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Опубликовано: бюллетень «</w:t>
      </w:r>
      <w:proofErr w:type="spellStart"/>
      <w:r w:rsidRPr="00B6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Куть</w:t>
      </w:r>
      <w:proofErr w:type="spellEnd"/>
      <w:r w:rsidRPr="00B6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proofErr w:type="gramStart"/>
      <w:r w:rsidRPr="00B6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-</w:t>
      </w:r>
      <w:proofErr w:type="spellStart"/>
      <w:r w:rsidRPr="00B6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</w:t>
      </w:r>
      <w:proofErr w:type="gramEnd"/>
      <w:r w:rsidRPr="00B6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хский</w:t>
      </w:r>
      <w:proofErr w:type="spellEnd"/>
      <w:r w:rsidRPr="00B6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вестник» № 40  от 08.09.2022</w:t>
      </w:r>
    </w:p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 w:rsidRPr="00B66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КУТЬ-ЯХ</w:t>
      </w:r>
      <w:proofErr w:type="gramEnd"/>
    </w:p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2"/>
        <w:gridCol w:w="1488"/>
      </w:tblGrid>
      <w:tr w:rsidR="00B665F1" w:rsidRPr="00B665F1" w:rsidTr="00B665F1">
        <w:tc>
          <w:tcPr>
            <w:tcW w:w="21600" w:type="dxa"/>
            <w:shd w:val="clear" w:color="auto" w:fill="FFFFFF"/>
            <w:vAlign w:val="center"/>
            <w:hideMark/>
          </w:tcPr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08.09.2022</w:t>
            </w:r>
          </w:p>
        </w:tc>
        <w:tc>
          <w:tcPr>
            <w:tcW w:w="1202" w:type="dxa"/>
            <w:vMerge w:val="restart"/>
            <w:shd w:val="clear" w:color="auto" w:fill="FFFFFF"/>
            <w:vAlign w:val="center"/>
            <w:hideMark/>
          </w:tcPr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№</w:t>
            </w: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u w:val="single"/>
                <w:lang w:eastAsia="ru-RU"/>
              </w:rPr>
              <w:t> __307___ .</w:t>
            </w:r>
          </w:p>
        </w:tc>
      </w:tr>
      <w:tr w:rsidR="00B665F1" w:rsidRPr="00B665F1" w:rsidTr="00B665F1">
        <w:tc>
          <w:tcPr>
            <w:tcW w:w="21600" w:type="dxa"/>
            <w:shd w:val="clear" w:color="auto" w:fill="FFFFFF"/>
            <w:vAlign w:val="center"/>
            <w:hideMark/>
          </w:tcPr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665F1" w:rsidRPr="00B665F1" w:rsidRDefault="00B665F1" w:rsidP="00B66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</w:tc>
      </w:tr>
    </w:tbl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п.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</w:t>
      </w:r>
      <w:proofErr w:type="gram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</w:t>
      </w:r>
      <w:proofErr w:type="spellEnd"/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 О внесении изменений в решение Совета депутатов сельского поселения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</w:t>
      </w:r>
      <w:proofErr w:type="gram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  <w:hyperlink r:id="rId5" w:history="1">
        <w:r w:rsidRPr="00B665F1">
          <w:rPr>
            <w:rFonts w:ascii="Times New Roman" w:eastAsia="Times New Roman" w:hAnsi="Times New Roman" w:cs="Times New Roman"/>
            <w:color w:val="2082C7"/>
            <w:sz w:val="28"/>
            <w:szCs w:val="28"/>
            <w:lang w:eastAsia="ru-RU"/>
          </w:rPr>
          <w:t>от 26.04.2016 № 256</w:t>
        </w:r>
      </w:hyperlink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« 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(в ред. от 02.03.2017 № 318)</w:t>
      </w:r>
    </w:p>
    <w:p w:rsidR="00B665F1" w:rsidRPr="00B665F1" w:rsidRDefault="00B665F1" w:rsidP="00B665F1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       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соответствии с Федеральным законом от 30.12.2020 № 509-ФЗ «О внесении изменений в отдельные законодательные акты Российской Федерации (с изменениями на 8 марта 2022 года), Уставом сельского поселения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Куть-Ях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Нефтеюганского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района Ханты-Мансийского автономного округа -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Югры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Совет депутатов сельского поселения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</w:t>
      </w:r>
      <w:proofErr w:type="gram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</w:t>
      </w:r>
      <w:proofErr w:type="spellEnd"/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Внести в решение Совета депутатов сельского поселения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</w:t>
      </w:r>
      <w:proofErr w:type="gram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26.04.2016 № 256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(в ред. от 02.03.2017 № 318) (далее - Решение) следующие изменения: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1.1. в пункте 1 Решения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экспертами»;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1.2. в пункте 2 Решения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B665F1" w:rsidRPr="00B665F1" w:rsidRDefault="00B665F1" w:rsidP="00B665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Настоящее решение подлежит опубликованию в бюллетене «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Куть-Яхский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proofErr w:type="gram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proofErr w:type="spellStart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</w:t>
      </w:r>
      <w:proofErr w:type="gram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</w:t>
      </w:r>
      <w:proofErr w:type="spellEnd"/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B665F1" w:rsidRPr="00B665F1" w:rsidRDefault="00B665F1" w:rsidP="00B665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665F1" w:rsidRPr="00B665F1" w:rsidRDefault="00B665F1" w:rsidP="00B665F1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665F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12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0"/>
        <w:gridCol w:w="5985"/>
      </w:tblGrid>
      <w:tr w:rsidR="00B665F1" w:rsidRPr="00B665F1" w:rsidTr="00B665F1">
        <w:tc>
          <w:tcPr>
            <w:tcW w:w="6510" w:type="dxa"/>
            <w:shd w:val="clear" w:color="auto" w:fill="FFFFFF"/>
            <w:vAlign w:val="center"/>
            <w:hideMark/>
          </w:tcPr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Глава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–</w:t>
            </w:r>
            <w:proofErr w:type="spell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</w:t>
            </w:r>
            <w:proofErr w:type="gramEnd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х</w:t>
            </w:r>
            <w:proofErr w:type="spellEnd"/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______________Л.В. </w:t>
            </w:r>
            <w:proofErr w:type="spell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Жильцова</w:t>
            </w:r>
            <w:proofErr w:type="spellEnd"/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«08» сентября 2022 г.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shd w:val="clear" w:color="auto" w:fill="FFFFFF"/>
            <w:vAlign w:val="center"/>
            <w:hideMark/>
          </w:tcPr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Председатель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Совета депутатов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–</w:t>
            </w:r>
            <w:proofErr w:type="spell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</w:t>
            </w:r>
            <w:proofErr w:type="gramEnd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х</w:t>
            </w:r>
            <w:proofErr w:type="spellEnd"/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_________________П.Г. </w:t>
            </w:r>
            <w:proofErr w:type="spellStart"/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Гайнулин</w:t>
            </w:r>
            <w:proofErr w:type="spellEnd"/>
          </w:p>
          <w:p w:rsidR="00B665F1" w:rsidRPr="00B665F1" w:rsidRDefault="00B665F1" w:rsidP="00B665F1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B665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«08» сентября 2022 г.</w:t>
            </w:r>
          </w:p>
        </w:tc>
      </w:tr>
    </w:tbl>
    <w:p w:rsidR="00971FD8" w:rsidRPr="00B665F1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B665F1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144"/>
    <w:multiLevelType w:val="multilevel"/>
    <w:tmpl w:val="40706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9580D"/>
    <w:multiLevelType w:val="multilevel"/>
    <w:tmpl w:val="47D4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665F1"/>
    <w:rsid w:val="00014D95"/>
    <w:rsid w:val="00183FE8"/>
    <w:rsid w:val="004D5E97"/>
    <w:rsid w:val="00504E0A"/>
    <w:rsid w:val="00846029"/>
    <w:rsid w:val="00971FD8"/>
    <w:rsid w:val="00A1265A"/>
    <w:rsid w:val="00B56802"/>
    <w:rsid w:val="00B665F1"/>
    <w:rsid w:val="00D24D49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5F1"/>
    <w:rPr>
      <w:b/>
      <w:bCs/>
    </w:rPr>
  </w:style>
  <w:style w:type="character" w:styleId="a5">
    <w:name w:val="Emphasis"/>
    <w:basedOn w:val="a0"/>
    <w:uiPriority w:val="20"/>
    <w:qFormat/>
    <w:rsid w:val="00B665F1"/>
    <w:rPr>
      <w:i/>
      <w:iCs/>
    </w:rPr>
  </w:style>
  <w:style w:type="character" w:styleId="a6">
    <w:name w:val="Hyperlink"/>
    <w:basedOn w:val="a0"/>
    <w:uiPriority w:val="99"/>
    <w:semiHidden/>
    <w:unhideWhenUsed/>
    <w:rsid w:val="00B66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myj1bgs5d5a.xn--p1ai/documents/40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2022-09-21T13:34:00Z</dcterms:created>
  <dcterms:modified xsi:type="dcterms:W3CDTF">2022-09-21T13:34:00Z</dcterms:modified>
</cp:coreProperties>
</file>