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0A8" w:rsidRPr="00001ED6" w:rsidRDefault="00001ED6" w:rsidP="00001ED6">
      <w:pPr>
        <w:pStyle w:val="a3"/>
        <w:tabs>
          <w:tab w:val="clear" w:pos="4153"/>
          <w:tab w:val="clear" w:pos="8306"/>
          <w:tab w:val="center" w:pos="0"/>
        </w:tabs>
        <w:ind w:right="-58"/>
        <w:jc w:val="center"/>
        <w:rPr>
          <w:b/>
          <w:sz w:val="24"/>
          <w:lang w:val="ru-RU"/>
        </w:rPr>
      </w:pPr>
      <w:r>
        <w:rPr>
          <w:noProof/>
          <w:lang w:val="ru-RU" w:eastAsia="ru-RU"/>
        </w:rPr>
        <w:drawing>
          <wp:inline distT="0" distB="0" distL="0" distR="0">
            <wp:extent cx="603885" cy="713105"/>
            <wp:effectExtent l="0" t="0" r="5715" b="0"/>
            <wp:docPr id="3" name="Рисунок 3"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9">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3885" cy="713105"/>
                    </a:xfrm>
                    <a:prstGeom prst="rect">
                      <a:avLst/>
                    </a:prstGeom>
                    <a:noFill/>
                    <a:ln>
                      <a:noFill/>
                    </a:ln>
                  </pic:spPr>
                </pic:pic>
              </a:graphicData>
            </a:graphic>
          </wp:inline>
        </w:drawing>
      </w:r>
    </w:p>
    <w:p w:rsidR="005A20A8" w:rsidRDefault="005A20A8" w:rsidP="004E17A3">
      <w:pPr>
        <w:pStyle w:val="a3"/>
        <w:tabs>
          <w:tab w:val="clear" w:pos="4153"/>
          <w:tab w:val="clear" w:pos="8306"/>
          <w:tab w:val="center" w:pos="0"/>
        </w:tabs>
        <w:ind w:right="-58"/>
        <w:jc w:val="center"/>
        <w:rPr>
          <w:b/>
          <w:sz w:val="24"/>
        </w:rPr>
      </w:pPr>
      <w:r>
        <w:rPr>
          <w:b/>
          <w:sz w:val="24"/>
        </w:rPr>
        <w:t>Сельское поселение Куть-</w:t>
      </w:r>
      <w:proofErr w:type="spellStart"/>
      <w:r>
        <w:rPr>
          <w:b/>
          <w:sz w:val="24"/>
        </w:rPr>
        <w:t>Ях</w:t>
      </w:r>
      <w:proofErr w:type="spellEnd"/>
    </w:p>
    <w:p w:rsidR="005A20A8" w:rsidRDefault="005A20A8" w:rsidP="004E17A3">
      <w:pPr>
        <w:pStyle w:val="a3"/>
        <w:tabs>
          <w:tab w:val="clear" w:pos="4153"/>
          <w:tab w:val="clear" w:pos="8306"/>
          <w:tab w:val="center" w:pos="0"/>
        </w:tabs>
        <w:ind w:right="-58"/>
        <w:jc w:val="center"/>
        <w:rPr>
          <w:b/>
          <w:sz w:val="24"/>
        </w:rPr>
      </w:pPr>
      <w:r>
        <w:rPr>
          <w:b/>
          <w:sz w:val="24"/>
        </w:rPr>
        <w:t>Нефтеюганский район</w:t>
      </w:r>
    </w:p>
    <w:p w:rsidR="005A20A8" w:rsidRDefault="005A20A8" w:rsidP="004E17A3">
      <w:pPr>
        <w:pStyle w:val="a3"/>
        <w:tabs>
          <w:tab w:val="clear" w:pos="4153"/>
          <w:tab w:val="clear" w:pos="8306"/>
          <w:tab w:val="center" w:pos="0"/>
        </w:tabs>
        <w:ind w:right="-58"/>
        <w:jc w:val="center"/>
        <w:rPr>
          <w:b/>
          <w:sz w:val="24"/>
        </w:rPr>
      </w:pPr>
      <w:r>
        <w:rPr>
          <w:b/>
          <w:sz w:val="24"/>
        </w:rPr>
        <w:t>Ханты-Мансийский автономный округ - Югра</w:t>
      </w:r>
    </w:p>
    <w:p w:rsidR="005A20A8" w:rsidRDefault="005A20A8" w:rsidP="004E17A3">
      <w:pPr>
        <w:pStyle w:val="a3"/>
        <w:tabs>
          <w:tab w:val="clear" w:pos="4153"/>
          <w:tab w:val="clear" w:pos="8306"/>
          <w:tab w:val="center" w:pos="0"/>
        </w:tabs>
        <w:ind w:right="-58"/>
        <w:jc w:val="center"/>
        <w:rPr>
          <w:b/>
          <w:sz w:val="22"/>
        </w:rPr>
      </w:pPr>
    </w:p>
    <w:p w:rsidR="005A20A8" w:rsidRPr="00C55A69" w:rsidRDefault="005A20A8" w:rsidP="004E17A3">
      <w:pPr>
        <w:pStyle w:val="a3"/>
        <w:tabs>
          <w:tab w:val="clear" w:pos="4153"/>
          <w:tab w:val="clear" w:pos="8306"/>
          <w:tab w:val="center" w:pos="0"/>
        </w:tabs>
        <w:ind w:right="-58"/>
        <w:jc w:val="center"/>
        <w:rPr>
          <w:b/>
          <w:sz w:val="40"/>
          <w:szCs w:val="40"/>
        </w:rPr>
      </w:pPr>
      <w:r>
        <w:rPr>
          <w:b/>
          <w:sz w:val="40"/>
          <w:szCs w:val="40"/>
        </w:rPr>
        <w:t>АДМИНИСТРАЦИЯ</w:t>
      </w:r>
    </w:p>
    <w:p w:rsidR="005A20A8" w:rsidRDefault="005A20A8" w:rsidP="004E17A3">
      <w:pPr>
        <w:pStyle w:val="a3"/>
        <w:tabs>
          <w:tab w:val="clear" w:pos="4153"/>
          <w:tab w:val="clear" w:pos="8306"/>
          <w:tab w:val="center" w:pos="0"/>
        </w:tabs>
        <w:ind w:right="-58"/>
        <w:jc w:val="center"/>
        <w:rPr>
          <w:b/>
          <w:sz w:val="40"/>
        </w:rPr>
      </w:pPr>
      <w:r>
        <w:rPr>
          <w:b/>
          <w:sz w:val="40"/>
        </w:rPr>
        <w:t>СЕЛЬСКОГО ПОСЕЛЕНИЯ КУТЬ-ЯХ</w:t>
      </w:r>
    </w:p>
    <w:p w:rsidR="005A20A8" w:rsidRDefault="005A20A8" w:rsidP="004E17A3">
      <w:pPr>
        <w:pStyle w:val="a3"/>
        <w:tabs>
          <w:tab w:val="clear" w:pos="4153"/>
          <w:tab w:val="clear" w:pos="8306"/>
          <w:tab w:val="center" w:pos="0"/>
        </w:tabs>
        <w:ind w:right="-58"/>
        <w:jc w:val="center"/>
        <w:rPr>
          <w:b/>
          <w:sz w:val="36"/>
        </w:rPr>
      </w:pPr>
    </w:p>
    <w:p w:rsidR="005A20A8" w:rsidRPr="0051657D" w:rsidRDefault="000C1BFC" w:rsidP="0060739C">
      <w:pPr>
        <w:pStyle w:val="a3"/>
        <w:tabs>
          <w:tab w:val="clear" w:pos="4153"/>
          <w:tab w:val="clear" w:pos="8306"/>
          <w:tab w:val="center" w:pos="0"/>
        </w:tabs>
        <w:ind w:right="-58"/>
        <w:jc w:val="center"/>
        <w:rPr>
          <w:b/>
          <w:sz w:val="36"/>
          <w:lang w:val="ru-RU"/>
        </w:rPr>
      </w:pPr>
      <w:r>
        <w:rPr>
          <w:b/>
          <w:sz w:val="36"/>
        </w:rPr>
        <w:t>ПОСТАНОВЛЕНИ</w:t>
      </w:r>
      <w:r w:rsidR="002F6AC4">
        <w:rPr>
          <w:b/>
          <w:sz w:val="36"/>
          <w:lang w:val="ru-RU"/>
        </w:rPr>
        <w:t>Е</w:t>
      </w:r>
    </w:p>
    <w:p w:rsidR="005A20A8" w:rsidRDefault="005A20A8" w:rsidP="00AB6E36">
      <w:pPr>
        <w:pStyle w:val="a3"/>
        <w:tabs>
          <w:tab w:val="clear" w:pos="4153"/>
          <w:tab w:val="clear" w:pos="8306"/>
        </w:tabs>
      </w:pPr>
    </w:p>
    <w:tbl>
      <w:tblPr>
        <w:tblW w:w="9645" w:type="dxa"/>
        <w:tblInd w:w="70" w:type="dxa"/>
        <w:tblLayout w:type="fixed"/>
        <w:tblCellMar>
          <w:left w:w="70" w:type="dxa"/>
          <w:right w:w="70" w:type="dxa"/>
        </w:tblCellMar>
        <w:tblLook w:val="04A0" w:firstRow="1" w:lastRow="0" w:firstColumn="1" w:lastColumn="0" w:noHBand="0" w:noVBand="1"/>
      </w:tblPr>
      <w:tblGrid>
        <w:gridCol w:w="2521"/>
        <w:gridCol w:w="5757"/>
        <w:gridCol w:w="1367"/>
      </w:tblGrid>
      <w:tr w:rsidR="0084300D" w:rsidRPr="00DF610B" w:rsidTr="00AD64EA">
        <w:trPr>
          <w:cantSplit/>
          <w:trHeight w:val="232"/>
        </w:trPr>
        <w:tc>
          <w:tcPr>
            <w:tcW w:w="2520" w:type="dxa"/>
            <w:tcBorders>
              <w:top w:val="nil"/>
              <w:left w:val="nil"/>
              <w:bottom w:val="single" w:sz="4" w:space="0" w:color="auto"/>
              <w:right w:val="nil"/>
            </w:tcBorders>
            <w:vAlign w:val="bottom"/>
            <w:hideMark/>
          </w:tcPr>
          <w:p w:rsidR="0084300D" w:rsidRPr="00DF610B" w:rsidRDefault="002F6AC4" w:rsidP="00AD64EA">
            <w:pPr>
              <w:tabs>
                <w:tab w:val="left" w:pos="9540"/>
              </w:tabs>
              <w:jc w:val="center"/>
              <w:rPr>
                <w:sz w:val="26"/>
                <w:szCs w:val="26"/>
              </w:rPr>
            </w:pPr>
            <w:r>
              <w:rPr>
                <w:sz w:val="26"/>
                <w:szCs w:val="26"/>
              </w:rPr>
              <w:t>26.12.2023</w:t>
            </w:r>
          </w:p>
        </w:tc>
        <w:tc>
          <w:tcPr>
            <w:tcW w:w="5753" w:type="dxa"/>
            <w:vAlign w:val="bottom"/>
            <w:hideMark/>
          </w:tcPr>
          <w:p w:rsidR="0084300D" w:rsidRPr="00DF610B" w:rsidRDefault="0084300D" w:rsidP="00AD64EA">
            <w:pPr>
              <w:tabs>
                <w:tab w:val="left" w:pos="9540"/>
              </w:tabs>
              <w:jc w:val="right"/>
              <w:rPr>
                <w:sz w:val="26"/>
                <w:szCs w:val="26"/>
              </w:rPr>
            </w:pPr>
            <w:r w:rsidRPr="00DF610B">
              <w:rPr>
                <w:sz w:val="26"/>
                <w:szCs w:val="26"/>
              </w:rPr>
              <w:t>№</w:t>
            </w:r>
          </w:p>
        </w:tc>
        <w:tc>
          <w:tcPr>
            <w:tcW w:w="1366" w:type="dxa"/>
            <w:tcBorders>
              <w:top w:val="nil"/>
              <w:left w:val="nil"/>
              <w:bottom w:val="single" w:sz="4" w:space="0" w:color="auto"/>
              <w:right w:val="nil"/>
            </w:tcBorders>
            <w:vAlign w:val="bottom"/>
            <w:hideMark/>
          </w:tcPr>
          <w:p w:rsidR="0084300D" w:rsidRPr="00DF610B" w:rsidRDefault="002F6AC4" w:rsidP="00AD64EA">
            <w:pPr>
              <w:tabs>
                <w:tab w:val="left" w:pos="9540"/>
              </w:tabs>
              <w:jc w:val="center"/>
              <w:rPr>
                <w:spacing w:val="-4"/>
                <w:sz w:val="26"/>
                <w:szCs w:val="26"/>
              </w:rPr>
            </w:pPr>
            <w:r>
              <w:rPr>
                <w:spacing w:val="-4"/>
                <w:sz w:val="26"/>
                <w:szCs w:val="26"/>
              </w:rPr>
              <w:t>198</w:t>
            </w:r>
          </w:p>
        </w:tc>
      </w:tr>
      <w:tr w:rsidR="0084300D" w:rsidRPr="00DF610B" w:rsidTr="00AD64EA">
        <w:trPr>
          <w:cantSplit/>
          <w:trHeight w:val="425"/>
        </w:trPr>
        <w:tc>
          <w:tcPr>
            <w:tcW w:w="2520" w:type="dxa"/>
          </w:tcPr>
          <w:p w:rsidR="0084300D" w:rsidRPr="00DF610B" w:rsidRDefault="0084300D" w:rsidP="00AD64EA">
            <w:pPr>
              <w:tabs>
                <w:tab w:val="left" w:pos="9540"/>
              </w:tabs>
              <w:rPr>
                <w:sz w:val="26"/>
                <w:szCs w:val="26"/>
              </w:rPr>
            </w:pPr>
          </w:p>
        </w:tc>
        <w:tc>
          <w:tcPr>
            <w:tcW w:w="5753" w:type="dxa"/>
          </w:tcPr>
          <w:p w:rsidR="0084300D" w:rsidRPr="00DF610B" w:rsidRDefault="0084300D" w:rsidP="00AD64EA">
            <w:pPr>
              <w:tabs>
                <w:tab w:val="left" w:pos="9540"/>
              </w:tabs>
              <w:jc w:val="right"/>
              <w:rPr>
                <w:sz w:val="26"/>
                <w:szCs w:val="26"/>
              </w:rPr>
            </w:pPr>
          </w:p>
        </w:tc>
        <w:tc>
          <w:tcPr>
            <w:tcW w:w="1366" w:type="dxa"/>
            <w:tcBorders>
              <w:top w:val="single" w:sz="4" w:space="0" w:color="auto"/>
              <w:left w:val="nil"/>
              <w:bottom w:val="nil"/>
              <w:right w:val="nil"/>
            </w:tcBorders>
          </w:tcPr>
          <w:p w:rsidR="0084300D" w:rsidRPr="00DF610B" w:rsidRDefault="0084300D" w:rsidP="00AD64EA">
            <w:pPr>
              <w:tabs>
                <w:tab w:val="left" w:pos="9540"/>
              </w:tabs>
              <w:jc w:val="right"/>
              <w:rPr>
                <w:sz w:val="26"/>
                <w:szCs w:val="26"/>
              </w:rPr>
            </w:pPr>
          </w:p>
        </w:tc>
      </w:tr>
    </w:tbl>
    <w:p w:rsidR="005A20A8" w:rsidRDefault="005A20A8" w:rsidP="00AB6E36">
      <w:pPr>
        <w:pStyle w:val="a3"/>
        <w:tabs>
          <w:tab w:val="clear" w:pos="4153"/>
          <w:tab w:val="clear" w:pos="8306"/>
        </w:tabs>
        <w:rPr>
          <w:rFonts w:ascii="Arial" w:hAnsi="Arial" w:cs="Arial"/>
          <w:sz w:val="22"/>
        </w:rPr>
      </w:pPr>
    </w:p>
    <w:p w:rsidR="00F97343" w:rsidRDefault="005A20A8" w:rsidP="002C442C">
      <w:pPr>
        <w:pStyle w:val="a3"/>
        <w:tabs>
          <w:tab w:val="clear" w:pos="4153"/>
          <w:tab w:val="clear" w:pos="8306"/>
        </w:tabs>
        <w:jc w:val="center"/>
        <w:rPr>
          <w:sz w:val="22"/>
          <w:lang w:val="ru-RU"/>
        </w:rPr>
      </w:pPr>
      <w:r w:rsidRPr="004E17A3">
        <w:rPr>
          <w:sz w:val="22"/>
        </w:rPr>
        <w:t>п. Куть-</w:t>
      </w:r>
      <w:proofErr w:type="spellStart"/>
      <w:r w:rsidRPr="004E17A3">
        <w:rPr>
          <w:sz w:val="22"/>
        </w:rPr>
        <w:t>Ях</w:t>
      </w:r>
      <w:proofErr w:type="spellEnd"/>
    </w:p>
    <w:p w:rsidR="002C442C" w:rsidRDefault="002C442C" w:rsidP="002C442C">
      <w:pPr>
        <w:pStyle w:val="a3"/>
        <w:tabs>
          <w:tab w:val="clear" w:pos="4153"/>
          <w:tab w:val="clear" w:pos="8306"/>
        </w:tabs>
        <w:jc w:val="center"/>
        <w:rPr>
          <w:sz w:val="22"/>
          <w:lang w:val="ru-RU"/>
        </w:rPr>
      </w:pPr>
    </w:p>
    <w:p w:rsidR="002C442C" w:rsidRPr="002C442C" w:rsidRDefault="002C442C" w:rsidP="002C442C">
      <w:pPr>
        <w:pStyle w:val="a3"/>
        <w:tabs>
          <w:tab w:val="clear" w:pos="4153"/>
          <w:tab w:val="clear" w:pos="8306"/>
        </w:tabs>
        <w:jc w:val="center"/>
        <w:rPr>
          <w:sz w:val="22"/>
          <w:lang w:val="ru-RU"/>
        </w:rPr>
      </w:pPr>
    </w:p>
    <w:p w:rsidR="00DD299D" w:rsidRPr="00DD299D" w:rsidRDefault="00DD299D" w:rsidP="00DD299D">
      <w:pPr>
        <w:widowControl w:val="0"/>
        <w:autoSpaceDE w:val="0"/>
        <w:autoSpaceDN w:val="0"/>
        <w:adjustRightInd w:val="0"/>
        <w:jc w:val="center"/>
        <w:outlineLvl w:val="2"/>
        <w:rPr>
          <w:bCs/>
          <w:sz w:val="24"/>
          <w:szCs w:val="24"/>
        </w:rPr>
      </w:pPr>
      <w:r w:rsidRPr="00DD299D">
        <w:rPr>
          <w:bCs/>
          <w:sz w:val="24"/>
          <w:szCs w:val="24"/>
        </w:rPr>
        <w:t xml:space="preserve">О порядке организации рассмотрения обращений граждан, объединений граждан, в том числе юридических лиц, поступающих в администрацию </w:t>
      </w:r>
      <w:r>
        <w:rPr>
          <w:bCs/>
          <w:sz w:val="24"/>
          <w:szCs w:val="24"/>
        </w:rPr>
        <w:t xml:space="preserve">сельского поселения Куть </w:t>
      </w:r>
      <w:proofErr w:type="gramStart"/>
      <w:r>
        <w:rPr>
          <w:bCs/>
          <w:sz w:val="24"/>
          <w:szCs w:val="24"/>
        </w:rPr>
        <w:t>-</w:t>
      </w:r>
      <w:proofErr w:type="spellStart"/>
      <w:r>
        <w:rPr>
          <w:bCs/>
          <w:sz w:val="24"/>
          <w:szCs w:val="24"/>
        </w:rPr>
        <w:t>Я</w:t>
      </w:r>
      <w:proofErr w:type="gramEnd"/>
      <w:r>
        <w:rPr>
          <w:bCs/>
          <w:sz w:val="24"/>
          <w:szCs w:val="24"/>
        </w:rPr>
        <w:t>х</w:t>
      </w:r>
      <w:proofErr w:type="spellEnd"/>
    </w:p>
    <w:p w:rsidR="00001ED6" w:rsidRDefault="00001ED6" w:rsidP="00CA437F">
      <w:pPr>
        <w:suppressAutoHyphens/>
        <w:jc w:val="both"/>
        <w:rPr>
          <w:sz w:val="24"/>
          <w:szCs w:val="24"/>
        </w:rPr>
      </w:pPr>
    </w:p>
    <w:p w:rsidR="002C442C" w:rsidRPr="00CA437F" w:rsidRDefault="002C442C" w:rsidP="00CA437F">
      <w:pPr>
        <w:suppressAutoHyphens/>
        <w:jc w:val="both"/>
        <w:rPr>
          <w:sz w:val="24"/>
          <w:szCs w:val="24"/>
        </w:rPr>
      </w:pPr>
    </w:p>
    <w:p w:rsidR="00CA437F" w:rsidRPr="00CA437F" w:rsidRDefault="00DD299D" w:rsidP="00CA437F">
      <w:pPr>
        <w:suppressAutoHyphens/>
        <w:ind w:firstLine="708"/>
        <w:jc w:val="both"/>
        <w:rPr>
          <w:sz w:val="24"/>
          <w:szCs w:val="24"/>
        </w:rPr>
      </w:pPr>
      <w:r w:rsidRPr="00DD299D">
        <w:rPr>
          <w:sz w:val="24"/>
          <w:szCs w:val="24"/>
        </w:rPr>
        <w:t>В соответствии с Фед</w:t>
      </w:r>
      <w:r>
        <w:rPr>
          <w:sz w:val="24"/>
          <w:szCs w:val="24"/>
        </w:rPr>
        <w:t>еральным законом от 02.05.2006 № 59-ФЗ «</w:t>
      </w:r>
      <w:r w:rsidRPr="00DD299D">
        <w:rPr>
          <w:sz w:val="24"/>
          <w:szCs w:val="24"/>
        </w:rPr>
        <w:t>О порядке рассмотрения обращен</w:t>
      </w:r>
      <w:r>
        <w:rPr>
          <w:sz w:val="24"/>
          <w:szCs w:val="24"/>
        </w:rPr>
        <w:t>ий граждан Российской Федерации»</w:t>
      </w:r>
      <w:r w:rsidRPr="00DD299D">
        <w:rPr>
          <w:sz w:val="24"/>
          <w:szCs w:val="24"/>
        </w:rPr>
        <w:t>, Уставом</w:t>
      </w:r>
      <w:r>
        <w:rPr>
          <w:sz w:val="24"/>
          <w:szCs w:val="24"/>
        </w:rPr>
        <w:t xml:space="preserve"> сельского поселения Куть </w:t>
      </w:r>
      <w:proofErr w:type="gramStart"/>
      <w:r>
        <w:rPr>
          <w:sz w:val="24"/>
          <w:szCs w:val="24"/>
        </w:rPr>
        <w:t>-</w:t>
      </w:r>
      <w:proofErr w:type="spellStart"/>
      <w:r>
        <w:rPr>
          <w:sz w:val="24"/>
          <w:szCs w:val="24"/>
        </w:rPr>
        <w:t>Я</w:t>
      </w:r>
      <w:proofErr w:type="gramEnd"/>
      <w:r>
        <w:rPr>
          <w:sz w:val="24"/>
          <w:szCs w:val="24"/>
        </w:rPr>
        <w:t>х</w:t>
      </w:r>
      <w:proofErr w:type="spellEnd"/>
      <w:r w:rsidRPr="00DD299D">
        <w:rPr>
          <w:sz w:val="24"/>
          <w:szCs w:val="24"/>
        </w:rPr>
        <w:t xml:space="preserve"> Нефтеюганского муниципального района Ханты-Мансийского автономного округа - Югры, в целях реализации права граждан, объединений гражда</w:t>
      </w:r>
      <w:r w:rsidR="002F6AC4">
        <w:rPr>
          <w:sz w:val="24"/>
          <w:szCs w:val="24"/>
        </w:rPr>
        <w:t xml:space="preserve">н, в том числе юридических лиц </w:t>
      </w:r>
      <w:r w:rsidRPr="00DD299D">
        <w:rPr>
          <w:sz w:val="24"/>
          <w:szCs w:val="24"/>
        </w:rPr>
        <w:t xml:space="preserve">на обращение к Главе </w:t>
      </w:r>
      <w:r>
        <w:rPr>
          <w:sz w:val="24"/>
          <w:szCs w:val="24"/>
        </w:rPr>
        <w:t>сельского поселения Куть -</w:t>
      </w:r>
      <w:proofErr w:type="spellStart"/>
      <w:r>
        <w:rPr>
          <w:sz w:val="24"/>
          <w:szCs w:val="24"/>
        </w:rPr>
        <w:t>Ях</w:t>
      </w:r>
      <w:proofErr w:type="spellEnd"/>
      <w:r w:rsidRPr="00DD299D">
        <w:rPr>
          <w:sz w:val="24"/>
          <w:szCs w:val="24"/>
        </w:rPr>
        <w:t xml:space="preserve">, руководителям структурных подразделений администрации </w:t>
      </w:r>
      <w:r>
        <w:rPr>
          <w:sz w:val="24"/>
          <w:szCs w:val="24"/>
        </w:rPr>
        <w:t>сельского поселения Куть -</w:t>
      </w:r>
      <w:proofErr w:type="spellStart"/>
      <w:r>
        <w:rPr>
          <w:sz w:val="24"/>
          <w:szCs w:val="24"/>
        </w:rPr>
        <w:t>Ях</w:t>
      </w:r>
      <w:proofErr w:type="spellEnd"/>
      <w:r>
        <w:rPr>
          <w:sz w:val="24"/>
          <w:szCs w:val="24"/>
        </w:rPr>
        <w:t xml:space="preserve"> </w:t>
      </w:r>
      <w:r w:rsidR="00556D93">
        <w:rPr>
          <w:sz w:val="24"/>
          <w:szCs w:val="24"/>
        </w:rPr>
        <w:t xml:space="preserve">п о с т а н </w:t>
      </w:r>
      <w:proofErr w:type="gramStart"/>
      <w:r w:rsidR="00556D93">
        <w:rPr>
          <w:sz w:val="24"/>
          <w:szCs w:val="24"/>
        </w:rPr>
        <w:t>о</w:t>
      </w:r>
      <w:proofErr w:type="gramEnd"/>
      <w:r w:rsidR="00556D93">
        <w:rPr>
          <w:sz w:val="24"/>
          <w:szCs w:val="24"/>
        </w:rPr>
        <w:t xml:space="preserve"> в л я ю</w:t>
      </w:r>
      <w:r w:rsidR="00CA437F" w:rsidRPr="00CA437F">
        <w:rPr>
          <w:sz w:val="24"/>
          <w:szCs w:val="24"/>
        </w:rPr>
        <w:t>:</w:t>
      </w:r>
    </w:p>
    <w:p w:rsidR="00CA437F" w:rsidRPr="00CA437F" w:rsidRDefault="00CA437F" w:rsidP="00CA437F">
      <w:pPr>
        <w:suppressAutoHyphens/>
        <w:ind w:firstLine="708"/>
        <w:jc w:val="both"/>
        <w:rPr>
          <w:sz w:val="24"/>
          <w:szCs w:val="24"/>
        </w:rPr>
      </w:pPr>
    </w:p>
    <w:p w:rsidR="00DD299D" w:rsidRPr="00DD299D" w:rsidRDefault="00DD299D" w:rsidP="00DD299D">
      <w:pPr>
        <w:tabs>
          <w:tab w:val="left" w:pos="567"/>
          <w:tab w:val="left" w:pos="1260"/>
        </w:tabs>
        <w:ind w:firstLine="567"/>
        <w:jc w:val="both"/>
        <w:rPr>
          <w:sz w:val="24"/>
          <w:szCs w:val="24"/>
        </w:rPr>
      </w:pPr>
      <w:r w:rsidRPr="00DD299D">
        <w:rPr>
          <w:sz w:val="24"/>
          <w:szCs w:val="24"/>
        </w:rPr>
        <w:t xml:space="preserve">1. Утвердить: </w:t>
      </w:r>
    </w:p>
    <w:p w:rsidR="00DD299D" w:rsidRPr="00DD299D" w:rsidRDefault="00DD299D" w:rsidP="00DD299D">
      <w:pPr>
        <w:tabs>
          <w:tab w:val="left" w:pos="567"/>
          <w:tab w:val="left" w:pos="1260"/>
        </w:tabs>
        <w:ind w:firstLine="567"/>
        <w:jc w:val="both"/>
        <w:rPr>
          <w:sz w:val="24"/>
          <w:szCs w:val="24"/>
        </w:rPr>
      </w:pPr>
      <w:r w:rsidRPr="00DD299D">
        <w:rPr>
          <w:sz w:val="24"/>
          <w:szCs w:val="24"/>
        </w:rPr>
        <w:t>1.1. Порядок организации рассмотрения обращений граждан, объединений граждан, в том числе юридических лиц, поступающих</w:t>
      </w:r>
      <w:r>
        <w:rPr>
          <w:sz w:val="24"/>
          <w:szCs w:val="24"/>
        </w:rPr>
        <w:t xml:space="preserve"> Главе</w:t>
      </w:r>
      <w:r w:rsidR="00C44D69">
        <w:rPr>
          <w:sz w:val="24"/>
          <w:szCs w:val="24"/>
        </w:rPr>
        <w:t xml:space="preserve"> сельского поселения Куть</w:t>
      </w:r>
      <w:r w:rsidRPr="00DD299D">
        <w:rPr>
          <w:sz w:val="24"/>
          <w:szCs w:val="24"/>
        </w:rPr>
        <w:t>-</w:t>
      </w:r>
      <w:proofErr w:type="spellStart"/>
      <w:r w:rsidRPr="00DD299D">
        <w:rPr>
          <w:sz w:val="24"/>
          <w:szCs w:val="24"/>
        </w:rPr>
        <w:t>Ях</w:t>
      </w:r>
      <w:proofErr w:type="spellEnd"/>
      <w:r w:rsidRPr="00DD299D">
        <w:rPr>
          <w:sz w:val="24"/>
          <w:szCs w:val="24"/>
        </w:rPr>
        <w:t>, руководителям структурных подразделений админис</w:t>
      </w:r>
      <w:r w:rsidR="00C44D69">
        <w:rPr>
          <w:sz w:val="24"/>
          <w:szCs w:val="24"/>
        </w:rPr>
        <w:t>трации сельского поселения Куть</w:t>
      </w:r>
      <w:r w:rsidRPr="00DD299D">
        <w:rPr>
          <w:sz w:val="24"/>
          <w:szCs w:val="24"/>
        </w:rPr>
        <w:t>-</w:t>
      </w:r>
      <w:proofErr w:type="spellStart"/>
      <w:r w:rsidRPr="00DD299D">
        <w:rPr>
          <w:sz w:val="24"/>
          <w:szCs w:val="24"/>
        </w:rPr>
        <w:t>Ях</w:t>
      </w:r>
      <w:proofErr w:type="spellEnd"/>
      <w:r w:rsidRPr="00DD299D">
        <w:rPr>
          <w:sz w:val="24"/>
          <w:szCs w:val="24"/>
        </w:rPr>
        <w:t xml:space="preserve"> (далее - Порядок) согласно приложению 1 к настоящему постановлению. </w:t>
      </w:r>
    </w:p>
    <w:p w:rsidR="00DD299D" w:rsidRPr="00DD299D" w:rsidRDefault="00DD299D" w:rsidP="00DD299D">
      <w:pPr>
        <w:tabs>
          <w:tab w:val="left" w:pos="567"/>
          <w:tab w:val="left" w:pos="1260"/>
        </w:tabs>
        <w:ind w:firstLine="567"/>
        <w:jc w:val="both"/>
        <w:rPr>
          <w:sz w:val="24"/>
          <w:szCs w:val="24"/>
        </w:rPr>
      </w:pPr>
      <w:r w:rsidRPr="00DD299D">
        <w:rPr>
          <w:sz w:val="24"/>
          <w:szCs w:val="24"/>
        </w:rPr>
        <w:t>1.2. График личного приема граждан Главы сельского п</w:t>
      </w:r>
      <w:r>
        <w:rPr>
          <w:sz w:val="24"/>
          <w:szCs w:val="24"/>
        </w:rPr>
        <w:t xml:space="preserve">оселения Куть </w:t>
      </w:r>
      <w:proofErr w:type="gramStart"/>
      <w:r>
        <w:rPr>
          <w:sz w:val="24"/>
          <w:szCs w:val="24"/>
        </w:rPr>
        <w:t>-</w:t>
      </w:r>
      <w:proofErr w:type="spellStart"/>
      <w:r>
        <w:rPr>
          <w:sz w:val="24"/>
          <w:szCs w:val="24"/>
        </w:rPr>
        <w:t>Я</w:t>
      </w:r>
      <w:proofErr w:type="gramEnd"/>
      <w:r>
        <w:rPr>
          <w:sz w:val="24"/>
          <w:szCs w:val="24"/>
        </w:rPr>
        <w:t>х</w:t>
      </w:r>
      <w:proofErr w:type="spellEnd"/>
      <w:r>
        <w:rPr>
          <w:sz w:val="24"/>
          <w:szCs w:val="24"/>
        </w:rPr>
        <w:t>, руководителей</w:t>
      </w:r>
      <w:r w:rsidRPr="00DD299D">
        <w:rPr>
          <w:sz w:val="24"/>
          <w:szCs w:val="24"/>
        </w:rPr>
        <w:t xml:space="preserve"> структурных подразделений администрации сельского поселения Куть -</w:t>
      </w:r>
      <w:proofErr w:type="spellStart"/>
      <w:r w:rsidRPr="00DD299D">
        <w:rPr>
          <w:sz w:val="24"/>
          <w:szCs w:val="24"/>
        </w:rPr>
        <w:t>Ях</w:t>
      </w:r>
      <w:proofErr w:type="spellEnd"/>
      <w:r w:rsidRPr="00DD299D">
        <w:rPr>
          <w:sz w:val="24"/>
          <w:szCs w:val="24"/>
        </w:rPr>
        <w:t xml:space="preserve"> согласно приложению 2 к настоящему постановлению. </w:t>
      </w:r>
    </w:p>
    <w:p w:rsidR="00DD299D" w:rsidRPr="00DD299D" w:rsidRDefault="00DD299D" w:rsidP="00DD299D">
      <w:pPr>
        <w:tabs>
          <w:tab w:val="left" w:pos="567"/>
          <w:tab w:val="left" w:pos="1260"/>
        </w:tabs>
        <w:ind w:firstLine="567"/>
        <w:jc w:val="both"/>
        <w:rPr>
          <w:sz w:val="24"/>
          <w:szCs w:val="24"/>
        </w:rPr>
      </w:pPr>
      <w:r w:rsidRPr="00DD299D">
        <w:rPr>
          <w:sz w:val="24"/>
          <w:szCs w:val="24"/>
        </w:rPr>
        <w:t xml:space="preserve">1.3. Контактную информацию для направления обращения гражданином, объединением граждан, в том числе юридическим лицом, получения информации справочного характера согласно приложению 3 к настоящему постановлению. </w:t>
      </w:r>
    </w:p>
    <w:p w:rsidR="00DD299D" w:rsidRPr="00DD299D" w:rsidRDefault="00DD299D" w:rsidP="00DD299D">
      <w:pPr>
        <w:tabs>
          <w:tab w:val="left" w:pos="567"/>
          <w:tab w:val="left" w:pos="1260"/>
        </w:tabs>
        <w:ind w:firstLine="567"/>
        <w:jc w:val="both"/>
        <w:rPr>
          <w:sz w:val="24"/>
          <w:szCs w:val="24"/>
        </w:rPr>
      </w:pPr>
      <w:r>
        <w:rPr>
          <w:sz w:val="24"/>
          <w:szCs w:val="24"/>
        </w:rPr>
        <w:t>2</w:t>
      </w:r>
      <w:r w:rsidRPr="00DD299D">
        <w:rPr>
          <w:sz w:val="24"/>
          <w:szCs w:val="24"/>
        </w:rPr>
        <w:t xml:space="preserve">. Признать утратившими силу </w:t>
      </w:r>
      <w:r>
        <w:rPr>
          <w:sz w:val="24"/>
          <w:szCs w:val="24"/>
        </w:rPr>
        <w:t xml:space="preserve">распоряжение </w:t>
      </w:r>
      <w:r w:rsidRPr="00DD299D">
        <w:rPr>
          <w:sz w:val="24"/>
          <w:szCs w:val="24"/>
        </w:rPr>
        <w:t xml:space="preserve">администрации </w:t>
      </w:r>
      <w:r>
        <w:rPr>
          <w:sz w:val="24"/>
          <w:szCs w:val="24"/>
        </w:rPr>
        <w:t xml:space="preserve">сельского поселения Куть </w:t>
      </w:r>
      <w:proofErr w:type="gramStart"/>
      <w:r>
        <w:rPr>
          <w:sz w:val="24"/>
          <w:szCs w:val="24"/>
        </w:rPr>
        <w:t>–</w:t>
      </w:r>
      <w:proofErr w:type="spellStart"/>
      <w:r>
        <w:rPr>
          <w:sz w:val="24"/>
          <w:szCs w:val="24"/>
        </w:rPr>
        <w:t>Я</w:t>
      </w:r>
      <w:proofErr w:type="gramEnd"/>
      <w:r>
        <w:rPr>
          <w:sz w:val="24"/>
          <w:szCs w:val="24"/>
        </w:rPr>
        <w:t>х</w:t>
      </w:r>
      <w:proofErr w:type="spellEnd"/>
      <w:r>
        <w:rPr>
          <w:sz w:val="24"/>
          <w:szCs w:val="24"/>
        </w:rPr>
        <w:t xml:space="preserve"> от 24.10.2017 № 102 «</w:t>
      </w:r>
      <w:r w:rsidRPr="00DD299D">
        <w:rPr>
          <w:sz w:val="24"/>
          <w:szCs w:val="24"/>
        </w:rPr>
        <w:t>О Порядке организации рассмотрения обращений российских и иностранных  граждан, лиц без гражданства, объединений граждан, в том числе юридических лиц в администрации сельского поселения Куть-</w:t>
      </w:r>
      <w:proofErr w:type="spellStart"/>
      <w:r w:rsidRPr="00DD299D">
        <w:rPr>
          <w:sz w:val="24"/>
          <w:szCs w:val="24"/>
        </w:rPr>
        <w:t>Ях</w:t>
      </w:r>
      <w:proofErr w:type="spellEnd"/>
      <w:r>
        <w:rPr>
          <w:sz w:val="24"/>
          <w:szCs w:val="24"/>
        </w:rPr>
        <w:t>».</w:t>
      </w:r>
    </w:p>
    <w:p w:rsidR="00CA437F" w:rsidRPr="00CA437F" w:rsidRDefault="00DD299D" w:rsidP="0037561B">
      <w:pPr>
        <w:tabs>
          <w:tab w:val="left" w:pos="567"/>
          <w:tab w:val="left" w:pos="1260"/>
        </w:tabs>
        <w:ind w:firstLine="567"/>
        <w:jc w:val="both"/>
        <w:rPr>
          <w:sz w:val="24"/>
          <w:szCs w:val="24"/>
        </w:rPr>
      </w:pPr>
      <w:r>
        <w:rPr>
          <w:sz w:val="24"/>
          <w:szCs w:val="24"/>
        </w:rPr>
        <w:t>3</w:t>
      </w:r>
      <w:r w:rsidR="00CA437F" w:rsidRPr="00CA437F">
        <w:rPr>
          <w:sz w:val="24"/>
          <w:szCs w:val="24"/>
        </w:rPr>
        <w:t xml:space="preserve">. Настоящее постановление подлежит опубликованию (обнародованию) в </w:t>
      </w:r>
      <w:r w:rsidR="00001ED6">
        <w:rPr>
          <w:sz w:val="24"/>
          <w:szCs w:val="24"/>
        </w:rPr>
        <w:t xml:space="preserve">бюллетене </w:t>
      </w:r>
      <w:r w:rsidR="00CA437F" w:rsidRPr="00CA437F">
        <w:rPr>
          <w:sz w:val="24"/>
          <w:szCs w:val="24"/>
        </w:rPr>
        <w:t>«Куть-</w:t>
      </w:r>
      <w:proofErr w:type="spellStart"/>
      <w:r w:rsidR="00CA437F" w:rsidRPr="00CA437F">
        <w:rPr>
          <w:sz w:val="24"/>
          <w:szCs w:val="24"/>
        </w:rPr>
        <w:t>Яхский</w:t>
      </w:r>
      <w:proofErr w:type="spellEnd"/>
      <w:r w:rsidR="00CA437F" w:rsidRPr="00CA437F">
        <w:rPr>
          <w:sz w:val="24"/>
          <w:szCs w:val="24"/>
        </w:rPr>
        <w:t xml:space="preserve"> вестник» и размещению на официальном сайте органов местного самоуправления сельского поселения Куть-</w:t>
      </w:r>
      <w:proofErr w:type="spellStart"/>
      <w:r w:rsidR="00CA437F" w:rsidRPr="00CA437F">
        <w:rPr>
          <w:sz w:val="24"/>
          <w:szCs w:val="24"/>
        </w:rPr>
        <w:t>Ях</w:t>
      </w:r>
      <w:proofErr w:type="spellEnd"/>
      <w:r w:rsidR="00CA437F" w:rsidRPr="00CA437F">
        <w:rPr>
          <w:sz w:val="24"/>
          <w:szCs w:val="24"/>
        </w:rPr>
        <w:t>.</w:t>
      </w:r>
    </w:p>
    <w:p w:rsidR="00CA437F" w:rsidRPr="003E314F" w:rsidRDefault="003E314F" w:rsidP="003E314F">
      <w:pPr>
        <w:tabs>
          <w:tab w:val="left" w:pos="0"/>
        </w:tabs>
        <w:autoSpaceDE w:val="0"/>
        <w:autoSpaceDN w:val="0"/>
        <w:adjustRightInd w:val="0"/>
        <w:jc w:val="both"/>
        <w:rPr>
          <w:rFonts w:eastAsia="Calibri"/>
          <w:bCs/>
          <w:sz w:val="26"/>
          <w:szCs w:val="24"/>
          <w:lang w:eastAsia="en-US"/>
        </w:rPr>
      </w:pPr>
      <w:r>
        <w:rPr>
          <w:rFonts w:eastAsia="Calibri"/>
          <w:sz w:val="26"/>
          <w:szCs w:val="24"/>
          <w:lang w:eastAsia="en-US"/>
        </w:rPr>
        <w:t xml:space="preserve">        </w:t>
      </w:r>
      <w:r w:rsidR="00DB3579">
        <w:rPr>
          <w:sz w:val="24"/>
          <w:szCs w:val="24"/>
        </w:rPr>
        <w:t>4</w:t>
      </w:r>
      <w:r w:rsidR="00CA437F" w:rsidRPr="00CA437F">
        <w:rPr>
          <w:sz w:val="24"/>
          <w:szCs w:val="24"/>
        </w:rPr>
        <w:t xml:space="preserve">.  </w:t>
      </w:r>
      <w:proofErr w:type="gramStart"/>
      <w:r w:rsidR="00CA437F" w:rsidRPr="00CA437F">
        <w:rPr>
          <w:sz w:val="24"/>
          <w:szCs w:val="24"/>
        </w:rPr>
        <w:t>Контроль за</w:t>
      </w:r>
      <w:proofErr w:type="gramEnd"/>
      <w:r w:rsidR="00CA437F" w:rsidRPr="00CA437F">
        <w:rPr>
          <w:sz w:val="24"/>
          <w:szCs w:val="24"/>
        </w:rPr>
        <w:t xml:space="preserve"> исполнением постановления оставляю за собой.</w:t>
      </w:r>
    </w:p>
    <w:p w:rsidR="008C58AE" w:rsidRDefault="008C58AE" w:rsidP="00CA437F">
      <w:pPr>
        <w:jc w:val="both"/>
        <w:rPr>
          <w:sz w:val="24"/>
          <w:szCs w:val="24"/>
        </w:rPr>
      </w:pPr>
    </w:p>
    <w:p w:rsidR="00BE7C03" w:rsidRDefault="00CA437F" w:rsidP="00786D35">
      <w:pPr>
        <w:jc w:val="both"/>
        <w:rPr>
          <w:sz w:val="24"/>
          <w:szCs w:val="24"/>
        </w:rPr>
      </w:pPr>
      <w:r w:rsidRPr="00CA437F">
        <w:rPr>
          <w:sz w:val="24"/>
          <w:szCs w:val="24"/>
        </w:rPr>
        <w:t>Глава поселения</w:t>
      </w:r>
      <w:r w:rsidRPr="00CA437F">
        <w:rPr>
          <w:sz w:val="24"/>
          <w:szCs w:val="24"/>
        </w:rPr>
        <w:tab/>
      </w:r>
      <w:r w:rsidRPr="00CA437F">
        <w:rPr>
          <w:sz w:val="24"/>
          <w:szCs w:val="24"/>
        </w:rPr>
        <w:tab/>
      </w:r>
      <w:r w:rsidRPr="00CA437F">
        <w:rPr>
          <w:sz w:val="24"/>
          <w:szCs w:val="24"/>
        </w:rPr>
        <w:tab/>
        <w:t xml:space="preserve">               </w:t>
      </w:r>
      <w:r w:rsidR="002C442C">
        <w:rPr>
          <w:sz w:val="24"/>
          <w:szCs w:val="24"/>
        </w:rPr>
        <w:t xml:space="preserve">           </w:t>
      </w:r>
      <w:r w:rsidR="002C442C">
        <w:rPr>
          <w:sz w:val="24"/>
          <w:szCs w:val="24"/>
        </w:rPr>
        <w:tab/>
      </w:r>
      <w:r w:rsidR="002C442C">
        <w:rPr>
          <w:sz w:val="24"/>
          <w:szCs w:val="24"/>
        </w:rPr>
        <w:tab/>
        <w:t xml:space="preserve"> </w:t>
      </w:r>
      <w:r w:rsidR="00786D35">
        <w:rPr>
          <w:sz w:val="24"/>
          <w:szCs w:val="24"/>
        </w:rPr>
        <w:t xml:space="preserve">Л.В. </w:t>
      </w:r>
      <w:proofErr w:type="spellStart"/>
      <w:r w:rsidR="00786D35">
        <w:rPr>
          <w:sz w:val="24"/>
          <w:szCs w:val="24"/>
        </w:rPr>
        <w:t>Жильцова</w:t>
      </w:r>
      <w:proofErr w:type="spellEnd"/>
    </w:p>
    <w:p w:rsidR="0037561B" w:rsidRDefault="0037561B" w:rsidP="002644E8">
      <w:pPr>
        <w:jc w:val="center"/>
        <w:outlineLvl w:val="1"/>
        <w:rPr>
          <w:rFonts w:eastAsia="Courier New"/>
          <w:bCs/>
          <w:iCs/>
          <w:sz w:val="24"/>
          <w:szCs w:val="26"/>
        </w:rPr>
        <w:sectPr w:rsidR="0037561B" w:rsidSect="00815661">
          <w:pgSz w:w="11906" w:h="16838"/>
          <w:pgMar w:top="1135" w:right="567" w:bottom="284" w:left="1701" w:header="284" w:footer="0" w:gutter="0"/>
          <w:cols w:space="72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5048"/>
      </w:tblGrid>
      <w:tr w:rsidR="00001ED6" w:rsidRPr="00DD299D" w:rsidTr="00DD299D">
        <w:tc>
          <w:tcPr>
            <w:tcW w:w="5637" w:type="dxa"/>
          </w:tcPr>
          <w:p w:rsidR="00001ED6" w:rsidRPr="00DD299D" w:rsidRDefault="00001ED6" w:rsidP="00001ED6">
            <w:pPr>
              <w:jc w:val="right"/>
              <w:rPr>
                <w:rFonts w:eastAsia="Calibri"/>
                <w:sz w:val="24"/>
                <w:szCs w:val="24"/>
                <w:lang w:eastAsia="en-US"/>
              </w:rPr>
            </w:pPr>
          </w:p>
        </w:tc>
        <w:tc>
          <w:tcPr>
            <w:tcW w:w="5635" w:type="dxa"/>
          </w:tcPr>
          <w:p w:rsidR="00001ED6" w:rsidRPr="00DD299D" w:rsidRDefault="00001ED6" w:rsidP="00001ED6">
            <w:pPr>
              <w:rPr>
                <w:rFonts w:eastAsia="Calibri"/>
                <w:sz w:val="24"/>
                <w:szCs w:val="24"/>
                <w:lang w:eastAsia="en-US"/>
              </w:rPr>
            </w:pPr>
            <w:r w:rsidRPr="00DD299D">
              <w:rPr>
                <w:rFonts w:eastAsia="Calibri"/>
                <w:sz w:val="24"/>
                <w:szCs w:val="24"/>
                <w:lang w:eastAsia="en-US"/>
              </w:rPr>
              <w:t xml:space="preserve">Приложение </w:t>
            </w:r>
            <w:r w:rsidR="0008696F">
              <w:rPr>
                <w:rFonts w:eastAsia="Calibri"/>
                <w:sz w:val="24"/>
                <w:szCs w:val="24"/>
                <w:lang w:eastAsia="en-US"/>
              </w:rPr>
              <w:t xml:space="preserve">1 </w:t>
            </w:r>
            <w:proofErr w:type="gramStart"/>
            <w:r w:rsidRPr="00DD299D">
              <w:rPr>
                <w:rFonts w:eastAsia="Calibri"/>
                <w:sz w:val="24"/>
                <w:szCs w:val="24"/>
                <w:lang w:eastAsia="en-US"/>
              </w:rPr>
              <w:t>к</w:t>
            </w:r>
            <w:proofErr w:type="gramEnd"/>
            <w:r w:rsidRPr="00DD299D">
              <w:rPr>
                <w:rFonts w:eastAsia="Calibri"/>
                <w:sz w:val="24"/>
                <w:szCs w:val="24"/>
                <w:lang w:eastAsia="en-US"/>
              </w:rPr>
              <w:t xml:space="preserve"> </w:t>
            </w:r>
          </w:p>
          <w:p w:rsidR="00001ED6" w:rsidRPr="00DD299D" w:rsidRDefault="002F6AC4" w:rsidP="00001ED6">
            <w:pPr>
              <w:rPr>
                <w:rFonts w:eastAsia="Calibri"/>
                <w:sz w:val="24"/>
                <w:szCs w:val="24"/>
                <w:lang w:eastAsia="en-US"/>
              </w:rPr>
            </w:pPr>
            <w:r>
              <w:rPr>
                <w:rFonts w:eastAsia="Calibri"/>
                <w:sz w:val="24"/>
                <w:szCs w:val="24"/>
                <w:lang w:eastAsia="en-US"/>
              </w:rPr>
              <w:t>постановлению</w:t>
            </w:r>
            <w:r w:rsidR="00001ED6" w:rsidRPr="00DD299D">
              <w:rPr>
                <w:rFonts w:eastAsia="Calibri"/>
                <w:sz w:val="24"/>
                <w:szCs w:val="24"/>
                <w:lang w:eastAsia="en-US"/>
              </w:rPr>
              <w:t xml:space="preserve"> администрации </w:t>
            </w:r>
          </w:p>
          <w:p w:rsidR="00001ED6" w:rsidRPr="00DD299D" w:rsidRDefault="00001ED6" w:rsidP="00001ED6">
            <w:pPr>
              <w:rPr>
                <w:rFonts w:eastAsia="Calibri"/>
                <w:sz w:val="24"/>
                <w:szCs w:val="24"/>
                <w:lang w:eastAsia="en-US"/>
              </w:rPr>
            </w:pPr>
            <w:r w:rsidRPr="00DD299D">
              <w:rPr>
                <w:rFonts w:eastAsia="Calibri"/>
                <w:sz w:val="24"/>
                <w:szCs w:val="24"/>
                <w:lang w:eastAsia="en-US"/>
              </w:rPr>
              <w:t>сельского поселения Куть-</w:t>
            </w:r>
            <w:proofErr w:type="spellStart"/>
            <w:r w:rsidRPr="00DD299D">
              <w:rPr>
                <w:rFonts w:eastAsia="Calibri"/>
                <w:sz w:val="24"/>
                <w:szCs w:val="24"/>
                <w:lang w:eastAsia="en-US"/>
              </w:rPr>
              <w:t>Ях</w:t>
            </w:r>
            <w:proofErr w:type="spellEnd"/>
          </w:p>
          <w:p w:rsidR="00001ED6" w:rsidRPr="00DD299D" w:rsidRDefault="00001ED6" w:rsidP="002F6AC4">
            <w:pPr>
              <w:rPr>
                <w:rFonts w:eastAsia="Calibri"/>
                <w:sz w:val="24"/>
                <w:szCs w:val="24"/>
                <w:lang w:eastAsia="en-US"/>
              </w:rPr>
            </w:pPr>
            <w:r w:rsidRPr="00DD299D">
              <w:rPr>
                <w:rFonts w:eastAsia="Calibri"/>
                <w:sz w:val="24"/>
                <w:szCs w:val="24"/>
                <w:lang w:eastAsia="en-US"/>
              </w:rPr>
              <w:t xml:space="preserve">от </w:t>
            </w:r>
            <w:r w:rsidR="002F6AC4">
              <w:rPr>
                <w:rFonts w:eastAsia="Calibri"/>
                <w:sz w:val="24"/>
                <w:szCs w:val="24"/>
                <w:lang w:eastAsia="en-US"/>
              </w:rPr>
              <w:t>26.12.2023</w:t>
            </w:r>
            <w:r w:rsidR="00DC6013" w:rsidRPr="00DD299D">
              <w:rPr>
                <w:rFonts w:eastAsia="Calibri"/>
                <w:sz w:val="24"/>
                <w:szCs w:val="24"/>
                <w:lang w:eastAsia="en-US"/>
              </w:rPr>
              <w:t xml:space="preserve">  </w:t>
            </w:r>
            <w:r w:rsidRPr="00DD299D">
              <w:rPr>
                <w:rFonts w:eastAsia="Calibri"/>
                <w:sz w:val="24"/>
                <w:szCs w:val="24"/>
                <w:lang w:eastAsia="en-US"/>
              </w:rPr>
              <w:t>№</w:t>
            </w:r>
            <w:r w:rsidR="008C58AE" w:rsidRPr="00DD299D">
              <w:rPr>
                <w:rFonts w:eastAsia="Calibri"/>
                <w:sz w:val="24"/>
                <w:szCs w:val="24"/>
                <w:lang w:eastAsia="en-US"/>
              </w:rPr>
              <w:t xml:space="preserve"> </w:t>
            </w:r>
            <w:r w:rsidR="002F6AC4">
              <w:rPr>
                <w:rFonts w:eastAsia="Calibri"/>
                <w:sz w:val="24"/>
                <w:szCs w:val="24"/>
                <w:lang w:eastAsia="en-US"/>
              </w:rPr>
              <w:t>198</w:t>
            </w:r>
          </w:p>
        </w:tc>
      </w:tr>
    </w:tbl>
    <w:p w:rsidR="00001ED6" w:rsidRDefault="00001ED6" w:rsidP="00001ED6">
      <w:pPr>
        <w:jc w:val="right"/>
        <w:rPr>
          <w:rFonts w:eastAsia="Calibri"/>
          <w:sz w:val="18"/>
          <w:szCs w:val="18"/>
          <w:lang w:eastAsia="en-US"/>
        </w:rPr>
      </w:pPr>
    </w:p>
    <w:p w:rsidR="00DD299D" w:rsidRPr="002C442C" w:rsidRDefault="00CF3E66" w:rsidP="00001ED6">
      <w:pPr>
        <w:jc w:val="right"/>
        <w:rPr>
          <w:rFonts w:eastAsia="Calibri"/>
          <w:sz w:val="18"/>
          <w:szCs w:val="18"/>
          <w:lang w:eastAsia="en-US"/>
        </w:rPr>
      </w:pPr>
      <w:r w:rsidRPr="002C442C">
        <w:rPr>
          <w:rFonts w:eastAsia="Calibri"/>
          <w:sz w:val="18"/>
          <w:szCs w:val="18"/>
          <w:lang w:eastAsia="en-US"/>
        </w:rPr>
        <w:t xml:space="preserve"> </w:t>
      </w:r>
    </w:p>
    <w:p w:rsidR="002C442C" w:rsidRPr="007F2A3D" w:rsidRDefault="00DD299D" w:rsidP="00DD299D">
      <w:pPr>
        <w:pStyle w:val="HEADERTEXT"/>
        <w:jc w:val="center"/>
        <w:outlineLvl w:val="2"/>
        <w:rPr>
          <w:rFonts w:ascii="Times New Roman" w:hAnsi="Times New Roman" w:cs="Times New Roman"/>
          <w:bCs/>
          <w:color w:val="auto"/>
          <w:sz w:val="26"/>
          <w:szCs w:val="24"/>
        </w:rPr>
      </w:pPr>
      <w:r w:rsidRPr="007F2A3D">
        <w:rPr>
          <w:rFonts w:ascii="Times New Roman" w:hAnsi="Times New Roman" w:cs="Times New Roman"/>
          <w:bCs/>
          <w:color w:val="auto"/>
          <w:sz w:val="26"/>
          <w:szCs w:val="24"/>
        </w:rPr>
        <w:t xml:space="preserve">ПОРЯДОК </w:t>
      </w:r>
    </w:p>
    <w:p w:rsidR="00DD299D" w:rsidRPr="007F2A3D" w:rsidRDefault="002C442C" w:rsidP="00DD299D">
      <w:pPr>
        <w:pStyle w:val="HEADERTEXT"/>
        <w:jc w:val="center"/>
        <w:outlineLvl w:val="2"/>
        <w:rPr>
          <w:rFonts w:ascii="Times New Roman" w:hAnsi="Times New Roman" w:cs="Times New Roman"/>
          <w:bCs/>
          <w:color w:val="auto"/>
          <w:sz w:val="26"/>
          <w:szCs w:val="24"/>
        </w:rPr>
      </w:pPr>
      <w:r w:rsidRPr="007F2A3D">
        <w:rPr>
          <w:rFonts w:ascii="Times New Roman" w:hAnsi="Times New Roman" w:cs="Times New Roman"/>
          <w:bCs/>
          <w:color w:val="auto"/>
          <w:sz w:val="26"/>
          <w:szCs w:val="24"/>
        </w:rPr>
        <w:t xml:space="preserve">организации рассмотрения обращений граждан, объединений граждан, в том числе юридических лиц, поступающих Главе сельского поселения Куть </w:t>
      </w:r>
      <w:proofErr w:type="gramStart"/>
      <w:r w:rsidRPr="007F2A3D">
        <w:rPr>
          <w:rFonts w:ascii="Times New Roman" w:hAnsi="Times New Roman" w:cs="Times New Roman"/>
          <w:bCs/>
          <w:color w:val="auto"/>
          <w:sz w:val="26"/>
          <w:szCs w:val="24"/>
        </w:rPr>
        <w:t>–</w:t>
      </w:r>
      <w:proofErr w:type="spellStart"/>
      <w:r w:rsidRPr="007F2A3D">
        <w:rPr>
          <w:rFonts w:ascii="Times New Roman" w:hAnsi="Times New Roman" w:cs="Times New Roman"/>
          <w:bCs/>
          <w:color w:val="auto"/>
          <w:sz w:val="26"/>
          <w:szCs w:val="24"/>
        </w:rPr>
        <w:t>Я</w:t>
      </w:r>
      <w:proofErr w:type="gramEnd"/>
      <w:r w:rsidRPr="007F2A3D">
        <w:rPr>
          <w:rFonts w:ascii="Times New Roman" w:hAnsi="Times New Roman" w:cs="Times New Roman"/>
          <w:bCs/>
          <w:color w:val="auto"/>
          <w:sz w:val="26"/>
          <w:szCs w:val="24"/>
        </w:rPr>
        <w:t>х</w:t>
      </w:r>
      <w:proofErr w:type="spellEnd"/>
      <w:r w:rsidRPr="007F2A3D">
        <w:rPr>
          <w:rFonts w:ascii="Times New Roman" w:hAnsi="Times New Roman" w:cs="Times New Roman"/>
          <w:bCs/>
          <w:color w:val="auto"/>
          <w:sz w:val="26"/>
          <w:szCs w:val="24"/>
        </w:rPr>
        <w:t>, руководителям структурных подразделений администрации сельского поселения Куть -</w:t>
      </w:r>
      <w:proofErr w:type="spellStart"/>
      <w:r w:rsidRPr="007F2A3D">
        <w:rPr>
          <w:rFonts w:ascii="Times New Roman" w:hAnsi="Times New Roman" w:cs="Times New Roman"/>
          <w:bCs/>
          <w:color w:val="auto"/>
          <w:sz w:val="26"/>
          <w:szCs w:val="24"/>
        </w:rPr>
        <w:t>Ях</w:t>
      </w:r>
      <w:proofErr w:type="spellEnd"/>
    </w:p>
    <w:p w:rsidR="00DD299D" w:rsidRPr="007F2A3D" w:rsidRDefault="00DD299D" w:rsidP="002C442C">
      <w:pPr>
        <w:pStyle w:val="HEADERTEXT"/>
        <w:outlineLvl w:val="3"/>
        <w:rPr>
          <w:rFonts w:ascii="Times New Roman" w:hAnsi="Times New Roman" w:cs="Times New Roman"/>
          <w:b/>
          <w:bCs/>
          <w:sz w:val="26"/>
          <w:szCs w:val="24"/>
        </w:rPr>
      </w:pPr>
    </w:p>
    <w:p w:rsidR="00DD299D" w:rsidRDefault="00DD299D" w:rsidP="00DD299D">
      <w:pPr>
        <w:pStyle w:val="HEADERTEXT"/>
        <w:jc w:val="center"/>
        <w:outlineLvl w:val="3"/>
        <w:rPr>
          <w:rFonts w:ascii="Times New Roman" w:hAnsi="Times New Roman" w:cs="Times New Roman"/>
          <w:bCs/>
          <w:color w:val="auto"/>
          <w:sz w:val="26"/>
          <w:szCs w:val="24"/>
        </w:rPr>
      </w:pPr>
      <w:r w:rsidRPr="007F2A3D">
        <w:rPr>
          <w:rFonts w:ascii="Times New Roman" w:hAnsi="Times New Roman" w:cs="Times New Roman"/>
          <w:bCs/>
          <w:color w:val="auto"/>
          <w:sz w:val="26"/>
          <w:szCs w:val="24"/>
        </w:rPr>
        <w:t xml:space="preserve">1. Общие положения </w:t>
      </w:r>
    </w:p>
    <w:p w:rsidR="0041651B" w:rsidRPr="007F2A3D" w:rsidRDefault="0041651B" w:rsidP="00DD299D">
      <w:pPr>
        <w:pStyle w:val="HEADERTEXT"/>
        <w:jc w:val="center"/>
        <w:outlineLvl w:val="3"/>
        <w:rPr>
          <w:rFonts w:ascii="Times New Roman" w:hAnsi="Times New Roman" w:cs="Times New Roman"/>
          <w:bCs/>
          <w:color w:val="auto"/>
          <w:sz w:val="26"/>
          <w:szCs w:val="24"/>
        </w:rPr>
      </w:pP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1.1. </w:t>
      </w:r>
      <w:proofErr w:type="gramStart"/>
      <w:r w:rsidRPr="007F2A3D">
        <w:rPr>
          <w:rFonts w:ascii="Times New Roman" w:hAnsi="Times New Roman" w:cs="Times New Roman"/>
          <w:sz w:val="26"/>
          <w:szCs w:val="24"/>
        </w:rPr>
        <w:t xml:space="preserve">Порядок определяет процедуры централизованного учета, организации рассмотрения письменных и устных обращений граждан, объединений граждан, в том числе юридических лиц (далее - обращения), поступающих в адрес Главы </w:t>
      </w:r>
      <w:r w:rsidR="00DB3579">
        <w:rPr>
          <w:rFonts w:ascii="Times New Roman" w:hAnsi="Times New Roman" w:cs="Times New Roman"/>
          <w:sz w:val="26"/>
          <w:szCs w:val="24"/>
        </w:rPr>
        <w:t>сельского поселения Куть-</w:t>
      </w:r>
      <w:proofErr w:type="spellStart"/>
      <w:r w:rsidR="006A1611" w:rsidRPr="007F2A3D">
        <w:rPr>
          <w:rFonts w:ascii="Times New Roman" w:hAnsi="Times New Roman" w:cs="Times New Roman"/>
          <w:sz w:val="26"/>
          <w:szCs w:val="24"/>
        </w:rPr>
        <w:t>Ях</w:t>
      </w:r>
      <w:proofErr w:type="spellEnd"/>
      <w:r w:rsidR="006A1611" w:rsidRPr="007F2A3D">
        <w:rPr>
          <w:rFonts w:ascii="Times New Roman" w:hAnsi="Times New Roman" w:cs="Times New Roman"/>
          <w:sz w:val="26"/>
          <w:szCs w:val="24"/>
        </w:rPr>
        <w:t>, руково</w:t>
      </w:r>
      <w:r w:rsidR="00815661">
        <w:rPr>
          <w:rFonts w:ascii="Times New Roman" w:hAnsi="Times New Roman" w:cs="Times New Roman"/>
          <w:sz w:val="26"/>
          <w:szCs w:val="24"/>
        </w:rPr>
        <w:t>дителей</w:t>
      </w:r>
      <w:r w:rsidR="006A1611" w:rsidRPr="007F2A3D">
        <w:rPr>
          <w:rFonts w:ascii="Times New Roman" w:hAnsi="Times New Roman" w:cs="Times New Roman"/>
          <w:sz w:val="26"/>
          <w:szCs w:val="24"/>
        </w:rPr>
        <w:t xml:space="preserve"> структурных подразделений администрации сельского поселения Куть-</w:t>
      </w:r>
      <w:proofErr w:type="spellStart"/>
      <w:r w:rsidR="006A1611" w:rsidRPr="007F2A3D">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а также проведения личного приема граждан Главой </w:t>
      </w:r>
      <w:r w:rsidR="00DB3579">
        <w:rPr>
          <w:rFonts w:ascii="Times New Roman" w:hAnsi="Times New Roman" w:cs="Times New Roman"/>
          <w:sz w:val="26"/>
          <w:szCs w:val="24"/>
        </w:rPr>
        <w:t>сельского поселения Куть-</w:t>
      </w:r>
      <w:proofErr w:type="spellStart"/>
      <w:r w:rsidR="006A1611" w:rsidRPr="007F2A3D">
        <w:rPr>
          <w:rFonts w:ascii="Times New Roman" w:hAnsi="Times New Roman" w:cs="Times New Roman"/>
          <w:sz w:val="26"/>
          <w:szCs w:val="24"/>
        </w:rPr>
        <w:t>Ях</w:t>
      </w:r>
      <w:proofErr w:type="spellEnd"/>
      <w:r w:rsidR="006A1611" w:rsidRPr="007F2A3D">
        <w:rPr>
          <w:rFonts w:ascii="Times New Roman" w:hAnsi="Times New Roman" w:cs="Times New Roman"/>
          <w:sz w:val="26"/>
          <w:szCs w:val="24"/>
        </w:rPr>
        <w:t xml:space="preserve">, </w:t>
      </w:r>
      <w:r w:rsidRPr="007F2A3D">
        <w:rPr>
          <w:rFonts w:ascii="Times New Roman" w:hAnsi="Times New Roman" w:cs="Times New Roman"/>
          <w:sz w:val="26"/>
          <w:szCs w:val="24"/>
        </w:rPr>
        <w:t>осуществления контроля рассмотрения обращений, анализа и обобщения содержащейся в них информации, мониторинга и анализа результатов</w:t>
      </w:r>
      <w:proofErr w:type="gramEnd"/>
      <w:r w:rsidRPr="007F2A3D">
        <w:rPr>
          <w:rFonts w:ascii="Times New Roman" w:hAnsi="Times New Roman" w:cs="Times New Roman"/>
          <w:sz w:val="26"/>
          <w:szCs w:val="24"/>
        </w:rPr>
        <w:t xml:space="preserve"> рассмотрения обращений и принятых по ним мер.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1.2. Установленная Порядком организация рассмотрения обращений, поступающих Главе </w:t>
      </w:r>
      <w:r w:rsidR="006A1611" w:rsidRPr="007F2A3D">
        <w:rPr>
          <w:rFonts w:ascii="Times New Roman" w:hAnsi="Times New Roman" w:cs="Times New Roman"/>
          <w:sz w:val="26"/>
          <w:szCs w:val="24"/>
        </w:rPr>
        <w:t xml:space="preserve">сельского поселения </w:t>
      </w:r>
      <w:r w:rsidR="00DB3579">
        <w:rPr>
          <w:rFonts w:ascii="Times New Roman" w:hAnsi="Times New Roman" w:cs="Times New Roman"/>
          <w:sz w:val="26"/>
          <w:szCs w:val="24"/>
        </w:rPr>
        <w:t>Куть-</w:t>
      </w:r>
      <w:proofErr w:type="spellStart"/>
      <w:r w:rsidR="006A1611" w:rsidRPr="007F2A3D">
        <w:rPr>
          <w:rFonts w:ascii="Times New Roman" w:hAnsi="Times New Roman" w:cs="Times New Roman"/>
          <w:sz w:val="26"/>
          <w:szCs w:val="24"/>
        </w:rPr>
        <w:t>Ях</w:t>
      </w:r>
      <w:proofErr w:type="spellEnd"/>
      <w:r w:rsidR="006A1611" w:rsidRPr="007F2A3D">
        <w:rPr>
          <w:rFonts w:ascii="Times New Roman" w:hAnsi="Times New Roman" w:cs="Times New Roman"/>
          <w:sz w:val="26"/>
          <w:szCs w:val="24"/>
        </w:rPr>
        <w:t>, руководителям структурных подразделений админис</w:t>
      </w:r>
      <w:r w:rsidR="00DB3579">
        <w:rPr>
          <w:rFonts w:ascii="Times New Roman" w:hAnsi="Times New Roman" w:cs="Times New Roman"/>
          <w:sz w:val="26"/>
          <w:szCs w:val="24"/>
        </w:rPr>
        <w:t>трации сельского поселения Куть</w:t>
      </w:r>
      <w:r w:rsidR="006A1611" w:rsidRPr="007F2A3D">
        <w:rPr>
          <w:rFonts w:ascii="Times New Roman" w:hAnsi="Times New Roman" w:cs="Times New Roman"/>
          <w:sz w:val="26"/>
          <w:szCs w:val="24"/>
        </w:rPr>
        <w:t>-</w:t>
      </w:r>
      <w:proofErr w:type="spellStart"/>
      <w:r w:rsidR="006A1611" w:rsidRPr="007F2A3D">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международными договорами Российской Федерации или федеральными законами.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1.3. Порядок не распространяется на поступившие документы граждан, объединений граждан, в том числе юридических лиц направленные ими в порядке судопроизводства, депутатские запросы по вопросам, связанным с их депутатской деятельностью, сообщения граждан, направленные на официальные страницы в социальных сетях администрации </w:t>
      </w:r>
      <w:r w:rsidR="006A1611" w:rsidRPr="007F2A3D">
        <w:rPr>
          <w:rFonts w:ascii="Times New Roman" w:hAnsi="Times New Roman" w:cs="Times New Roman"/>
          <w:sz w:val="26"/>
          <w:szCs w:val="24"/>
        </w:rPr>
        <w:t>сельского поселения Куть-</w:t>
      </w:r>
      <w:proofErr w:type="spellStart"/>
      <w:r w:rsidR="006A1611" w:rsidRPr="007F2A3D">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обращения, которые в соответствии с частью 2 </w:t>
      </w:r>
      <w:r w:rsidRPr="007F2A3D">
        <w:rPr>
          <w:rFonts w:ascii="Times New Roman" w:hAnsi="Times New Roman" w:cs="Times New Roman"/>
          <w:sz w:val="26"/>
          <w:szCs w:val="24"/>
        </w:rPr>
        <w:fldChar w:fldCharType="begin"/>
      </w:r>
      <w:r w:rsidRPr="007F2A3D">
        <w:rPr>
          <w:rFonts w:ascii="Times New Roman" w:hAnsi="Times New Roman" w:cs="Times New Roman"/>
          <w:sz w:val="26"/>
          <w:szCs w:val="24"/>
        </w:rPr>
        <w:instrText xml:space="preserve"> HYPERLINK "kodeks://link/d?nd=901978846&amp;point=mark=000000000000000000000000000000000000000000000000006500IL"\o"’’О порядке рассмотрения обращений граждан Российской Федерации (с изменениями на 4 августа 2023 года)’’</w:instrTex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instrText>Федеральный закон от 02.05.2006 N 59-ФЗ</w:instrTex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instrText>Статус: Действующая редакция документа (действ. c 01.09.2023)"</w:instrText>
      </w:r>
      <w:r w:rsidRPr="007F2A3D">
        <w:rPr>
          <w:rFonts w:ascii="Times New Roman" w:hAnsi="Times New Roman" w:cs="Times New Roman"/>
          <w:sz w:val="26"/>
          <w:szCs w:val="24"/>
        </w:rPr>
        <w:fldChar w:fldCharType="separate"/>
      </w:r>
      <w:proofErr w:type="gramStart"/>
      <w:r w:rsidRPr="007F2A3D">
        <w:rPr>
          <w:rFonts w:ascii="Times New Roman" w:hAnsi="Times New Roman" w:cs="Times New Roman"/>
          <w:sz w:val="26"/>
          <w:szCs w:val="24"/>
        </w:rPr>
        <w:t>статьи 1 Федерального закона от 2 мая 2006 года N 59-ФЗ "О порядке рассмотрения обращений граждан Российской Федерации"</w:t>
      </w:r>
      <w:r w:rsidRPr="007F2A3D">
        <w:rPr>
          <w:rFonts w:ascii="Times New Roman" w:hAnsi="Times New Roman" w:cs="Times New Roman"/>
          <w:sz w:val="26"/>
          <w:szCs w:val="24"/>
        </w:rPr>
        <w:fldChar w:fldCharType="end"/>
      </w:r>
      <w:r w:rsidRPr="007F2A3D">
        <w:rPr>
          <w:rFonts w:ascii="Times New Roman" w:hAnsi="Times New Roman" w:cs="Times New Roman"/>
          <w:sz w:val="26"/>
          <w:szCs w:val="24"/>
        </w:rPr>
        <w:t xml:space="preserve"> (далее</w:t>
      </w:r>
      <w:proofErr w:type="gramEnd"/>
      <w:r w:rsidRPr="007F2A3D">
        <w:rPr>
          <w:rFonts w:ascii="Times New Roman" w:hAnsi="Times New Roman" w:cs="Times New Roman"/>
          <w:sz w:val="26"/>
          <w:szCs w:val="24"/>
        </w:rPr>
        <w:t xml:space="preserve"> - </w:t>
      </w:r>
      <w:r w:rsidRPr="007F2A3D">
        <w:rPr>
          <w:rFonts w:ascii="Times New Roman" w:hAnsi="Times New Roman" w:cs="Times New Roman"/>
          <w:sz w:val="26"/>
          <w:szCs w:val="24"/>
        </w:rPr>
        <w:fldChar w:fldCharType="begin"/>
      </w:r>
      <w:r w:rsidRPr="007F2A3D">
        <w:rPr>
          <w:rFonts w:ascii="Times New Roman" w:hAnsi="Times New Roman" w:cs="Times New Roman"/>
          <w:sz w:val="26"/>
          <w:szCs w:val="24"/>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4 августа 2023 года)’’</w:instrTex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instrText>Федеральный закон от 02.05.2006 N 59-ФЗ</w:instrTex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instrText>Статус: Действующая редакция документа (действ. c 01.09.2023)"</w:instrText>
      </w:r>
      <w:r w:rsidRPr="007F2A3D">
        <w:rPr>
          <w:rFonts w:ascii="Times New Roman" w:hAnsi="Times New Roman" w:cs="Times New Roman"/>
          <w:sz w:val="26"/>
          <w:szCs w:val="24"/>
        </w:rPr>
        <w:fldChar w:fldCharType="separate"/>
      </w:r>
      <w:proofErr w:type="gramStart"/>
      <w:r w:rsidRPr="007F2A3D">
        <w:rPr>
          <w:rFonts w:ascii="Times New Roman" w:hAnsi="Times New Roman" w:cs="Times New Roman"/>
          <w:sz w:val="26"/>
          <w:szCs w:val="24"/>
        </w:rPr>
        <w:t>Федеральный закон "О порядке рассмотрения обращений граждан Российской Федерации"</w:t>
      </w:r>
      <w:r w:rsidRPr="007F2A3D">
        <w:rPr>
          <w:rFonts w:ascii="Times New Roman" w:hAnsi="Times New Roman" w:cs="Times New Roman"/>
          <w:sz w:val="26"/>
          <w:szCs w:val="24"/>
        </w:rPr>
        <w:fldChar w:fldCharType="end"/>
      </w:r>
      <w:r w:rsidRPr="007F2A3D">
        <w:rPr>
          <w:rFonts w:ascii="Times New Roman" w:hAnsi="Times New Roman" w:cs="Times New Roman"/>
          <w:sz w:val="26"/>
          <w:szCs w:val="24"/>
        </w:rPr>
        <w:t xml:space="preserve">) подлежат рассмотрению в порядке, установленном федеральными конституционными законами и иными федеральными законами. </w:t>
      </w:r>
      <w:proofErr w:type="gramEnd"/>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1.4. Делопроизводство по обращениям ведется отдельно от других видов делопроизводства в соответствии с </w:t>
      </w:r>
      <w:r w:rsidRPr="0041651B">
        <w:rPr>
          <w:rFonts w:ascii="Times New Roman" w:hAnsi="Times New Roman" w:cs="Times New Roman"/>
          <w:sz w:val="26"/>
          <w:szCs w:val="24"/>
        </w:rPr>
        <w:t>Федеральным законом от 27 июля 2006 года N 152-ФЗ "О персональных данных"</w:t>
      </w:r>
      <w:r w:rsidRPr="007F2A3D">
        <w:rPr>
          <w:rFonts w:ascii="Times New Roman" w:hAnsi="Times New Roman" w:cs="Times New Roman"/>
          <w:sz w:val="26"/>
          <w:szCs w:val="24"/>
        </w:rPr>
        <w:t xml:space="preserve">. </w:t>
      </w:r>
    </w:p>
    <w:p w:rsidR="00DD299D" w:rsidRPr="0041651B" w:rsidRDefault="00DD299D" w:rsidP="0041651B">
      <w:pPr>
        <w:pStyle w:val="HEADERTEXT"/>
        <w:outlineLvl w:val="3"/>
        <w:rPr>
          <w:rFonts w:ascii="Times New Roman" w:hAnsi="Times New Roman" w:cs="Times New Roman"/>
          <w:b/>
          <w:bCs/>
          <w:sz w:val="26"/>
          <w:szCs w:val="24"/>
        </w:rPr>
      </w:pPr>
    </w:p>
    <w:p w:rsidR="00DD299D" w:rsidRPr="0041651B" w:rsidRDefault="00DD299D" w:rsidP="00DD299D">
      <w:pPr>
        <w:pStyle w:val="HEADERTEXT"/>
        <w:jc w:val="center"/>
        <w:outlineLvl w:val="3"/>
        <w:rPr>
          <w:rFonts w:ascii="Times New Roman" w:hAnsi="Times New Roman" w:cs="Times New Roman"/>
          <w:bCs/>
          <w:color w:val="auto"/>
          <w:sz w:val="26"/>
          <w:szCs w:val="24"/>
        </w:rPr>
      </w:pPr>
      <w:r w:rsidRPr="0041651B">
        <w:rPr>
          <w:rFonts w:ascii="Times New Roman" w:hAnsi="Times New Roman" w:cs="Times New Roman"/>
          <w:bCs/>
          <w:color w:val="auto"/>
          <w:sz w:val="26"/>
          <w:szCs w:val="24"/>
        </w:rPr>
        <w:t xml:space="preserve">2. Основные термины и понятия </w:t>
      </w:r>
    </w:p>
    <w:p w:rsidR="0041651B" w:rsidRPr="0041651B" w:rsidRDefault="0041651B" w:rsidP="00DD299D">
      <w:pPr>
        <w:pStyle w:val="HEADERTEXT"/>
        <w:jc w:val="center"/>
        <w:outlineLvl w:val="3"/>
        <w:rPr>
          <w:rFonts w:ascii="Times New Roman" w:hAnsi="Times New Roman" w:cs="Times New Roman"/>
          <w:b/>
          <w:bCs/>
          <w:color w:val="auto"/>
          <w:sz w:val="26"/>
          <w:szCs w:val="24"/>
        </w:rPr>
      </w:pPr>
    </w:p>
    <w:p w:rsidR="00DD299D" w:rsidRPr="0041651B" w:rsidRDefault="00DD299D" w:rsidP="00DD299D">
      <w:pPr>
        <w:pStyle w:val="FORMATTEXT"/>
        <w:ind w:firstLine="568"/>
        <w:jc w:val="both"/>
        <w:rPr>
          <w:rFonts w:ascii="Times New Roman" w:hAnsi="Times New Roman" w:cs="Times New Roman"/>
          <w:sz w:val="26"/>
          <w:szCs w:val="24"/>
        </w:rPr>
      </w:pPr>
      <w:r w:rsidRPr="0041651B">
        <w:rPr>
          <w:rFonts w:ascii="Times New Roman" w:hAnsi="Times New Roman" w:cs="Times New Roman"/>
          <w:sz w:val="26"/>
          <w:szCs w:val="24"/>
        </w:rPr>
        <w:t xml:space="preserve">2.1. В Порядке используются основные термины и понятия, предусмотренные </w:t>
      </w:r>
      <w:r w:rsidRPr="0041651B">
        <w:rPr>
          <w:rFonts w:ascii="Times New Roman" w:hAnsi="Times New Roman" w:cs="Times New Roman"/>
          <w:sz w:val="26"/>
          <w:szCs w:val="24"/>
        </w:rPr>
        <w:fldChar w:fldCharType="begin"/>
      </w:r>
      <w:r w:rsidRPr="0041651B">
        <w:rPr>
          <w:rFonts w:ascii="Times New Roman" w:hAnsi="Times New Roman" w:cs="Times New Roman"/>
          <w:sz w:val="26"/>
          <w:szCs w:val="24"/>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4 августа 2023 года)’’</w:instrText>
      </w:r>
    </w:p>
    <w:p w:rsidR="00DD299D" w:rsidRPr="0041651B" w:rsidRDefault="00DD299D" w:rsidP="00DD299D">
      <w:pPr>
        <w:pStyle w:val="FORMATTEXT"/>
        <w:ind w:firstLine="568"/>
        <w:jc w:val="both"/>
        <w:rPr>
          <w:rFonts w:ascii="Times New Roman" w:hAnsi="Times New Roman" w:cs="Times New Roman"/>
          <w:sz w:val="26"/>
          <w:szCs w:val="24"/>
        </w:rPr>
      </w:pPr>
      <w:r w:rsidRPr="0041651B">
        <w:rPr>
          <w:rFonts w:ascii="Times New Roman" w:hAnsi="Times New Roman" w:cs="Times New Roman"/>
          <w:sz w:val="26"/>
          <w:szCs w:val="24"/>
        </w:rPr>
        <w:instrText>Федеральный закон от 02.05.2006 N 59-ФЗ</w:instrText>
      </w:r>
    </w:p>
    <w:p w:rsidR="00DD299D" w:rsidRPr="0041651B" w:rsidRDefault="00DD299D" w:rsidP="00DD299D">
      <w:pPr>
        <w:pStyle w:val="FORMATTEXT"/>
        <w:ind w:firstLine="568"/>
        <w:jc w:val="both"/>
        <w:rPr>
          <w:rFonts w:ascii="Times New Roman" w:hAnsi="Times New Roman" w:cs="Times New Roman"/>
          <w:sz w:val="26"/>
          <w:szCs w:val="24"/>
        </w:rPr>
      </w:pPr>
      <w:r w:rsidRPr="0041651B">
        <w:rPr>
          <w:rFonts w:ascii="Times New Roman" w:hAnsi="Times New Roman" w:cs="Times New Roman"/>
          <w:sz w:val="26"/>
          <w:szCs w:val="24"/>
        </w:rPr>
        <w:instrText>Статус: Действующая редакция документа (действ. c 01.09.2023)"</w:instrText>
      </w:r>
      <w:r w:rsidRPr="0041651B">
        <w:rPr>
          <w:rFonts w:ascii="Times New Roman" w:hAnsi="Times New Roman" w:cs="Times New Roman"/>
          <w:sz w:val="26"/>
          <w:szCs w:val="24"/>
        </w:rPr>
        <w:fldChar w:fldCharType="separate"/>
      </w:r>
      <w:r w:rsidRPr="0041651B">
        <w:rPr>
          <w:rFonts w:ascii="Times New Roman" w:hAnsi="Times New Roman" w:cs="Times New Roman"/>
          <w:sz w:val="26"/>
          <w:szCs w:val="24"/>
        </w:rPr>
        <w:t>Федеральным законом "О порядке рассмотрения обращений граждан Российской Федерации"</w:t>
      </w:r>
      <w:r w:rsidRPr="0041651B">
        <w:rPr>
          <w:rFonts w:ascii="Times New Roman" w:hAnsi="Times New Roman" w:cs="Times New Roman"/>
          <w:sz w:val="26"/>
          <w:szCs w:val="24"/>
        </w:rPr>
        <w:fldChar w:fldCharType="end"/>
      </w:r>
      <w:r w:rsidRPr="0041651B">
        <w:rPr>
          <w:rFonts w:ascii="Times New Roman" w:hAnsi="Times New Roman" w:cs="Times New Roman"/>
          <w:sz w:val="26"/>
          <w:szCs w:val="24"/>
        </w:rPr>
        <w:t xml:space="preserve">, Законом Ханты-Мансийского автономного округа </w:t>
      </w:r>
      <w:r w:rsidRPr="0041651B">
        <w:rPr>
          <w:rFonts w:ascii="Times New Roman" w:hAnsi="Times New Roman" w:cs="Times New Roman"/>
          <w:sz w:val="26"/>
          <w:szCs w:val="24"/>
        </w:rPr>
        <w:fldChar w:fldCharType="begin"/>
      </w:r>
      <w:r w:rsidRPr="0041651B">
        <w:rPr>
          <w:rFonts w:ascii="Times New Roman" w:hAnsi="Times New Roman" w:cs="Times New Roman"/>
          <w:sz w:val="26"/>
          <w:szCs w:val="24"/>
        </w:rPr>
        <w:instrText xml:space="preserve"> HYPERLINK "kodeks://link/d?nd=543558958"\o"’’О рассмотрении обращений граждан в органах государственной власти Ханты-Мансийского автономного ...’’</w:instrText>
      </w:r>
    </w:p>
    <w:p w:rsidR="00DD299D" w:rsidRPr="0041651B" w:rsidRDefault="00DD299D" w:rsidP="00DD299D">
      <w:pPr>
        <w:pStyle w:val="FORMATTEXT"/>
        <w:ind w:firstLine="568"/>
        <w:jc w:val="both"/>
        <w:rPr>
          <w:rFonts w:ascii="Times New Roman" w:hAnsi="Times New Roman" w:cs="Times New Roman"/>
          <w:sz w:val="26"/>
          <w:szCs w:val="24"/>
        </w:rPr>
      </w:pPr>
      <w:r w:rsidRPr="0041651B">
        <w:rPr>
          <w:rFonts w:ascii="Times New Roman" w:hAnsi="Times New Roman" w:cs="Times New Roman"/>
          <w:sz w:val="26"/>
          <w:szCs w:val="24"/>
        </w:rPr>
        <w:instrText>Закон Ханты-Мансийского автономного округа - Югры от 18.04.2007 N 36-оз</w:instrText>
      </w:r>
    </w:p>
    <w:p w:rsidR="00DD299D" w:rsidRPr="0041651B" w:rsidRDefault="00DD299D" w:rsidP="00DD299D">
      <w:pPr>
        <w:pStyle w:val="FORMATTEXT"/>
        <w:ind w:firstLine="568"/>
        <w:jc w:val="both"/>
        <w:rPr>
          <w:rFonts w:ascii="Times New Roman" w:hAnsi="Times New Roman" w:cs="Times New Roman"/>
          <w:sz w:val="26"/>
          <w:szCs w:val="24"/>
        </w:rPr>
      </w:pPr>
      <w:r w:rsidRPr="0041651B">
        <w:rPr>
          <w:rFonts w:ascii="Times New Roman" w:hAnsi="Times New Roman" w:cs="Times New Roman"/>
          <w:sz w:val="26"/>
          <w:szCs w:val="24"/>
        </w:rPr>
        <w:instrText>Статус: Действующая редакция документа"</w:instrText>
      </w:r>
      <w:r w:rsidRPr="0041651B">
        <w:rPr>
          <w:rFonts w:ascii="Times New Roman" w:hAnsi="Times New Roman" w:cs="Times New Roman"/>
          <w:sz w:val="26"/>
          <w:szCs w:val="24"/>
        </w:rPr>
        <w:fldChar w:fldCharType="separate"/>
      </w:r>
      <w:r w:rsidRPr="0041651B">
        <w:rPr>
          <w:rFonts w:ascii="Times New Roman" w:hAnsi="Times New Roman" w:cs="Times New Roman"/>
          <w:sz w:val="26"/>
          <w:szCs w:val="24"/>
        </w:rPr>
        <w:t>от 18 апреля 2007 года N 36-оз "О рассмотрении обращений граждан в органах государственной власти Ханты-Мансийского автономного округа - Югры"</w:t>
      </w:r>
      <w:r w:rsidRPr="0041651B">
        <w:rPr>
          <w:rFonts w:ascii="Times New Roman" w:hAnsi="Times New Roman" w:cs="Times New Roman"/>
          <w:sz w:val="26"/>
          <w:szCs w:val="24"/>
        </w:rPr>
        <w:fldChar w:fldCharType="end"/>
      </w:r>
      <w:r w:rsidRPr="0041651B">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2.2. Также для целей настоящего Порядка используются следующие понятия: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lastRenderedPageBreak/>
        <w:t>1)</w:t>
      </w:r>
      <w:r w:rsidR="00DD299D" w:rsidRPr="007F2A3D">
        <w:rPr>
          <w:rFonts w:ascii="Times New Roman" w:hAnsi="Times New Roman" w:cs="Times New Roman"/>
          <w:sz w:val="26"/>
          <w:szCs w:val="24"/>
        </w:rPr>
        <w:t xml:space="preserve"> Должностное лицо - Глава </w:t>
      </w:r>
      <w:r w:rsidRPr="0041651B">
        <w:rPr>
          <w:rFonts w:ascii="Times New Roman" w:hAnsi="Times New Roman" w:cs="Times New Roman"/>
          <w:sz w:val="26"/>
          <w:szCs w:val="24"/>
        </w:rPr>
        <w:t>сельского поселения Куть-</w:t>
      </w:r>
      <w:proofErr w:type="spellStart"/>
      <w:r w:rsidRPr="0041651B">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руководители структурных подразделений администрации </w:t>
      </w:r>
      <w:r w:rsidRPr="0041651B">
        <w:rPr>
          <w:rFonts w:ascii="Times New Roman" w:hAnsi="Times New Roman" w:cs="Times New Roman"/>
          <w:sz w:val="26"/>
          <w:szCs w:val="24"/>
        </w:rPr>
        <w:t>сельского поселения Куть-</w:t>
      </w:r>
      <w:proofErr w:type="spellStart"/>
      <w:r w:rsidRPr="0041651B">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2)</w:t>
      </w:r>
      <w:r w:rsidR="00DD299D" w:rsidRPr="007F2A3D">
        <w:rPr>
          <w:rFonts w:ascii="Times New Roman" w:hAnsi="Times New Roman" w:cs="Times New Roman"/>
          <w:sz w:val="26"/>
          <w:szCs w:val="24"/>
        </w:rPr>
        <w:t xml:space="preserve"> Должностное лицо, ответственное за рассмотрение обращения - Глава </w:t>
      </w:r>
      <w:r w:rsidRPr="0041651B">
        <w:rPr>
          <w:rFonts w:ascii="Times New Roman" w:hAnsi="Times New Roman" w:cs="Times New Roman"/>
          <w:sz w:val="26"/>
          <w:szCs w:val="24"/>
        </w:rPr>
        <w:t>сельского поселения Куть-</w:t>
      </w:r>
      <w:proofErr w:type="spellStart"/>
      <w:r w:rsidRPr="0041651B">
        <w:rPr>
          <w:rFonts w:ascii="Times New Roman" w:hAnsi="Times New Roman" w:cs="Times New Roman"/>
          <w:sz w:val="26"/>
          <w:szCs w:val="24"/>
        </w:rPr>
        <w:t>Ях</w:t>
      </w:r>
      <w:proofErr w:type="spellEnd"/>
      <w:r w:rsidRPr="0041651B">
        <w:rPr>
          <w:rFonts w:ascii="Times New Roman" w:hAnsi="Times New Roman" w:cs="Times New Roman"/>
          <w:sz w:val="26"/>
          <w:szCs w:val="24"/>
        </w:rPr>
        <w:t xml:space="preserve"> </w:t>
      </w:r>
      <w:r w:rsidR="00DD299D" w:rsidRPr="007F2A3D">
        <w:rPr>
          <w:rFonts w:ascii="Times New Roman" w:hAnsi="Times New Roman" w:cs="Times New Roman"/>
          <w:sz w:val="26"/>
          <w:szCs w:val="24"/>
        </w:rPr>
        <w:t xml:space="preserve">руководители структурных подразделений администрации </w:t>
      </w:r>
      <w:r w:rsidRPr="0041651B">
        <w:rPr>
          <w:rFonts w:ascii="Times New Roman" w:hAnsi="Times New Roman" w:cs="Times New Roman"/>
          <w:sz w:val="26"/>
          <w:szCs w:val="24"/>
        </w:rPr>
        <w:t>сельского поселения Куть-</w:t>
      </w:r>
      <w:proofErr w:type="spellStart"/>
      <w:r w:rsidRPr="0041651B">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3)</w:t>
      </w:r>
      <w:r w:rsidR="00DD299D" w:rsidRPr="007F2A3D">
        <w:rPr>
          <w:rFonts w:ascii="Times New Roman" w:hAnsi="Times New Roman" w:cs="Times New Roman"/>
          <w:sz w:val="26"/>
          <w:szCs w:val="24"/>
        </w:rPr>
        <w:t xml:space="preserve"> Должностное лицо, ответственное за подготовку проекта ответа на обращение </w:t>
      </w:r>
      <w:r>
        <w:rPr>
          <w:rFonts w:ascii="Times New Roman" w:hAnsi="Times New Roman" w:cs="Times New Roman"/>
          <w:sz w:val="26"/>
          <w:szCs w:val="24"/>
        </w:rPr>
        <w:t>–</w:t>
      </w:r>
      <w:r w:rsidR="00DD299D" w:rsidRPr="007F2A3D">
        <w:rPr>
          <w:rFonts w:ascii="Times New Roman" w:hAnsi="Times New Roman" w:cs="Times New Roman"/>
          <w:sz w:val="26"/>
          <w:szCs w:val="24"/>
        </w:rPr>
        <w:t xml:space="preserve"> </w:t>
      </w:r>
      <w:r>
        <w:rPr>
          <w:rFonts w:ascii="Times New Roman" w:hAnsi="Times New Roman" w:cs="Times New Roman"/>
          <w:sz w:val="26"/>
          <w:szCs w:val="24"/>
        </w:rPr>
        <w:t xml:space="preserve">специалист администрации </w:t>
      </w:r>
      <w:r w:rsidRPr="0041651B">
        <w:rPr>
          <w:rFonts w:ascii="Times New Roman" w:hAnsi="Times New Roman" w:cs="Times New Roman"/>
          <w:sz w:val="26"/>
          <w:szCs w:val="24"/>
        </w:rPr>
        <w:t>сельского поселения Куть-</w:t>
      </w:r>
      <w:proofErr w:type="spellStart"/>
      <w:r w:rsidRPr="0041651B">
        <w:rPr>
          <w:rFonts w:ascii="Times New Roman" w:hAnsi="Times New Roman" w:cs="Times New Roman"/>
          <w:sz w:val="26"/>
          <w:szCs w:val="24"/>
        </w:rPr>
        <w:t>Ях</w:t>
      </w:r>
      <w:proofErr w:type="spellEnd"/>
      <w:r>
        <w:rPr>
          <w:rFonts w:ascii="Times New Roman" w:hAnsi="Times New Roman" w:cs="Times New Roman"/>
          <w:sz w:val="26"/>
          <w:szCs w:val="24"/>
        </w:rPr>
        <w:t>,</w:t>
      </w:r>
      <w:r w:rsidR="00DD299D" w:rsidRPr="007F2A3D">
        <w:rPr>
          <w:rFonts w:ascii="Times New Roman" w:hAnsi="Times New Roman" w:cs="Times New Roman"/>
          <w:sz w:val="26"/>
          <w:szCs w:val="24"/>
        </w:rPr>
        <w:t xml:space="preserve"> которому должностное лицо, ответственное за рассмотрение обращения, поручило подготовить проект ответа на обращение;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4)</w:t>
      </w:r>
      <w:r w:rsidR="00DD299D" w:rsidRPr="007F2A3D">
        <w:rPr>
          <w:rFonts w:ascii="Times New Roman" w:hAnsi="Times New Roman" w:cs="Times New Roman"/>
          <w:sz w:val="26"/>
          <w:szCs w:val="24"/>
        </w:rPr>
        <w:t xml:space="preserve"> Автор обращения (заявитель) - гражданин, объединение граждан, в том числе, в том числе юридических лиц, обративши</w:t>
      </w:r>
      <w:proofErr w:type="gramStart"/>
      <w:r w:rsidR="00DD299D" w:rsidRPr="007F2A3D">
        <w:rPr>
          <w:rFonts w:ascii="Times New Roman" w:hAnsi="Times New Roman" w:cs="Times New Roman"/>
          <w:sz w:val="26"/>
          <w:szCs w:val="24"/>
        </w:rPr>
        <w:t>й(</w:t>
      </w:r>
      <w:proofErr w:type="gramEnd"/>
      <w:r w:rsidR="00DD299D" w:rsidRPr="007F2A3D">
        <w:rPr>
          <w:rFonts w:ascii="Times New Roman" w:hAnsi="Times New Roman" w:cs="Times New Roman"/>
          <w:sz w:val="26"/>
          <w:szCs w:val="24"/>
        </w:rPr>
        <w:t>ее)</w:t>
      </w:r>
      <w:proofErr w:type="spellStart"/>
      <w:r w:rsidR="00DD299D" w:rsidRPr="007F2A3D">
        <w:rPr>
          <w:rFonts w:ascii="Times New Roman" w:hAnsi="Times New Roman" w:cs="Times New Roman"/>
          <w:sz w:val="26"/>
          <w:szCs w:val="24"/>
        </w:rPr>
        <w:t>ся</w:t>
      </w:r>
      <w:proofErr w:type="spellEnd"/>
      <w:r w:rsidR="00DD299D" w:rsidRPr="007F2A3D">
        <w:rPr>
          <w:rFonts w:ascii="Times New Roman" w:hAnsi="Times New Roman" w:cs="Times New Roman"/>
          <w:sz w:val="26"/>
          <w:szCs w:val="24"/>
        </w:rPr>
        <w:t xml:space="preserve"> в письменной форме, в форме электронного документа или устной форме в администрацию </w:t>
      </w:r>
      <w:r w:rsidRPr="0041651B">
        <w:rPr>
          <w:rFonts w:ascii="Times New Roman" w:hAnsi="Times New Roman" w:cs="Times New Roman"/>
          <w:sz w:val="26"/>
          <w:szCs w:val="24"/>
        </w:rPr>
        <w:t>сельского поселения Куть-</w:t>
      </w:r>
      <w:proofErr w:type="spellStart"/>
      <w:r w:rsidRPr="0041651B">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либо к должностному или уполномоченному лицу;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5)</w:t>
      </w:r>
      <w:r w:rsidR="00DD299D" w:rsidRPr="007F2A3D">
        <w:rPr>
          <w:rFonts w:ascii="Times New Roman" w:hAnsi="Times New Roman" w:cs="Times New Roman"/>
          <w:sz w:val="26"/>
          <w:szCs w:val="24"/>
        </w:rPr>
        <w:t xml:space="preserve"> Анонимное обращение - обращение </w:t>
      </w:r>
      <w:proofErr w:type="gramStart"/>
      <w:r w:rsidR="00DD299D" w:rsidRPr="007F2A3D">
        <w:rPr>
          <w:rFonts w:ascii="Times New Roman" w:hAnsi="Times New Roman" w:cs="Times New Roman"/>
          <w:sz w:val="26"/>
          <w:szCs w:val="24"/>
        </w:rPr>
        <w:t>в</w:t>
      </w:r>
      <w:proofErr w:type="gramEnd"/>
      <w:r w:rsidR="00DD299D" w:rsidRPr="007F2A3D">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письменной форме, в </w:t>
      </w:r>
      <w:proofErr w:type="gramStart"/>
      <w:r w:rsidRPr="007F2A3D">
        <w:rPr>
          <w:rFonts w:ascii="Times New Roman" w:hAnsi="Times New Roman" w:cs="Times New Roman"/>
          <w:sz w:val="26"/>
          <w:szCs w:val="24"/>
        </w:rPr>
        <w:t>котором</w:t>
      </w:r>
      <w:proofErr w:type="gramEnd"/>
      <w:r w:rsidRPr="007F2A3D">
        <w:rPr>
          <w:rFonts w:ascii="Times New Roman" w:hAnsi="Times New Roman" w:cs="Times New Roman"/>
          <w:sz w:val="26"/>
          <w:szCs w:val="24"/>
        </w:rPr>
        <w:t xml:space="preserve"> не указана фамилия направившего обращение или почтовый адрес, по которому должен быть направлен ответ;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форме электронного документа, в котором не указана фамилия направившего обращение или адрес электронной почты, по которому должен быть направлен ответ;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устной форме без предъявления документа, удостоверяющего личность заявителя;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6)</w:t>
      </w:r>
      <w:r w:rsidR="00DD299D" w:rsidRPr="007F2A3D">
        <w:rPr>
          <w:rFonts w:ascii="Times New Roman" w:hAnsi="Times New Roman" w:cs="Times New Roman"/>
          <w:sz w:val="26"/>
          <w:szCs w:val="24"/>
        </w:rPr>
        <w:t xml:space="preserve"> Аннотация - краткое содержание поставленног</w:t>
      </w:r>
      <w:proofErr w:type="gramStart"/>
      <w:r w:rsidR="00DD299D" w:rsidRPr="007F2A3D">
        <w:rPr>
          <w:rFonts w:ascii="Times New Roman" w:hAnsi="Times New Roman" w:cs="Times New Roman"/>
          <w:sz w:val="26"/>
          <w:szCs w:val="24"/>
        </w:rPr>
        <w:t>о(</w:t>
      </w:r>
      <w:proofErr w:type="spellStart"/>
      <w:proofErr w:type="gramEnd"/>
      <w:r w:rsidR="00DD299D" w:rsidRPr="007F2A3D">
        <w:rPr>
          <w:rFonts w:ascii="Times New Roman" w:hAnsi="Times New Roman" w:cs="Times New Roman"/>
          <w:sz w:val="26"/>
          <w:szCs w:val="24"/>
        </w:rPr>
        <w:t>ых</w:t>
      </w:r>
      <w:proofErr w:type="spellEnd"/>
      <w:r w:rsidR="00DD299D" w:rsidRPr="007F2A3D">
        <w:rPr>
          <w:rFonts w:ascii="Times New Roman" w:hAnsi="Times New Roman" w:cs="Times New Roman"/>
          <w:sz w:val="26"/>
          <w:szCs w:val="24"/>
        </w:rPr>
        <w:t>) в обращении вопроса(</w:t>
      </w:r>
      <w:proofErr w:type="spellStart"/>
      <w:r w:rsidR="00DD299D" w:rsidRPr="007F2A3D">
        <w:rPr>
          <w:rFonts w:ascii="Times New Roman" w:hAnsi="Times New Roman" w:cs="Times New Roman"/>
          <w:sz w:val="26"/>
          <w:szCs w:val="24"/>
        </w:rPr>
        <w:t>ов</w:t>
      </w:r>
      <w:proofErr w:type="spellEnd"/>
      <w:r w:rsidR="00DD299D" w:rsidRPr="007F2A3D">
        <w:rPr>
          <w:rFonts w:ascii="Times New Roman" w:hAnsi="Times New Roman" w:cs="Times New Roman"/>
          <w:sz w:val="26"/>
          <w:szCs w:val="24"/>
        </w:rPr>
        <w:t xml:space="preserve">) автором обращения (заявителем); </w:t>
      </w:r>
    </w:p>
    <w:p w:rsidR="00DD299D" w:rsidRPr="007F2A3D" w:rsidRDefault="0041651B" w:rsidP="00DD299D">
      <w:pPr>
        <w:pStyle w:val="FORMATTEXT"/>
        <w:ind w:firstLine="568"/>
        <w:jc w:val="both"/>
        <w:rPr>
          <w:rFonts w:ascii="Times New Roman" w:hAnsi="Times New Roman" w:cs="Times New Roman"/>
          <w:sz w:val="26"/>
          <w:szCs w:val="24"/>
        </w:rPr>
      </w:pPr>
      <w:proofErr w:type="gramStart"/>
      <w:r>
        <w:rPr>
          <w:rFonts w:ascii="Times New Roman" w:hAnsi="Times New Roman" w:cs="Times New Roman"/>
          <w:sz w:val="26"/>
          <w:szCs w:val="24"/>
        </w:rPr>
        <w:t>7)</w:t>
      </w:r>
      <w:r w:rsidR="00DD299D" w:rsidRPr="007F2A3D">
        <w:rPr>
          <w:rFonts w:ascii="Times New Roman" w:hAnsi="Times New Roman" w:cs="Times New Roman"/>
          <w:sz w:val="26"/>
          <w:szCs w:val="24"/>
        </w:rPr>
        <w:t xml:space="preserve"> Вопрос - вопрос, наименование которого содержится в перечне наименований вопросов типового общероссийского тематического классификатора обращений граждан Российской Федерации, иностранных граждан, лиц без гражданства, объединений граждан, в том числе юридических лиц, утвержденного протоколом заседания рабочей группы при Администрации Президента Российской Федерации по координации и оценке работы с обращениями граждан и организаций от 20 сентября 2018 года N 15 (далее - Тематический классификатор</w:t>
      </w:r>
      <w:proofErr w:type="gramEnd"/>
      <w:r w:rsidR="00DD299D" w:rsidRPr="007F2A3D">
        <w:rPr>
          <w:rFonts w:ascii="Times New Roman" w:hAnsi="Times New Roman" w:cs="Times New Roman"/>
          <w:sz w:val="26"/>
          <w:szCs w:val="24"/>
        </w:rPr>
        <w:t xml:space="preserve">), и отражает формализованную аннотацию содержания обращения;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8)</w:t>
      </w:r>
      <w:r w:rsidR="00DD299D" w:rsidRPr="007F2A3D">
        <w:rPr>
          <w:rFonts w:ascii="Times New Roman" w:hAnsi="Times New Roman" w:cs="Times New Roman"/>
          <w:sz w:val="26"/>
          <w:szCs w:val="24"/>
        </w:rPr>
        <w:t xml:space="preserve"> Вопрос, представляющий для заявителей повышенный интерес - вопрос соответствующего наименования, по которому одновременно значения его доли и количества в исследуемом периоде превышают указанные значения за аналогичный период прошлого и позапрошлого годов;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9)</w:t>
      </w:r>
      <w:r w:rsidR="00DD299D" w:rsidRPr="007F2A3D">
        <w:rPr>
          <w:rFonts w:ascii="Times New Roman" w:hAnsi="Times New Roman" w:cs="Times New Roman"/>
          <w:sz w:val="26"/>
          <w:szCs w:val="24"/>
        </w:rPr>
        <w:t xml:space="preserve"> Всесторонность - разрешение по существу всех вопросов, поставленных в обращении, с учетом всех доводов всех участников и оценкой на достаточность и достоверность информации, необходимой для принятия решения по поставленным в обращении вопросам;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10)</w:t>
      </w:r>
      <w:r w:rsidR="00DD299D" w:rsidRPr="007F2A3D">
        <w:rPr>
          <w:rFonts w:ascii="Times New Roman" w:hAnsi="Times New Roman" w:cs="Times New Roman"/>
          <w:sz w:val="26"/>
          <w:szCs w:val="24"/>
        </w:rPr>
        <w:t xml:space="preserve"> Вторичное обращение - обращение, содержащее вопрос, решение которого не входит в компетенцию администрации </w:t>
      </w:r>
      <w:r w:rsidRPr="0041651B">
        <w:rPr>
          <w:rFonts w:ascii="Times New Roman" w:hAnsi="Times New Roman" w:cs="Times New Roman"/>
          <w:sz w:val="26"/>
          <w:szCs w:val="24"/>
        </w:rPr>
        <w:t>сельского поселения Куть-</w:t>
      </w:r>
      <w:proofErr w:type="spellStart"/>
      <w:r w:rsidRPr="0041651B">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должностного или уполномоченного лица, в адрес или на имя которого данное обращение поступило, но содержащее информацию автора о рассмотрении данного вопроса ранее иным государственным органом, органом местного самоуправления, государственным или муниципальным учреждением или иной организацией, осуществляющи</w:t>
      </w:r>
      <w:proofErr w:type="gramStart"/>
      <w:r w:rsidR="00DD299D" w:rsidRPr="007F2A3D">
        <w:rPr>
          <w:rFonts w:ascii="Times New Roman" w:hAnsi="Times New Roman" w:cs="Times New Roman"/>
          <w:sz w:val="26"/>
          <w:szCs w:val="24"/>
        </w:rPr>
        <w:t>м(</w:t>
      </w:r>
      <w:proofErr w:type="gramEnd"/>
      <w:r w:rsidR="00DD299D" w:rsidRPr="007F2A3D">
        <w:rPr>
          <w:rFonts w:ascii="Times New Roman" w:hAnsi="Times New Roman" w:cs="Times New Roman"/>
          <w:sz w:val="26"/>
          <w:szCs w:val="24"/>
        </w:rPr>
        <w:t>ей) публично значимые функции, или должностным лицом, в компетенцию которог</w:t>
      </w:r>
      <w:proofErr w:type="gramStart"/>
      <w:r w:rsidR="00DD299D" w:rsidRPr="007F2A3D">
        <w:rPr>
          <w:rFonts w:ascii="Times New Roman" w:hAnsi="Times New Roman" w:cs="Times New Roman"/>
          <w:sz w:val="26"/>
          <w:szCs w:val="24"/>
        </w:rPr>
        <w:t>о(</w:t>
      </w:r>
      <w:proofErr w:type="gramEnd"/>
      <w:r w:rsidR="00DD299D" w:rsidRPr="007F2A3D">
        <w:rPr>
          <w:rFonts w:ascii="Times New Roman" w:hAnsi="Times New Roman" w:cs="Times New Roman"/>
          <w:sz w:val="26"/>
          <w:szCs w:val="24"/>
        </w:rPr>
        <w:t xml:space="preserve">ой) входит решение содержащегося в обращении вопроса; </w:t>
      </w:r>
    </w:p>
    <w:p w:rsidR="00DD299D" w:rsidRPr="0041651B"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11)</w:t>
      </w:r>
      <w:r w:rsidR="00DD299D" w:rsidRPr="007F2A3D">
        <w:rPr>
          <w:rFonts w:ascii="Times New Roman" w:hAnsi="Times New Roman" w:cs="Times New Roman"/>
          <w:sz w:val="26"/>
          <w:szCs w:val="24"/>
        </w:rPr>
        <w:t xml:space="preserve"> Коллективное обращение - совместное обращение двух и более авторов по общему для них вопросу, а также обращение от имени трудовых коллективов, членов </w:t>
      </w:r>
      <w:r w:rsidR="00DD299D" w:rsidRPr="007F2A3D">
        <w:rPr>
          <w:rFonts w:ascii="Times New Roman" w:hAnsi="Times New Roman" w:cs="Times New Roman"/>
          <w:sz w:val="26"/>
          <w:szCs w:val="24"/>
        </w:rPr>
        <w:lastRenderedPageBreak/>
        <w:t xml:space="preserve">одной семьи, резолюции митингов и собраний, подписанные их организаторами и отвечающее требованиям, установленным к обращению </w:t>
      </w:r>
      <w:r w:rsidR="00DD299D" w:rsidRPr="0041651B">
        <w:rPr>
          <w:rFonts w:ascii="Times New Roman" w:hAnsi="Times New Roman" w:cs="Times New Roman"/>
          <w:sz w:val="26"/>
          <w:szCs w:val="24"/>
        </w:rPr>
        <w:t xml:space="preserve">Федеральным законом "О порядке рассмотрения обращений граждан Российской Федерации";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 Контрольное обращение - обращение автора обращения (заявителя), направленное для рассмотрения по компетенции в администрацию </w:t>
      </w:r>
      <w:r w:rsidRPr="0041651B">
        <w:rPr>
          <w:rFonts w:ascii="Times New Roman" w:hAnsi="Times New Roman" w:cs="Times New Roman"/>
          <w:sz w:val="26"/>
          <w:szCs w:val="24"/>
        </w:rPr>
        <w:t>сельского поселения Куть-</w:t>
      </w:r>
      <w:proofErr w:type="spellStart"/>
      <w:r w:rsidRPr="0041651B">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либо к должностному или уполномоченному лицу с запросом документов и материалов о результатах рассмотрения данного обращения; </w:t>
      </w:r>
    </w:p>
    <w:p w:rsidR="00DD299D" w:rsidRPr="0041651B"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13)</w:t>
      </w:r>
      <w:r w:rsidR="00DD299D" w:rsidRPr="007F2A3D">
        <w:rPr>
          <w:rFonts w:ascii="Times New Roman" w:hAnsi="Times New Roman" w:cs="Times New Roman"/>
          <w:sz w:val="26"/>
          <w:szCs w:val="24"/>
        </w:rPr>
        <w:t xml:space="preserve"> </w:t>
      </w:r>
      <w:proofErr w:type="spellStart"/>
      <w:r w:rsidR="00DD299D" w:rsidRPr="007F2A3D">
        <w:rPr>
          <w:rFonts w:ascii="Times New Roman" w:hAnsi="Times New Roman" w:cs="Times New Roman"/>
          <w:sz w:val="26"/>
          <w:szCs w:val="24"/>
        </w:rPr>
        <w:t>Необращение</w:t>
      </w:r>
      <w:proofErr w:type="spellEnd"/>
      <w:r w:rsidR="00DD299D" w:rsidRPr="007F2A3D">
        <w:rPr>
          <w:rFonts w:ascii="Times New Roman" w:hAnsi="Times New Roman" w:cs="Times New Roman"/>
          <w:sz w:val="26"/>
          <w:szCs w:val="24"/>
        </w:rPr>
        <w:t xml:space="preserve"> - текст без изложения вопроса, не соответствующий требованиям, предъявляемым </w:t>
      </w:r>
      <w:r w:rsidR="00DD299D" w:rsidRPr="0041651B">
        <w:rPr>
          <w:rFonts w:ascii="Times New Roman" w:hAnsi="Times New Roman" w:cs="Times New Roman"/>
          <w:sz w:val="26"/>
          <w:szCs w:val="24"/>
        </w:rPr>
        <w:fldChar w:fldCharType="begin"/>
      </w:r>
      <w:r w:rsidR="00DD299D" w:rsidRPr="0041651B">
        <w:rPr>
          <w:rFonts w:ascii="Times New Roman" w:hAnsi="Times New Roman" w:cs="Times New Roman"/>
          <w:sz w:val="26"/>
          <w:szCs w:val="24"/>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4 августа 2023 года)’’</w:instrText>
      </w:r>
    </w:p>
    <w:p w:rsidR="00DD299D" w:rsidRPr="0041651B" w:rsidRDefault="00DD299D" w:rsidP="00DD299D">
      <w:pPr>
        <w:pStyle w:val="FORMATTEXT"/>
        <w:ind w:firstLine="568"/>
        <w:jc w:val="both"/>
        <w:rPr>
          <w:rFonts w:ascii="Times New Roman" w:hAnsi="Times New Roman" w:cs="Times New Roman"/>
          <w:sz w:val="26"/>
          <w:szCs w:val="24"/>
        </w:rPr>
      </w:pPr>
      <w:r w:rsidRPr="0041651B">
        <w:rPr>
          <w:rFonts w:ascii="Times New Roman" w:hAnsi="Times New Roman" w:cs="Times New Roman"/>
          <w:sz w:val="26"/>
          <w:szCs w:val="24"/>
        </w:rPr>
        <w:instrText>Федеральный закон от 02.05.2006 N 59-ФЗ</w:instrText>
      </w:r>
    </w:p>
    <w:p w:rsidR="00DD299D" w:rsidRPr="007F2A3D" w:rsidRDefault="00DD299D" w:rsidP="00DD299D">
      <w:pPr>
        <w:pStyle w:val="FORMATTEXT"/>
        <w:ind w:firstLine="568"/>
        <w:jc w:val="both"/>
        <w:rPr>
          <w:rFonts w:ascii="Times New Roman" w:hAnsi="Times New Roman" w:cs="Times New Roman"/>
          <w:sz w:val="26"/>
          <w:szCs w:val="24"/>
        </w:rPr>
      </w:pPr>
      <w:r w:rsidRPr="0041651B">
        <w:rPr>
          <w:rFonts w:ascii="Times New Roman" w:hAnsi="Times New Roman" w:cs="Times New Roman"/>
          <w:sz w:val="26"/>
          <w:szCs w:val="24"/>
        </w:rPr>
        <w:instrText>Статус: Действующая редакция документа (действ. c 01.09.2023)"</w:instrText>
      </w:r>
      <w:r w:rsidRPr="0041651B">
        <w:rPr>
          <w:rFonts w:ascii="Times New Roman" w:hAnsi="Times New Roman" w:cs="Times New Roman"/>
          <w:sz w:val="26"/>
          <w:szCs w:val="24"/>
        </w:rPr>
        <w:fldChar w:fldCharType="separate"/>
      </w:r>
      <w:proofErr w:type="gramStart"/>
      <w:r w:rsidRPr="0041651B">
        <w:rPr>
          <w:rFonts w:ascii="Times New Roman" w:hAnsi="Times New Roman" w:cs="Times New Roman"/>
          <w:sz w:val="26"/>
          <w:szCs w:val="24"/>
        </w:rPr>
        <w:t>Федеральным законом "О порядке рассмотрения обращений граждан Российской Федерации"</w:t>
      </w:r>
      <w:r w:rsidRPr="0041651B">
        <w:rPr>
          <w:rFonts w:ascii="Times New Roman" w:hAnsi="Times New Roman" w:cs="Times New Roman"/>
          <w:sz w:val="26"/>
          <w:szCs w:val="24"/>
        </w:rPr>
        <w:fldChar w:fldCharType="end"/>
      </w:r>
      <w:r w:rsidRPr="007F2A3D">
        <w:rPr>
          <w:rFonts w:ascii="Times New Roman" w:hAnsi="Times New Roman" w:cs="Times New Roman"/>
          <w:sz w:val="26"/>
          <w:szCs w:val="24"/>
        </w:rPr>
        <w:t xml:space="preserve"> к обращениям, либо направляемый для ознакомления, либо содержащий поздравление, соболезнование, либо положительную оценку деятельности, коммерческое предложение, либо просьбу, не основанную на законодательстве, либо состоящий из ссылок на содержание страниц в сети Интернет, а также направленные журналы, газеты, книги, буклеты, листовки, рукописи, аудио- и видеоматериалы или иная продукция; </w:t>
      </w:r>
      <w:proofErr w:type="gramEnd"/>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14)</w:t>
      </w:r>
      <w:r w:rsidR="00DD299D" w:rsidRPr="007F2A3D">
        <w:rPr>
          <w:rFonts w:ascii="Times New Roman" w:hAnsi="Times New Roman" w:cs="Times New Roman"/>
          <w:sz w:val="26"/>
          <w:szCs w:val="24"/>
        </w:rPr>
        <w:t xml:space="preserve"> Неоднократное обращение - второе и последующее обращение, поступившее должностному или уполномоченному лицу администрации </w:t>
      </w:r>
      <w:r w:rsidR="00F96C28">
        <w:rPr>
          <w:rFonts w:ascii="Times New Roman" w:hAnsi="Times New Roman" w:cs="Times New Roman"/>
          <w:sz w:val="26"/>
          <w:szCs w:val="24"/>
        </w:rPr>
        <w:t>Сельского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от одного и того же автора обращения (заявителя) по одному и тому же вопросу;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15)</w:t>
      </w:r>
      <w:r w:rsidR="00DD299D" w:rsidRPr="007F2A3D">
        <w:rPr>
          <w:rFonts w:ascii="Times New Roman" w:hAnsi="Times New Roman" w:cs="Times New Roman"/>
          <w:sz w:val="26"/>
          <w:szCs w:val="24"/>
        </w:rPr>
        <w:t xml:space="preserve"> Обращение, некорректное по изложению (не поддающееся прочтению) - обращение в письменной форме с неразличимым либо трудночитаемым текстом, либо в электронной форме в форматах, не подлежащих обработке в информационных системах, а также обращение с пропусками текста, не позволяющими определить вопрос, содержащийся в обращении;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16)</w:t>
      </w:r>
      <w:r w:rsidR="00DD299D" w:rsidRPr="007F2A3D">
        <w:rPr>
          <w:rFonts w:ascii="Times New Roman" w:hAnsi="Times New Roman" w:cs="Times New Roman"/>
          <w:sz w:val="26"/>
          <w:szCs w:val="24"/>
        </w:rPr>
        <w:t xml:space="preserve"> Обращение, некорректное по содержанию - обращение, содержащее ненормативную лексику (материалы непристойного характера), нецензурное либо оскорбительное выражение, унижающее честь и достоинство личности;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17)</w:t>
      </w:r>
      <w:r w:rsidR="00DD299D" w:rsidRPr="007F2A3D">
        <w:rPr>
          <w:rFonts w:ascii="Times New Roman" w:hAnsi="Times New Roman" w:cs="Times New Roman"/>
          <w:sz w:val="26"/>
          <w:szCs w:val="24"/>
        </w:rPr>
        <w:t xml:space="preserve"> Обращение в письменной форме - обращение, в котором документированная информация представлена любым типом письма;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18)</w:t>
      </w:r>
      <w:r w:rsidR="00DD299D" w:rsidRPr="007F2A3D">
        <w:rPr>
          <w:rFonts w:ascii="Times New Roman" w:hAnsi="Times New Roman" w:cs="Times New Roman"/>
          <w:sz w:val="26"/>
          <w:szCs w:val="24"/>
        </w:rPr>
        <w:t xml:space="preserve"> Обращение в форме электронного документа - обращение, в котором документированная информация представлена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 обработки в информационных системах;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19)</w:t>
      </w:r>
      <w:r w:rsidR="00DD299D" w:rsidRPr="007F2A3D">
        <w:rPr>
          <w:rFonts w:ascii="Times New Roman" w:hAnsi="Times New Roman" w:cs="Times New Roman"/>
          <w:sz w:val="26"/>
          <w:szCs w:val="24"/>
        </w:rPr>
        <w:t xml:space="preserve"> Обращение в устной форме - обращение на личном приеме к должностному или уполномоченному лицу;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20)</w:t>
      </w:r>
      <w:r w:rsidR="00DD299D" w:rsidRPr="007F2A3D">
        <w:rPr>
          <w:rFonts w:ascii="Times New Roman" w:hAnsi="Times New Roman" w:cs="Times New Roman"/>
          <w:sz w:val="26"/>
          <w:szCs w:val="24"/>
        </w:rPr>
        <w:t xml:space="preserve"> Объективность - достоверность информации, полученной официальным, открытым способом в результате непосредственного ознакомления с фактами, документами, с оценкой фактов, документов на их подлинность и соответствие установленным требованиям при одинаковом подходе, независимо от пола, расы, возраста, национальности, состояния психического здоровья, социального и имущественного положения, вероисповедания и других различий автор</w:t>
      </w:r>
      <w:proofErr w:type="gramStart"/>
      <w:r w:rsidR="00DD299D" w:rsidRPr="007F2A3D">
        <w:rPr>
          <w:rFonts w:ascii="Times New Roman" w:hAnsi="Times New Roman" w:cs="Times New Roman"/>
          <w:sz w:val="26"/>
          <w:szCs w:val="24"/>
        </w:rPr>
        <w:t>а(</w:t>
      </w:r>
      <w:proofErr w:type="spellStart"/>
      <w:proofErr w:type="gramEnd"/>
      <w:r w:rsidR="00DD299D" w:rsidRPr="007F2A3D">
        <w:rPr>
          <w:rFonts w:ascii="Times New Roman" w:hAnsi="Times New Roman" w:cs="Times New Roman"/>
          <w:sz w:val="26"/>
          <w:szCs w:val="24"/>
        </w:rPr>
        <w:t>ов</w:t>
      </w:r>
      <w:proofErr w:type="spellEnd"/>
      <w:r w:rsidR="00DD299D" w:rsidRPr="007F2A3D">
        <w:rPr>
          <w:rFonts w:ascii="Times New Roman" w:hAnsi="Times New Roman" w:cs="Times New Roman"/>
          <w:sz w:val="26"/>
          <w:szCs w:val="24"/>
        </w:rPr>
        <w:t xml:space="preserve">) обращения заявителя(ей);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 xml:space="preserve">21) </w:t>
      </w:r>
      <w:r w:rsidR="00DD299D" w:rsidRPr="007F2A3D">
        <w:rPr>
          <w:rFonts w:ascii="Times New Roman" w:hAnsi="Times New Roman" w:cs="Times New Roman"/>
          <w:sz w:val="26"/>
          <w:szCs w:val="24"/>
        </w:rPr>
        <w:t xml:space="preserve">Первичное обращение - обращение по вопросу, ранее не рассматриваемому в администрации </w:t>
      </w:r>
      <w:r w:rsidRPr="0041651B">
        <w:rPr>
          <w:rFonts w:ascii="Times New Roman" w:hAnsi="Times New Roman" w:cs="Times New Roman"/>
          <w:sz w:val="26"/>
          <w:szCs w:val="24"/>
        </w:rPr>
        <w:t>сельского поселения Куть-</w:t>
      </w:r>
      <w:proofErr w:type="spellStart"/>
      <w:r w:rsidRPr="0041651B">
        <w:rPr>
          <w:rFonts w:ascii="Times New Roman" w:hAnsi="Times New Roman" w:cs="Times New Roman"/>
          <w:sz w:val="26"/>
          <w:szCs w:val="24"/>
        </w:rPr>
        <w:t>Ях</w:t>
      </w:r>
      <w:proofErr w:type="spellEnd"/>
      <w:r w:rsidRPr="0041651B">
        <w:rPr>
          <w:rFonts w:ascii="Times New Roman" w:hAnsi="Times New Roman" w:cs="Times New Roman"/>
          <w:sz w:val="26"/>
          <w:szCs w:val="24"/>
        </w:rPr>
        <w:t xml:space="preserve"> </w:t>
      </w:r>
      <w:r w:rsidR="00DD299D" w:rsidRPr="007F2A3D">
        <w:rPr>
          <w:rFonts w:ascii="Times New Roman" w:hAnsi="Times New Roman" w:cs="Times New Roman"/>
          <w:sz w:val="26"/>
          <w:szCs w:val="24"/>
        </w:rPr>
        <w:t xml:space="preserve">и в ее структурных подразделениях должностным либо уполномоченным лицом;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22)</w:t>
      </w:r>
      <w:r w:rsidR="00DD299D" w:rsidRPr="007F2A3D">
        <w:rPr>
          <w:rFonts w:ascii="Times New Roman" w:hAnsi="Times New Roman" w:cs="Times New Roman"/>
          <w:sz w:val="26"/>
          <w:szCs w:val="24"/>
        </w:rPr>
        <w:t xml:space="preserve"> Повторное обращение - обращение, поступившее от одного и того же автора обращения (заявителя) по одному и тому же вопросу должностному или </w:t>
      </w:r>
      <w:r w:rsidR="00DD299D" w:rsidRPr="007F2A3D">
        <w:rPr>
          <w:rFonts w:ascii="Times New Roman" w:hAnsi="Times New Roman" w:cs="Times New Roman"/>
          <w:sz w:val="26"/>
          <w:szCs w:val="24"/>
        </w:rPr>
        <w:lastRenderedPageBreak/>
        <w:t xml:space="preserve">уполномоченному лицу, в котором обжалуется решение, принятое по предыдущему обращению;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23)</w:t>
      </w:r>
      <w:r w:rsidR="00DD299D" w:rsidRPr="007F2A3D">
        <w:rPr>
          <w:rFonts w:ascii="Times New Roman" w:hAnsi="Times New Roman" w:cs="Times New Roman"/>
          <w:sz w:val="26"/>
          <w:szCs w:val="24"/>
        </w:rPr>
        <w:t xml:space="preserve"> Правовая обоснованность - наличие ссылок на конкретные нормы законодательства с учетом правомерности их применения к рассмотрению обращения, а также на наличие логической обоснованности выводов, сформулированных в ответе на обращение;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24</w:t>
      </w:r>
      <w:r w:rsidR="00D46E90">
        <w:rPr>
          <w:rFonts w:ascii="Times New Roman" w:hAnsi="Times New Roman" w:cs="Times New Roman"/>
          <w:sz w:val="26"/>
          <w:szCs w:val="24"/>
        </w:rPr>
        <w:t>)</w:t>
      </w:r>
      <w:r w:rsidRPr="007F2A3D">
        <w:rPr>
          <w:rFonts w:ascii="Times New Roman" w:hAnsi="Times New Roman" w:cs="Times New Roman"/>
          <w:sz w:val="26"/>
          <w:szCs w:val="24"/>
        </w:rPr>
        <w:t xml:space="preserve"> Проблемный вопрос - вопрос соответствующего наименования, по которому одновременно значения его доли и показателя активности населения превышают указанные значения за сопоставимый (аналогичный) период, предшествующий исследуемому; </w:t>
      </w:r>
    </w:p>
    <w:p w:rsidR="00DD299D" w:rsidRPr="007F2A3D" w:rsidRDefault="0041651B"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25)</w:t>
      </w:r>
      <w:r w:rsidR="00DD299D" w:rsidRPr="007F2A3D">
        <w:rPr>
          <w:rFonts w:ascii="Times New Roman" w:hAnsi="Times New Roman" w:cs="Times New Roman"/>
          <w:sz w:val="26"/>
          <w:szCs w:val="24"/>
        </w:rPr>
        <w:t xml:space="preserve"> Неоднократное обращение - второе и последующее обращение, поступившее к одному и тому же должностному или уполномоченному лицу администрации </w:t>
      </w:r>
      <w:r w:rsidRPr="0041651B">
        <w:rPr>
          <w:rFonts w:ascii="Times New Roman" w:hAnsi="Times New Roman" w:cs="Times New Roman"/>
          <w:sz w:val="26"/>
          <w:szCs w:val="24"/>
        </w:rPr>
        <w:t>сельского поселения Куть-</w:t>
      </w:r>
      <w:proofErr w:type="spellStart"/>
      <w:r w:rsidRPr="0041651B">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от одного и того же автора обращения (заявителя) по одному и тому же вопросу; </w:t>
      </w:r>
    </w:p>
    <w:p w:rsidR="00DD299D" w:rsidRPr="0041651B" w:rsidRDefault="0041651B" w:rsidP="0041651B">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26)</w:t>
      </w:r>
      <w:r w:rsidR="00DD299D" w:rsidRPr="007F2A3D">
        <w:rPr>
          <w:rFonts w:ascii="Times New Roman" w:hAnsi="Times New Roman" w:cs="Times New Roman"/>
          <w:sz w:val="26"/>
          <w:szCs w:val="24"/>
        </w:rPr>
        <w:t xml:space="preserve"> Электронный образ - электронная копия документа, изготовленного на бумажном носителе.</w:t>
      </w:r>
      <w:r w:rsidR="00DD299D" w:rsidRPr="007F2A3D">
        <w:rPr>
          <w:rFonts w:ascii="Times New Roman" w:hAnsi="Times New Roman" w:cs="Times New Roman"/>
          <w:b/>
          <w:bCs/>
          <w:sz w:val="26"/>
          <w:szCs w:val="24"/>
        </w:rPr>
        <w:t xml:space="preserve"> </w:t>
      </w:r>
    </w:p>
    <w:p w:rsidR="00DD299D" w:rsidRPr="007F2A3D" w:rsidRDefault="00DD299D" w:rsidP="00DD299D">
      <w:pPr>
        <w:pStyle w:val="HEADERTEXT"/>
        <w:jc w:val="center"/>
        <w:outlineLvl w:val="3"/>
        <w:rPr>
          <w:rFonts w:ascii="Times New Roman" w:hAnsi="Times New Roman" w:cs="Times New Roman"/>
          <w:b/>
          <w:bCs/>
          <w:sz w:val="26"/>
          <w:szCs w:val="24"/>
        </w:rPr>
      </w:pPr>
    </w:p>
    <w:p w:rsidR="00DD299D" w:rsidRDefault="00DD299D" w:rsidP="00DD299D">
      <w:pPr>
        <w:pStyle w:val="HEADERTEXT"/>
        <w:jc w:val="center"/>
        <w:outlineLvl w:val="3"/>
        <w:rPr>
          <w:rFonts w:ascii="Times New Roman" w:hAnsi="Times New Roman" w:cs="Times New Roman"/>
          <w:bCs/>
          <w:color w:val="auto"/>
          <w:sz w:val="26"/>
          <w:szCs w:val="24"/>
        </w:rPr>
      </w:pPr>
      <w:r w:rsidRPr="0041651B">
        <w:rPr>
          <w:rFonts w:ascii="Times New Roman" w:hAnsi="Times New Roman" w:cs="Times New Roman"/>
          <w:bCs/>
          <w:color w:val="auto"/>
          <w:sz w:val="26"/>
          <w:szCs w:val="24"/>
        </w:rPr>
        <w:t xml:space="preserve">3. Организация приема обращений </w:t>
      </w:r>
    </w:p>
    <w:p w:rsidR="0041651B" w:rsidRPr="0041651B" w:rsidRDefault="0041651B" w:rsidP="00DD299D">
      <w:pPr>
        <w:pStyle w:val="HEADERTEXT"/>
        <w:jc w:val="center"/>
        <w:outlineLvl w:val="3"/>
        <w:rPr>
          <w:rFonts w:ascii="Times New Roman" w:hAnsi="Times New Roman" w:cs="Times New Roman"/>
          <w:bCs/>
          <w:color w:val="auto"/>
          <w:sz w:val="26"/>
          <w:szCs w:val="24"/>
        </w:rPr>
      </w:pPr>
    </w:p>
    <w:p w:rsidR="00D46E90"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3.1. Обращения, направляемые в администрацию </w:t>
      </w:r>
      <w:r w:rsidR="00D46E90" w:rsidRPr="00D46E90">
        <w:rPr>
          <w:rFonts w:ascii="Times New Roman" w:hAnsi="Times New Roman" w:cs="Times New Roman"/>
          <w:sz w:val="26"/>
          <w:szCs w:val="24"/>
        </w:rPr>
        <w:t>сельского поселения Куть-</w:t>
      </w:r>
      <w:proofErr w:type="spellStart"/>
      <w:r w:rsidR="00D46E90" w:rsidRPr="00D46E90">
        <w:rPr>
          <w:rFonts w:ascii="Times New Roman" w:hAnsi="Times New Roman" w:cs="Times New Roman"/>
          <w:sz w:val="26"/>
          <w:szCs w:val="24"/>
        </w:rPr>
        <w:t>Ях</w:t>
      </w:r>
      <w:proofErr w:type="spellEnd"/>
      <w:r w:rsidRPr="007F2A3D">
        <w:rPr>
          <w:rFonts w:ascii="Times New Roman" w:hAnsi="Times New Roman" w:cs="Times New Roman"/>
          <w:sz w:val="26"/>
          <w:szCs w:val="24"/>
        </w:rPr>
        <w:t>, должностному лицу в письменной форме могут быть доставлены</w:t>
      </w:r>
      <w:r w:rsidR="00D46E90">
        <w:rPr>
          <w:rFonts w:ascii="Times New Roman" w:hAnsi="Times New Roman" w:cs="Times New Roman"/>
          <w:sz w:val="26"/>
          <w:szCs w:val="24"/>
        </w:rPr>
        <w:t>:</w:t>
      </w:r>
    </w:p>
    <w:p w:rsidR="00D46E90" w:rsidRDefault="00D46E90"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w:t>
      </w:r>
      <w:r w:rsidR="00DD299D" w:rsidRPr="007F2A3D">
        <w:rPr>
          <w:rFonts w:ascii="Times New Roman" w:hAnsi="Times New Roman" w:cs="Times New Roman"/>
          <w:sz w:val="26"/>
          <w:szCs w:val="24"/>
        </w:rPr>
        <w:t xml:space="preserve"> лично, через представи</w:t>
      </w:r>
      <w:r>
        <w:rPr>
          <w:rFonts w:ascii="Times New Roman" w:hAnsi="Times New Roman" w:cs="Times New Roman"/>
          <w:sz w:val="26"/>
          <w:szCs w:val="24"/>
        </w:rPr>
        <w:t>телей или курьеров;</w:t>
      </w:r>
    </w:p>
    <w:p w:rsidR="00D46E90" w:rsidRDefault="00D46E90"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 xml:space="preserve">- </w:t>
      </w:r>
      <w:r w:rsidR="00DD299D" w:rsidRPr="007F2A3D">
        <w:rPr>
          <w:rFonts w:ascii="Times New Roman" w:hAnsi="Times New Roman" w:cs="Times New Roman"/>
          <w:sz w:val="26"/>
          <w:szCs w:val="24"/>
        </w:rPr>
        <w:t>почтовым от</w:t>
      </w:r>
      <w:r>
        <w:rPr>
          <w:rFonts w:ascii="Times New Roman" w:hAnsi="Times New Roman" w:cs="Times New Roman"/>
          <w:sz w:val="26"/>
          <w:szCs w:val="24"/>
        </w:rPr>
        <w:t>правлением, факсимильной связью;</w:t>
      </w:r>
    </w:p>
    <w:p w:rsidR="00D46E90" w:rsidRDefault="00D46E90" w:rsidP="00D46E90">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 xml:space="preserve">- </w:t>
      </w:r>
      <w:r w:rsidR="00DD299D" w:rsidRPr="007F2A3D">
        <w:rPr>
          <w:rFonts w:ascii="Times New Roman" w:hAnsi="Times New Roman" w:cs="Times New Roman"/>
          <w:sz w:val="26"/>
          <w:szCs w:val="24"/>
        </w:rPr>
        <w:t>в форме электронного документа по каналам межведомственног</w:t>
      </w:r>
      <w:r>
        <w:rPr>
          <w:rFonts w:ascii="Times New Roman" w:hAnsi="Times New Roman" w:cs="Times New Roman"/>
          <w:sz w:val="26"/>
          <w:szCs w:val="24"/>
        </w:rPr>
        <w:t xml:space="preserve">о электронного документооборота, </w:t>
      </w:r>
      <w:r w:rsidRPr="00D46E90">
        <w:rPr>
          <w:rFonts w:ascii="Times New Roman" w:hAnsi="Times New Roman" w:cs="Times New Roman"/>
          <w:sz w:val="26"/>
          <w:szCs w:val="24"/>
        </w:rPr>
        <w:t xml:space="preserve"> в том числе с использованием федеральной</w:t>
      </w:r>
      <w:r>
        <w:rPr>
          <w:rFonts w:ascii="Times New Roman" w:hAnsi="Times New Roman" w:cs="Times New Roman"/>
          <w:sz w:val="26"/>
          <w:szCs w:val="24"/>
        </w:rPr>
        <w:t xml:space="preserve"> </w:t>
      </w:r>
      <w:r w:rsidRPr="00D46E90">
        <w:rPr>
          <w:rFonts w:ascii="Times New Roman" w:hAnsi="Times New Roman" w:cs="Times New Roman"/>
          <w:sz w:val="26"/>
          <w:szCs w:val="24"/>
        </w:rPr>
        <w:t>государс</w:t>
      </w:r>
      <w:r>
        <w:rPr>
          <w:rFonts w:ascii="Times New Roman" w:hAnsi="Times New Roman" w:cs="Times New Roman"/>
          <w:sz w:val="26"/>
          <w:szCs w:val="24"/>
        </w:rPr>
        <w:t>твенной информационной системы «</w:t>
      </w:r>
      <w:r w:rsidRPr="00D46E90">
        <w:rPr>
          <w:rFonts w:ascii="Times New Roman" w:hAnsi="Times New Roman" w:cs="Times New Roman"/>
          <w:sz w:val="26"/>
          <w:szCs w:val="24"/>
        </w:rPr>
        <w:t>Единый портал государственных и</w:t>
      </w:r>
      <w:r>
        <w:rPr>
          <w:rFonts w:ascii="Times New Roman" w:hAnsi="Times New Roman" w:cs="Times New Roman"/>
          <w:sz w:val="26"/>
          <w:szCs w:val="24"/>
        </w:rPr>
        <w:t xml:space="preserve"> </w:t>
      </w:r>
      <w:r w:rsidR="0028357B">
        <w:rPr>
          <w:rFonts w:ascii="Times New Roman" w:hAnsi="Times New Roman" w:cs="Times New Roman"/>
          <w:sz w:val="26"/>
          <w:szCs w:val="24"/>
        </w:rPr>
        <w:t>муниципальных услуг (функций)»</w:t>
      </w:r>
      <w:r w:rsidRPr="00D46E90">
        <w:rPr>
          <w:rFonts w:ascii="Times New Roman" w:hAnsi="Times New Roman" w:cs="Times New Roman"/>
          <w:sz w:val="26"/>
          <w:szCs w:val="24"/>
        </w:rPr>
        <w:t xml:space="preserve"> (д</w:t>
      </w:r>
      <w:r>
        <w:rPr>
          <w:rFonts w:ascii="Times New Roman" w:hAnsi="Times New Roman" w:cs="Times New Roman"/>
          <w:sz w:val="26"/>
          <w:szCs w:val="24"/>
        </w:rPr>
        <w:t>алее - Единый портал)</w:t>
      </w:r>
      <w:r w:rsidRPr="00D46E90">
        <w:rPr>
          <w:rFonts w:ascii="Times New Roman" w:hAnsi="Times New Roman" w:cs="Times New Roman"/>
          <w:sz w:val="26"/>
          <w:szCs w:val="24"/>
        </w:rPr>
        <w:t>;</w:t>
      </w:r>
    </w:p>
    <w:p w:rsidR="00D46E90" w:rsidRDefault="00D46E90" w:rsidP="00D46E90">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 xml:space="preserve">- </w:t>
      </w:r>
      <w:r w:rsidR="00DD299D" w:rsidRPr="007F2A3D">
        <w:rPr>
          <w:rFonts w:ascii="Times New Roman" w:hAnsi="Times New Roman" w:cs="Times New Roman"/>
          <w:sz w:val="26"/>
          <w:szCs w:val="24"/>
        </w:rPr>
        <w:t xml:space="preserve">через интернет-приемную на официальном сайте органов местного самоуправления </w:t>
      </w:r>
      <w:r>
        <w:rPr>
          <w:rFonts w:ascii="Times New Roman" w:hAnsi="Times New Roman" w:cs="Times New Roman"/>
          <w:sz w:val="26"/>
          <w:szCs w:val="24"/>
        </w:rPr>
        <w:t>сельского поселения Куть-</w:t>
      </w:r>
      <w:proofErr w:type="spellStart"/>
      <w:r>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(д</w:t>
      </w:r>
      <w:r>
        <w:rPr>
          <w:rFonts w:ascii="Times New Roman" w:hAnsi="Times New Roman" w:cs="Times New Roman"/>
          <w:sz w:val="26"/>
          <w:szCs w:val="24"/>
        </w:rPr>
        <w:t>алее - интернет-приемная);</w:t>
      </w:r>
    </w:p>
    <w:p w:rsidR="00DD299D" w:rsidRDefault="00D46E90" w:rsidP="00D46E90">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 xml:space="preserve">- </w:t>
      </w:r>
      <w:r w:rsidR="00DD299D" w:rsidRPr="007F2A3D">
        <w:rPr>
          <w:rFonts w:ascii="Times New Roman" w:hAnsi="Times New Roman" w:cs="Times New Roman"/>
          <w:sz w:val="26"/>
          <w:szCs w:val="24"/>
        </w:rPr>
        <w:t>в устной форме поступают</w:t>
      </w:r>
      <w:r>
        <w:rPr>
          <w:rFonts w:ascii="Times New Roman" w:hAnsi="Times New Roman" w:cs="Times New Roman"/>
          <w:sz w:val="26"/>
          <w:szCs w:val="24"/>
        </w:rPr>
        <w:t xml:space="preserve"> в ходе личного приема граждан;</w:t>
      </w:r>
    </w:p>
    <w:p w:rsidR="00DD299D" w:rsidRPr="00D41C82"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3.2. Контактная информация для направления обращения, получения информации справочного характера указана </w:t>
      </w:r>
      <w:proofErr w:type="gramStart"/>
      <w:r w:rsidRPr="007F2A3D">
        <w:rPr>
          <w:rFonts w:ascii="Times New Roman" w:hAnsi="Times New Roman" w:cs="Times New Roman"/>
          <w:sz w:val="26"/>
          <w:szCs w:val="24"/>
        </w:rPr>
        <w:t>в</w:t>
      </w:r>
      <w:proofErr w:type="gramEnd"/>
      <w:r w:rsidRPr="007F2A3D">
        <w:rPr>
          <w:rFonts w:ascii="Times New Roman" w:hAnsi="Times New Roman" w:cs="Times New Roman"/>
          <w:sz w:val="26"/>
          <w:szCs w:val="24"/>
        </w:rPr>
        <w:t xml:space="preserve"> </w:t>
      </w:r>
      <w:r w:rsidRPr="00D41C82">
        <w:rPr>
          <w:rFonts w:ascii="Times New Roman" w:hAnsi="Times New Roman" w:cs="Times New Roman"/>
          <w:sz w:val="26"/>
          <w:szCs w:val="24"/>
        </w:rPr>
        <w:fldChar w:fldCharType="begin"/>
      </w:r>
      <w:r w:rsidRPr="00D41C82">
        <w:rPr>
          <w:rFonts w:ascii="Times New Roman" w:hAnsi="Times New Roman" w:cs="Times New Roman"/>
          <w:sz w:val="26"/>
          <w:szCs w:val="24"/>
        </w:rPr>
        <w:instrText xml:space="preserve"> HYPERLINK "kodeks://link/d?nd=578018736&amp;point=mark=00000000000000000000000000000000000000000000000002J4D2GQ"\o"’’О порядке организации рассмотрения обращений граждан, объединений граждан, в том числе юридических ...’’</w:instrText>
      </w:r>
    </w:p>
    <w:p w:rsidR="00DD299D" w:rsidRPr="00D41C82" w:rsidRDefault="00DD299D" w:rsidP="00DD299D">
      <w:pPr>
        <w:pStyle w:val="FORMATTEXT"/>
        <w:ind w:firstLine="568"/>
        <w:jc w:val="both"/>
        <w:rPr>
          <w:rFonts w:ascii="Times New Roman" w:hAnsi="Times New Roman" w:cs="Times New Roman"/>
          <w:sz w:val="26"/>
          <w:szCs w:val="24"/>
        </w:rPr>
      </w:pPr>
      <w:r w:rsidRPr="00D41C82">
        <w:rPr>
          <w:rFonts w:ascii="Times New Roman" w:hAnsi="Times New Roman" w:cs="Times New Roman"/>
          <w:sz w:val="26"/>
          <w:szCs w:val="24"/>
        </w:rPr>
        <w:instrText>Постановление Администрации Нефтеюганского района Ханты-Мансийского автономного округа - Югры от ...</w:instrText>
      </w:r>
    </w:p>
    <w:p w:rsidR="00DD299D" w:rsidRPr="007F2A3D" w:rsidRDefault="00DD299D" w:rsidP="00DD299D">
      <w:pPr>
        <w:pStyle w:val="FORMATTEXT"/>
        <w:ind w:firstLine="568"/>
        <w:jc w:val="both"/>
        <w:rPr>
          <w:rFonts w:ascii="Times New Roman" w:hAnsi="Times New Roman" w:cs="Times New Roman"/>
          <w:sz w:val="26"/>
          <w:szCs w:val="24"/>
        </w:rPr>
      </w:pPr>
      <w:r w:rsidRPr="00D41C82">
        <w:rPr>
          <w:rFonts w:ascii="Times New Roman" w:hAnsi="Times New Roman" w:cs="Times New Roman"/>
          <w:sz w:val="26"/>
          <w:szCs w:val="24"/>
        </w:rPr>
        <w:instrText>Статус: Действующая редакция документа"</w:instrText>
      </w:r>
      <w:r w:rsidRPr="00D41C82">
        <w:rPr>
          <w:rFonts w:ascii="Times New Roman" w:hAnsi="Times New Roman" w:cs="Times New Roman"/>
          <w:sz w:val="26"/>
          <w:szCs w:val="24"/>
        </w:rPr>
        <w:fldChar w:fldCharType="separate"/>
      </w:r>
      <w:proofErr w:type="gramStart"/>
      <w:r w:rsidRPr="00D41C82">
        <w:rPr>
          <w:rFonts w:ascii="Times New Roman" w:hAnsi="Times New Roman" w:cs="Times New Roman"/>
          <w:sz w:val="26"/>
          <w:szCs w:val="24"/>
        </w:rPr>
        <w:t>приложении</w:t>
      </w:r>
      <w:proofErr w:type="gramEnd"/>
      <w:r w:rsidRPr="00D41C82">
        <w:rPr>
          <w:rFonts w:ascii="Times New Roman" w:hAnsi="Times New Roman" w:cs="Times New Roman"/>
          <w:sz w:val="26"/>
          <w:szCs w:val="24"/>
        </w:rPr>
        <w:t xml:space="preserve"> 3</w:t>
      </w:r>
      <w:r w:rsidRPr="00D41C82">
        <w:rPr>
          <w:rFonts w:ascii="Times New Roman" w:hAnsi="Times New Roman" w:cs="Times New Roman"/>
          <w:sz w:val="26"/>
          <w:szCs w:val="24"/>
        </w:rPr>
        <w:fldChar w:fldCharType="end"/>
      </w:r>
      <w:r w:rsidRPr="00D41C82">
        <w:rPr>
          <w:rFonts w:ascii="Times New Roman" w:hAnsi="Times New Roman" w:cs="Times New Roman"/>
          <w:sz w:val="26"/>
          <w:szCs w:val="24"/>
        </w:rPr>
        <w:t xml:space="preserve"> к </w:t>
      </w:r>
      <w:r w:rsidR="00D41C82">
        <w:rPr>
          <w:rFonts w:ascii="Times New Roman" w:hAnsi="Times New Roman" w:cs="Times New Roman"/>
          <w:sz w:val="26"/>
          <w:szCs w:val="24"/>
        </w:rPr>
        <w:t>настоящему постановлению.</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3.3. В целях обеспечения защиты прав и свобод автора обращения (заявителя) при обработке сведений, касающихся его частной жизни и его персональных данных, в том числе защиты прав на неприкосновенность частной жизни, личную и семейную тайну, обращение, поступившее по неустановленным каналам связи, не регистрируется и не рассматривается.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3.4. Прием обращений в письменной форме, поступивших посредством почтового отправления, осуществляет </w:t>
      </w:r>
      <w:r w:rsidR="00D41C82">
        <w:rPr>
          <w:rFonts w:ascii="Times New Roman" w:hAnsi="Times New Roman" w:cs="Times New Roman"/>
          <w:sz w:val="26"/>
          <w:szCs w:val="24"/>
        </w:rPr>
        <w:t>приемная</w:t>
      </w:r>
      <w:r w:rsidRPr="007F2A3D">
        <w:rPr>
          <w:rFonts w:ascii="Times New Roman" w:hAnsi="Times New Roman" w:cs="Times New Roman"/>
          <w:sz w:val="26"/>
          <w:szCs w:val="24"/>
        </w:rPr>
        <w:t xml:space="preserve"> администрации </w:t>
      </w:r>
      <w:r w:rsidR="00D41C82" w:rsidRPr="00D41C82">
        <w:rPr>
          <w:rFonts w:ascii="Times New Roman" w:hAnsi="Times New Roman" w:cs="Times New Roman"/>
          <w:sz w:val="26"/>
          <w:szCs w:val="24"/>
        </w:rPr>
        <w:t>сельского поселения Куть-</w:t>
      </w:r>
      <w:proofErr w:type="spellStart"/>
      <w:r w:rsidR="00D41C82" w:rsidRPr="00D41C82">
        <w:rPr>
          <w:rFonts w:ascii="Times New Roman" w:hAnsi="Times New Roman" w:cs="Times New Roman"/>
          <w:sz w:val="26"/>
          <w:szCs w:val="24"/>
        </w:rPr>
        <w:t>Ях</w:t>
      </w:r>
      <w:proofErr w:type="spellEnd"/>
      <w:r w:rsidR="0028357B">
        <w:rPr>
          <w:rFonts w:ascii="Times New Roman" w:hAnsi="Times New Roman" w:cs="Times New Roman"/>
          <w:sz w:val="26"/>
          <w:szCs w:val="24"/>
        </w:rPr>
        <w:t xml:space="preserve"> (далее – Приемная)</w:t>
      </w:r>
      <w:r w:rsidRPr="007F2A3D">
        <w:rPr>
          <w:rFonts w:ascii="Times New Roman" w:hAnsi="Times New Roman" w:cs="Times New Roman"/>
          <w:sz w:val="26"/>
          <w:szCs w:val="24"/>
        </w:rPr>
        <w:t xml:space="preserve">. </w:t>
      </w:r>
    </w:p>
    <w:p w:rsidR="00DD299D" w:rsidRPr="00D41C82" w:rsidRDefault="00DD299D" w:rsidP="00D41C82">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3.5. </w:t>
      </w:r>
      <w:r w:rsidR="00D41C82">
        <w:rPr>
          <w:rFonts w:ascii="Times New Roman" w:hAnsi="Times New Roman" w:cs="Times New Roman"/>
          <w:sz w:val="26"/>
          <w:szCs w:val="24"/>
        </w:rPr>
        <w:t>П</w:t>
      </w:r>
      <w:r w:rsidR="00D41C82" w:rsidRPr="00D41C82">
        <w:rPr>
          <w:rFonts w:ascii="Times New Roman" w:hAnsi="Times New Roman" w:cs="Times New Roman"/>
          <w:sz w:val="26"/>
          <w:szCs w:val="24"/>
        </w:rPr>
        <w:t>риемная</w:t>
      </w:r>
      <w:r w:rsidR="0028357B">
        <w:rPr>
          <w:rFonts w:ascii="Times New Roman" w:hAnsi="Times New Roman" w:cs="Times New Roman"/>
          <w:sz w:val="26"/>
          <w:szCs w:val="24"/>
        </w:rPr>
        <w:t xml:space="preserve">, </w:t>
      </w:r>
      <w:r w:rsidR="00D41C82">
        <w:rPr>
          <w:rFonts w:ascii="Times New Roman" w:hAnsi="Times New Roman" w:cs="Times New Roman"/>
          <w:sz w:val="26"/>
          <w:szCs w:val="24"/>
        </w:rPr>
        <w:t xml:space="preserve">после вскрытия почтового конверта, </w:t>
      </w:r>
      <w:r w:rsidRPr="007F2A3D">
        <w:rPr>
          <w:rFonts w:ascii="Times New Roman" w:hAnsi="Times New Roman" w:cs="Times New Roman"/>
          <w:sz w:val="26"/>
          <w:szCs w:val="24"/>
        </w:rPr>
        <w:t xml:space="preserve">проверяет наличие в нем письменных вложений и </w:t>
      </w:r>
      <w:r w:rsidRPr="00D41C82">
        <w:rPr>
          <w:rFonts w:ascii="Times New Roman" w:hAnsi="Times New Roman" w:cs="Times New Roman"/>
          <w:sz w:val="26"/>
          <w:szCs w:val="24"/>
        </w:rPr>
        <w:fldChar w:fldCharType="begin"/>
      </w:r>
      <w:r w:rsidRPr="00D41C82">
        <w:rPr>
          <w:rFonts w:ascii="Times New Roman" w:hAnsi="Times New Roman" w:cs="Times New Roman"/>
          <w:sz w:val="26"/>
          <w:szCs w:val="24"/>
        </w:rPr>
        <w:instrText xml:space="preserve"> HYPERLINK "kodeks://link/d?nd=578018736&amp;point=mark=00000000000000000000000000000000000000000000000000D8TI10"\o"’’О порядке организации рассмотрения обращений граждан, объединений граждан, в том числе юридических ...’’</w:instrText>
      </w:r>
    </w:p>
    <w:p w:rsidR="00DD299D" w:rsidRPr="00D41C82" w:rsidRDefault="00DD299D" w:rsidP="00DD299D">
      <w:pPr>
        <w:pStyle w:val="FORMATTEXT"/>
        <w:ind w:firstLine="568"/>
        <w:jc w:val="both"/>
        <w:rPr>
          <w:rFonts w:ascii="Times New Roman" w:hAnsi="Times New Roman" w:cs="Times New Roman"/>
          <w:sz w:val="26"/>
          <w:szCs w:val="24"/>
        </w:rPr>
      </w:pPr>
      <w:r w:rsidRPr="00D41C82">
        <w:rPr>
          <w:rFonts w:ascii="Times New Roman" w:hAnsi="Times New Roman" w:cs="Times New Roman"/>
          <w:sz w:val="26"/>
          <w:szCs w:val="24"/>
        </w:rPr>
        <w:instrText>Постановление Администрации Нефтеюганского района Ханты-Мансийского автономного округа - Югры от ...</w:instrText>
      </w:r>
    </w:p>
    <w:p w:rsidR="00DD299D" w:rsidRPr="007F2A3D" w:rsidRDefault="00DD299D" w:rsidP="00DD299D">
      <w:pPr>
        <w:pStyle w:val="FORMATTEXT"/>
        <w:ind w:firstLine="568"/>
        <w:jc w:val="both"/>
        <w:rPr>
          <w:rFonts w:ascii="Times New Roman" w:hAnsi="Times New Roman" w:cs="Times New Roman"/>
          <w:sz w:val="26"/>
          <w:szCs w:val="24"/>
        </w:rPr>
      </w:pPr>
      <w:r w:rsidRPr="00D41C82">
        <w:rPr>
          <w:rFonts w:ascii="Times New Roman" w:hAnsi="Times New Roman" w:cs="Times New Roman"/>
          <w:sz w:val="26"/>
          <w:szCs w:val="24"/>
        </w:rPr>
        <w:instrText>Статус: Действующая редакция документа"</w:instrText>
      </w:r>
      <w:r w:rsidRPr="00D41C82">
        <w:rPr>
          <w:rFonts w:ascii="Times New Roman" w:hAnsi="Times New Roman" w:cs="Times New Roman"/>
          <w:sz w:val="26"/>
          <w:szCs w:val="24"/>
        </w:rPr>
        <w:fldChar w:fldCharType="separate"/>
      </w:r>
      <w:r w:rsidRPr="00D41C82">
        <w:rPr>
          <w:rFonts w:ascii="Times New Roman" w:hAnsi="Times New Roman" w:cs="Times New Roman"/>
          <w:sz w:val="26"/>
          <w:szCs w:val="24"/>
        </w:rPr>
        <w:t>приложений</w:t>
      </w:r>
      <w:r w:rsidRPr="00D41C82">
        <w:rPr>
          <w:rFonts w:ascii="Times New Roman" w:hAnsi="Times New Roman" w:cs="Times New Roman"/>
          <w:sz w:val="26"/>
          <w:szCs w:val="24"/>
        </w:rPr>
        <w:fldChar w:fldCharType="end"/>
      </w:r>
      <w:r w:rsidRPr="00D41C82">
        <w:rPr>
          <w:rFonts w:ascii="Times New Roman" w:hAnsi="Times New Roman" w:cs="Times New Roman"/>
          <w:sz w:val="26"/>
          <w:szCs w:val="24"/>
        </w:rPr>
        <w:t xml:space="preserve"> </w:t>
      </w:r>
      <w:r w:rsidRPr="007F2A3D">
        <w:rPr>
          <w:rFonts w:ascii="Times New Roman" w:hAnsi="Times New Roman" w:cs="Times New Roman"/>
          <w:sz w:val="26"/>
          <w:szCs w:val="24"/>
        </w:rPr>
        <w:t xml:space="preserve">к ним. В случае выявления при вскрытии в почтовом конверте нескольких текстов от одного либо от разных авторов обращений (заявителей) </w:t>
      </w:r>
      <w:r w:rsidR="0028357B">
        <w:rPr>
          <w:rFonts w:ascii="Times New Roman" w:hAnsi="Times New Roman" w:cs="Times New Roman"/>
          <w:sz w:val="26"/>
          <w:szCs w:val="24"/>
        </w:rPr>
        <w:t>П</w:t>
      </w:r>
      <w:r w:rsidR="00D41C82" w:rsidRPr="00D41C82">
        <w:rPr>
          <w:rFonts w:ascii="Times New Roman" w:hAnsi="Times New Roman" w:cs="Times New Roman"/>
          <w:sz w:val="26"/>
          <w:szCs w:val="24"/>
        </w:rPr>
        <w:t xml:space="preserve">риемная </w:t>
      </w:r>
      <w:r w:rsidRPr="007F2A3D">
        <w:rPr>
          <w:rFonts w:ascii="Times New Roman" w:hAnsi="Times New Roman" w:cs="Times New Roman"/>
          <w:sz w:val="26"/>
          <w:szCs w:val="24"/>
        </w:rPr>
        <w:t xml:space="preserve">осуществляет дальнейшую работу с каждым текстом в отдельности.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Почтовый конверт, в котором поступило обращение, хранится в </w:t>
      </w:r>
      <w:r w:rsidR="0028357B">
        <w:rPr>
          <w:rFonts w:ascii="Times New Roman" w:hAnsi="Times New Roman" w:cs="Times New Roman"/>
          <w:sz w:val="26"/>
          <w:szCs w:val="24"/>
        </w:rPr>
        <w:t>П</w:t>
      </w:r>
      <w:r w:rsidR="00D41C82" w:rsidRPr="00D41C82">
        <w:rPr>
          <w:rFonts w:ascii="Times New Roman" w:hAnsi="Times New Roman" w:cs="Times New Roman"/>
          <w:sz w:val="26"/>
          <w:szCs w:val="24"/>
        </w:rPr>
        <w:t>рием</w:t>
      </w:r>
      <w:r w:rsidR="00D41C82">
        <w:rPr>
          <w:rFonts w:ascii="Times New Roman" w:hAnsi="Times New Roman" w:cs="Times New Roman"/>
          <w:sz w:val="26"/>
          <w:szCs w:val="24"/>
        </w:rPr>
        <w:t>ной</w:t>
      </w:r>
      <w:r w:rsidR="00D41C82" w:rsidRPr="00D41C82">
        <w:rPr>
          <w:rFonts w:ascii="Times New Roman" w:hAnsi="Times New Roman" w:cs="Times New Roman"/>
          <w:sz w:val="26"/>
          <w:szCs w:val="24"/>
        </w:rPr>
        <w:t xml:space="preserve"> </w:t>
      </w:r>
      <w:r w:rsidRPr="007F2A3D">
        <w:rPr>
          <w:rFonts w:ascii="Times New Roman" w:hAnsi="Times New Roman" w:cs="Times New Roman"/>
          <w:sz w:val="26"/>
          <w:szCs w:val="24"/>
        </w:rPr>
        <w:t>вместе с обращением в течение 5 лет в соответствии с номенклатурой дел</w:t>
      </w:r>
      <w:r w:rsidR="00D41C82">
        <w:rPr>
          <w:rFonts w:ascii="Times New Roman" w:hAnsi="Times New Roman" w:cs="Times New Roman"/>
          <w:sz w:val="26"/>
          <w:szCs w:val="24"/>
        </w:rPr>
        <w:t xml:space="preserve"> </w:t>
      </w:r>
      <w:r w:rsidR="00D41C82" w:rsidRPr="00D41C82">
        <w:rPr>
          <w:rFonts w:ascii="Times New Roman" w:hAnsi="Times New Roman" w:cs="Times New Roman"/>
          <w:sz w:val="26"/>
          <w:szCs w:val="24"/>
        </w:rPr>
        <w:lastRenderedPageBreak/>
        <w:t>администрации сельского поселения Куть-</w:t>
      </w:r>
      <w:proofErr w:type="spellStart"/>
      <w:r w:rsidR="00D41C82" w:rsidRPr="00D41C82">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w:t>
      </w:r>
    </w:p>
    <w:p w:rsidR="00DD299D" w:rsidRPr="007F2A3D" w:rsidRDefault="00D41C82"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3.6</w:t>
      </w:r>
      <w:r w:rsidR="00DD299D" w:rsidRPr="007F2A3D">
        <w:rPr>
          <w:rFonts w:ascii="Times New Roman" w:hAnsi="Times New Roman" w:cs="Times New Roman"/>
          <w:sz w:val="26"/>
          <w:szCs w:val="24"/>
        </w:rPr>
        <w:t xml:space="preserve">. Если к обращению в письменной форме прилагаются оригиналы (подлинники) документов, </w:t>
      </w:r>
      <w:r w:rsidR="0028357B">
        <w:rPr>
          <w:rFonts w:ascii="Times New Roman" w:hAnsi="Times New Roman" w:cs="Times New Roman"/>
          <w:sz w:val="26"/>
          <w:szCs w:val="24"/>
        </w:rPr>
        <w:t>П</w:t>
      </w:r>
      <w:r w:rsidRPr="00D41C82">
        <w:rPr>
          <w:rFonts w:ascii="Times New Roman" w:hAnsi="Times New Roman" w:cs="Times New Roman"/>
          <w:sz w:val="26"/>
          <w:szCs w:val="24"/>
        </w:rPr>
        <w:t xml:space="preserve">риемная </w:t>
      </w:r>
      <w:r w:rsidR="00DD299D" w:rsidRPr="007F2A3D">
        <w:rPr>
          <w:rFonts w:ascii="Times New Roman" w:hAnsi="Times New Roman" w:cs="Times New Roman"/>
          <w:sz w:val="26"/>
          <w:szCs w:val="24"/>
        </w:rPr>
        <w:t xml:space="preserve">снимает с них копии и в течение 3 рабочих дней обеспечивает их возврат автору обращения (заявителю) по почтовому адресу, указанному в обращении. </w:t>
      </w:r>
    </w:p>
    <w:p w:rsidR="00DD299D" w:rsidRPr="00D41C82"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При отсутствии отдельных листов в обращении или </w:t>
      </w:r>
      <w:proofErr w:type="gramStart"/>
      <w:r w:rsidRPr="007F2A3D">
        <w:rPr>
          <w:rFonts w:ascii="Times New Roman" w:hAnsi="Times New Roman" w:cs="Times New Roman"/>
          <w:sz w:val="26"/>
          <w:szCs w:val="24"/>
        </w:rPr>
        <w:t>в</w:t>
      </w:r>
      <w:proofErr w:type="gramEnd"/>
      <w:r w:rsidRPr="007F2A3D">
        <w:rPr>
          <w:rFonts w:ascii="Times New Roman" w:hAnsi="Times New Roman" w:cs="Times New Roman"/>
          <w:sz w:val="26"/>
          <w:szCs w:val="24"/>
        </w:rPr>
        <w:t xml:space="preserve"> </w:t>
      </w:r>
      <w:r w:rsidRPr="00D41C82">
        <w:rPr>
          <w:rFonts w:ascii="Times New Roman" w:hAnsi="Times New Roman" w:cs="Times New Roman"/>
          <w:sz w:val="26"/>
          <w:szCs w:val="24"/>
        </w:rPr>
        <w:fldChar w:fldCharType="begin"/>
      </w:r>
      <w:r w:rsidRPr="00D41C82">
        <w:rPr>
          <w:rFonts w:ascii="Times New Roman" w:hAnsi="Times New Roman" w:cs="Times New Roman"/>
          <w:sz w:val="26"/>
          <w:szCs w:val="24"/>
        </w:rPr>
        <w:instrText xml:space="preserve"> HYPERLINK "kodeks://link/d?nd=578018736&amp;point=mark=00000000000000000000000000000000000000000000000000D8TI10"\o"’’О порядке организации рассмотрения обращений граждан, объединений граждан, в том числе юридических ...’’</w:instrText>
      </w:r>
    </w:p>
    <w:p w:rsidR="00DD299D" w:rsidRPr="00D41C82" w:rsidRDefault="00DD299D" w:rsidP="00DD299D">
      <w:pPr>
        <w:pStyle w:val="FORMATTEXT"/>
        <w:ind w:firstLine="568"/>
        <w:jc w:val="both"/>
        <w:rPr>
          <w:rFonts w:ascii="Times New Roman" w:hAnsi="Times New Roman" w:cs="Times New Roman"/>
          <w:sz w:val="26"/>
          <w:szCs w:val="24"/>
        </w:rPr>
      </w:pPr>
      <w:r w:rsidRPr="00D41C82">
        <w:rPr>
          <w:rFonts w:ascii="Times New Roman" w:hAnsi="Times New Roman" w:cs="Times New Roman"/>
          <w:sz w:val="26"/>
          <w:szCs w:val="24"/>
        </w:rPr>
        <w:instrText>Постановление Администрации Нефтеюганского района Ханты-Мансийского автономного округа - Югры от ...</w:instrText>
      </w:r>
    </w:p>
    <w:p w:rsidR="00DD299D" w:rsidRPr="00D41C82" w:rsidRDefault="00DD299D" w:rsidP="00DD299D">
      <w:pPr>
        <w:pStyle w:val="FORMATTEXT"/>
        <w:ind w:firstLine="568"/>
        <w:jc w:val="both"/>
        <w:rPr>
          <w:rFonts w:ascii="Times New Roman" w:hAnsi="Times New Roman" w:cs="Times New Roman"/>
          <w:sz w:val="26"/>
          <w:szCs w:val="24"/>
        </w:rPr>
      </w:pPr>
      <w:r w:rsidRPr="00D41C82">
        <w:rPr>
          <w:rFonts w:ascii="Times New Roman" w:hAnsi="Times New Roman" w:cs="Times New Roman"/>
          <w:sz w:val="26"/>
          <w:szCs w:val="24"/>
        </w:rPr>
        <w:instrText>Статус: Действующая редакция документа"</w:instrText>
      </w:r>
      <w:r w:rsidRPr="00D41C82">
        <w:rPr>
          <w:rFonts w:ascii="Times New Roman" w:hAnsi="Times New Roman" w:cs="Times New Roman"/>
          <w:sz w:val="26"/>
          <w:szCs w:val="24"/>
        </w:rPr>
        <w:fldChar w:fldCharType="separate"/>
      </w:r>
      <w:proofErr w:type="gramStart"/>
      <w:r w:rsidRPr="00D41C82">
        <w:rPr>
          <w:rFonts w:ascii="Times New Roman" w:hAnsi="Times New Roman" w:cs="Times New Roman"/>
          <w:sz w:val="26"/>
          <w:szCs w:val="24"/>
        </w:rPr>
        <w:t>приложении</w:t>
      </w:r>
      <w:proofErr w:type="gramEnd"/>
      <w:r w:rsidRPr="00D41C82">
        <w:rPr>
          <w:rFonts w:ascii="Times New Roman" w:hAnsi="Times New Roman" w:cs="Times New Roman"/>
          <w:sz w:val="26"/>
          <w:szCs w:val="24"/>
        </w:rPr>
        <w:fldChar w:fldCharType="end"/>
      </w:r>
      <w:r w:rsidRPr="00D41C82">
        <w:rPr>
          <w:rFonts w:ascii="Times New Roman" w:hAnsi="Times New Roman" w:cs="Times New Roman"/>
          <w:sz w:val="26"/>
          <w:szCs w:val="24"/>
        </w:rPr>
        <w:t xml:space="preserve"> к нему, отсутствии </w:t>
      </w:r>
      <w:r w:rsidRPr="00D41C82">
        <w:rPr>
          <w:rFonts w:ascii="Times New Roman" w:hAnsi="Times New Roman" w:cs="Times New Roman"/>
          <w:sz w:val="26"/>
          <w:szCs w:val="24"/>
        </w:rPr>
        <w:fldChar w:fldCharType="begin"/>
      </w:r>
      <w:r w:rsidRPr="00D41C82">
        <w:rPr>
          <w:rFonts w:ascii="Times New Roman" w:hAnsi="Times New Roman" w:cs="Times New Roman"/>
          <w:sz w:val="26"/>
          <w:szCs w:val="24"/>
        </w:rPr>
        <w:instrText xml:space="preserve"> HYPERLINK "kodeks://link/d?nd=578018736&amp;point=mark=00000000000000000000000000000000000000000000000000D8TI10"\o"’’О порядке организации рассмотрения обращений граждан, объединений граждан, в том числе юридических ...’’</w:instrText>
      </w:r>
    </w:p>
    <w:p w:rsidR="00DD299D" w:rsidRPr="00D41C82" w:rsidRDefault="00DD299D" w:rsidP="00DD299D">
      <w:pPr>
        <w:pStyle w:val="FORMATTEXT"/>
        <w:ind w:firstLine="568"/>
        <w:jc w:val="both"/>
        <w:rPr>
          <w:rFonts w:ascii="Times New Roman" w:hAnsi="Times New Roman" w:cs="Times New Roman"/>
          <w:sz w:val="26"/>
          <w:szCs w:val="24"/>
        </w:rPr>
      </w:pPr>
      <w:r w:rsidRPr="00D41C82">
        <w:rPr>
          <w:rFonts w:ascii="Times New Roman" w:hAnsi="Times New Roman" w:cs="Times New Roman"/>
          <w:sz w:val="26"/>
          <w:szCs w:val="24"/>
        </w:rPr>
        <w:instrText>Постановление Администрации Нефтеюганского района Ханты-Мансийского автономного округа - Югры от ...</w:instrText>
      </w:r>
    </w:p>
    <w:p w:rsidR="00DD299D" w:rsidRPr="007F2A3D" w:rsidRDefault="00DD299D" w:rsidP="00DD299D">
      <w:pPr>
        <w:pStyle w:val="FORMATTEXT"/>
        <w:ind w:firstLine="568"/>
        <w:jc w:val="both"/>
        <w:rPr>
          <w:rFonts w:ascii="Times New Roman" w:hAnsi="Times New Roman" w:cs="Times New Roman"/>
          <w:sz w:val="26"/>
          <w:szCs w:val="24"/>
        </w:rPr>
      </w:pPr>
      <w:r w:rsidRPr="00D41C82">
        <w:rPr>
          <w:rFonts w:ascii="Times New Roman" w:hAnsi="Times New Roman" w:cs="Times New Roman"/>
          <w:sz w:val="26"/>
          <w:szCs w:val="24"/>
        </w:rPr>
        <w:instrText>Статус: Действующая редакция документа"</w:instrText>
      </w:r>
      <w:r w:rsidRPr="00D41C82">
        <w:rPr>
          <w:rFonts w:ascii="Times New Roman" w:hAnsi="Times New Roman" w:cs="Times New Roman"/>
          <w:sz w:val="26"/>
          <w:szCs w:val="24"/>
        </w:rPr>
        <w:fldChar w:fldCharType="separate"/>
      </w:r>
      <w:r w:rsidRPr="00D41C82">
        <w:rPr>
          <w:rFonts w:ascii="Times New Roman" w:hAnsi="Times New Roman" w:cs="Times New Roman"/>
          <w:sz w:val="26"/>
          <w:szCs w:val="24"/>
        </w:rPr>
        <w:t>приложения</w:t>
      </w:r>
      <w:r w:rsidRPr="00D41C82">
        <w:rPr>
          <w:rFonts w:ascii="Times New Roman" w:hAnsi="Times New Roman" w:cs="Times New Roman"/>
          <w:sz w:val="26"/>
          <w:szCs w:val="24"/>
        </w:rPr>
        <w:fldChar w:fldCharType="end"/>
      </w:r>
      <w:r w:rsidRPr="00D41C82">
        <w:rPr>
          <w:rFonts w:ascii="Times New Roman" w:hAnsi="Times New Roman" w:cs="Times New Roman"/>
          <w:sz w:val="26"/>
          <w:szCs w:val="24"/>
        </w:rPr>
        <w:t xml:space="preserve"> к обращению либо </w:t>
      </w:r>
      <w:proofErr w:type="gramStart"/>
      <w:r w:rsidRPr="00D41C82">
        <w:rPr>
          <w:rFonts w:ascii="Times New Roman" w:hAnsi="Times New Roman" w:cs="Times New Roman"/>
          <w:sz w:val="26"/>
          <w:szCs w:val="24"/>
        </w:rPr>
        <w:t>отсутствии</w:t>
      </w:r>
      <w:proofErr w:type="gramEnd"/>
      <w:r w:rsidRPr="00D41C82">
        <w:rPr>
          <w:rFonts w:ascii="Times New Roman" w:hAnsi="Times New Roman" w:cs="Times New Roman"/>
          <w:sz w:val="26"/>
          <w:szCs w:val="24"/>
        </w:rPr>
        <w:t xml:space="preserve"> информации на </w:t>
      </w:r>
      <w:proofErr w:type="spellStart"/>
      <w:r w:rsidRPr="00D41C82">
        <w:rPr>
          <w:rFonts w:ascii="Times New Roman" w:hAnsi="Times New Roman" w:cs="Times New Roman"/>
          <w:sz w:val="26"/>
          <w:szCs w:val="24"/>
        </w:rPr>
        <w:t>флеш</w:t>
      </w:r>
      <w:proofErr w:type="spellEnd"/>
      <w:r w:rsidRPr="00D41C82">
        <w:rPr>
          <w:rFonts w:ascii="Times New Roman" w:hAnsi="Times New Roman" w:cs="Times New Roman"/>
          <w:sz w:val="26"/>
          <w:szCs w:val="24"/>
        </w:rPr>
        <w:t xml:space="preserve">-накопителе, компакт-диске, </w:t>
      </w:r>
      <w:r w:rsidRPr="007F2A3D">
        <w:rPr>
          <w:rFonts w:ascii="Times New Roman" w:hAnsi="Times New Roman" w:cs="Times New Roman"/>
          <w:sz w:val="26"/>
          <w:szCs w:val="24"/>
        </w:rPr>
        <w:t xml:space="preserve">прилагаемых к обращению, при наличии ссылки об этом в тексте обращения </w:t>
      </w:r>
      <w:r w:rsidR="0028357B">
        <w:rPr>
          <w:rFonts w:ascii="Times New Roman" w:hAnsi="Times New Roman" w:cs="Times New Roman"/>
          <w:sz w:val="26"/>
          <w:szCs w:val="24"/>
        </w:rPr>
        <w:t>П</w:t>
      </w:r>
      <w:r w:rsidR="00D41C82" w:rsidRPr="00D41C82">
        <w:rPr>
          <w:rFonts w:ascii="Times New Roman" w:hAnsi="Times New Roman" w:cs="Times New Roman"/>
          <w:sz w:val="26"/>
          <w:szCs w:val="24"/>
        </w:rPr>
        <w:t xml:space="preserve">риемная </w:t>
      </w:r>
      <w:r w:rsidRPr="007F2A3D">
        <w:rPr>
          <w:rFonts w:ascii="Times New Roman" w:hAnsi="Times New Roman" w:cs="Times New Roman"/>
          <w:sz w:val="26"/>
          <w:szCs w:val="24"/>
        </w:rPr>
        <w:t xml:space="preserve">составляет акт в двух экземплярах, один из которых приобщает к поступившему обращению, другой в течение 3 рабочих дней направляет автору обращения (заявителю).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При обнаружении посторонних вложений, материальных ценностей, иных предметов </w:t>
      </w:r>
      <w:r w:rsidR="0028357B">
        <w:rPr>
          <w:rFonts w:ascii="Times New Roman" w:hAnsi="Times New Roman" w:cs="Times New Roman"/>
          <w:sz w:val="26"/>
          <w:szCs w:val="24"/>
        </w:rPr>
        <w:t>П</w:t>
      </w:r>
      <w:r w:rsidR="00D41C82" w:rsidRPr="00D41C82">
        <w:rPr>
          <w:rFonts w:ascii="Times New Roman" w:hAnsi="Times New Roman" w:cs="Times New Roman"/>
          <w:sz w:val="26"/>
          <w:szCs w:val="24"/>
        </w:rPr>
        <w:t xml:space="preserve">риемная </w:t>
      </w:r>
      <w:r w:rsidRPr="007F2A3D">
        <w:rPr>
          <w:rFonts w:ascii="Times New Roman" w:hAnsi="Times New Roman" w:cs="Times New Roman"/>
          <w:sz w:val="26"/>
          <w:szCs w:val="24"/>
        </w:rPr>
        <w:t>составляет а</w:t>
      </w:r>
      <w:proofErr w:type="gramStart"/>
      <w:r w:rsidRPr="007F2A3D">
        <w:rPr>
          <w:rFonts w:ascii="Times New Roman" w:hAnsi="Times New Roman" w:cs="Times New Roman"/>
          <w:sz w:val="26"/>
          <w:szCs w:val="24"/>
        </w:rPr>
        <w:t>кт в дв</w:t>
      </w:r>
      <w:proofErr w:type="gramEnd"/>
      <w:r w:rsidRPr="007F2A3D">
        <w:rPr>
          <w:rFonts w:ascii="Times New Roman" w:hAnsi="Times New Roman" w:cs="Times New Roman"/>
          <w:sz w:val="26"/>
          <w:szCs w:val="24"/>
        </w:rPr>
        <w:t xml:space="preserve">ух экземплярах, один из которых приобщает к поступившему обращению, другой в течение 3 рабочих дней направляет автору обращения (заявителю) вместе с посторонним вложением. </w:t>
      </w:r>
    </w:p>
    <w:p w:rsidR="00DD299D" w:rsidRPr="007F2A3D" w:rsidRDefault="00D41C82"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3.7</w:t>
      </w:r>
      <w:r w:rsidR="00DD299D" w:rsidRPr="007F2A3D">
        <w:rPr>
          <w:rFonts w:ascii="Times New Roman" w:hAnsi="Times New Roman" w:cs="Times New Roman"/>
          <w:sz w:val="26"/>
          <w:szCs w:val="24"/>
        </w:rPr>
        <w:t xml:space="preserve">. </w:t>
      </w:r>
      <w:r w:rsidRPr="00D41C82">
        <w:rPr>
          <w:rFonts w:ascii="Times New Roman" w:hAnsi="Times New Roman" w:cs="Times New Roman"/>
          <w:sz w:val="26"/>
          <w:szCs w:val="24"/>
        </w:rPr>
        <w:t xml:space="preserve">Приемная </w:t>
      </w:r>
      <w:r w:rsidR="00DD299D" w:rsidRPr="007F2A3D">
        <w:rPr>
          <w:rFonts w:ascii="Times New Roman" w:hAnsi="Times New Roman" w:cs="Times New Roman"/>
          <w:sz w:val="26"/>
          <w:szCs w:val="24"/>
        </w:rPr>
        <w:t xml:space="preserve">обеспечивает возврат подлинника обращения, направленного федеральным органом государственной власти, органом государственной власти другого субъекта Российской Федерации, органом местного самоуправления или должностным лицом на рассмотрение, только при наличии на нем штампа "Подлежит возврату" или специальной отметки в сопроводительном письме. </w:t>
      </w:r>
    </w:p>
    <w:p w:rsidR="00DD299D" w:rsidRPr="007F2A3D" w:rsidRDefault="00D41C82"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3.8</w:t>
      </w:r>
      <w:r w:rsidR="00DD299D" w:rsidRPr="007F2A3D">
        <w:rPr>
          <w:rFonts w:ascii="Times New Roman" w:hAnsi="Times New Roman" w:cs="Times New Roman"/>
          <w:sz w:val="26"/>
          <w:szCs w:val="24"/>
        </w:rPr>
        <w:t xml:space="preserve">. </w:t>
      </w:r>
      <w:proofErr w:type="gramStart"/>
      <w:r w:rsidR="00DD299D" w:rsidRPr="007F2A3D">
        <w:rPr>
          <w:rFonts w:ascii="Times New Roman" w:hAnsi="Times New Roman" w:cs="Times New Roman"/>
          <w:sz w:val="26"/>
          <w:szCs w:val="24"/>
        </w:rPr>
        <w:t xml:space="preserve">Работу с почтовым конвертом, имеющим нестандартный вес, размер, цвет, форму, неровности по бокам, резкий запах, заклеенный липкой лентой, в котором прощупываются вложения, нехарактерные для отправлений (порошок и прочее), </w:t>
      </w:r>
      <w:r w:rsidR="0028357B">
        <w:rPr>
          <w:rFonts w:ascii="Times New Roman" w:hAnsi="Times New Roman" w:cs="Times New Roman"/>
          <w:sz w:val="26"/>
          <w:szCs w:val="24"/>
        </w:rPr>
        <w:t>П</w:t>
      </w:r>
      <w:r w:rsidRPr="00D41C82">
        <w:rPr>
          <w:rFonts w:ascii="Times New Roman" w:hAnsi="Times New Roman" w:cs="Times New Roman"/>
          <w:sz w:val="26"/>
          <w:szCs w:val="24"/>
        </w:rPr>
        <w:t xml:space="preserve">риемная </w:t>
      </w:r>
      <w:r w:rsidR="00DD299D" w:rsidRPr="007F2A3D">
        <w:rPr>
          <w:rFonts w:ascii="Times New Roman" w:hAnsi="Times New Roman" w:cs="Times New Roman"/>
          <w:sz w:val="26"/>
          <w:szCs w:val="24"/>
        </w:rPr>
        <w:t xml:space="preserve">осуществляет в соответствии с методическими рекомендациями Управления Федеральной службы по надзору в сфере защиты прав потребителей и благополучия </w:t>
      </w:r>
      <w:r w:rsidR="0028357B">
        <w:rPr>
          <w:rFonts w:ascii="Times New Roman" w:hAnsi="Times New Roman" w:cs="Times New Roman"/>
          <w:sz w:val="26"/>
          <w:szCs w:val="24"/>
        </w:rPr>
        <w:t>человека по автономному округу «</w:t>
      </w:r>
      <w:r w:rsidR="00DD299D" w:rsidRPr="007F2A3D">
        <w:rPr>
          <w:rFonts w:ascii="Times New Roman" w:hAnsi="Times New Roman" w:cs="Times New Roman"/>
          <w:sz w:val="26"/>
          <w:szCs w:val="24"/>
        </w:rPr>
        <w:t>О порядке действий при обнаружении почтовых отправлений с неизвестным</w:t>
      </w:r>
      <w:proofErr w:type="gramEnd"/>
      <w:r w:rsidR="00DD299D" w:rsidRPr="007F2A3D">
        <w:rPr>
          <w:rFonts w:ascii="Times New Roman" w:hAnsi="Times New Roman" w:cs="Times New Roman"/>
          <w:sz w:val="26"/>
          <w:szCs w:val="24"/>
        </w:rPr>
        <w:t xml:space="preserve"> содержимым на территории муниципальных образований Ханты-Мансий</w:t>
      </w:r>
      <w:r w:rsidR="00F96C28">
        <w:rPr>
          <w:rFonts w:ascii="Times New Roman" w:hAnsi="Times New Roman" w:cs="Times New Roman"/>
          <w:sz w:val="26"/>
          <w:szCs w:val="24"/>
        </w:rPr>
        <w:t>ского автономного округа – Югры»</w:t>
      </w:r>
      <w:r w:rsidR="00DD299D" w:rsidRPr="007F2A3D">
        <w:rPr>
          <w:rFonts w:ascii="Times New Roman" w:hAnsi="Times New Roman" w:cs="Times New Roman"/>
          <w:sz w:val="26"/>
          <w:szCs w:val="24"/>
        </w:rPr>
        <w:t xml:space="preserve">, </w:t>
      </w:r>
      <w:proofErr w:type="gramStart"/>
      <w:r w:rsidR="00DD299D" w:rsidRPr="007F2A3D">
        <w:rPr>
          <w:rFonts w:ascii="Times New Roman" w:hAnsi="Times New Roman" w:cs="Times New Roman"/>
          <w:sz w:val="26"/>
          <w:szCs w:val="24"/>
        </w:rPr>
        <w:t>согласованными</w:t>
      </w:r>
      <w:proofErr w:type="gramEnd"/>
      <w:r w:rsidR="00DD299D" w:rsidRPr="007F2A3D">
        <w:rPr>
          <w:rFonts w:ascii="Times New Roman" w:hAnsi="Times New Roman" w:cs="Times New Roman"/>
          <w:sz w:val="26"/>
          <w:szCs w:val="24"/>
        </w:rPr>
        <w:t xml:space="preserve"> руководителем Оперативного штаба Ханты-Мансийского автономного округа - Югры 14 июля 2014 года. </w:t>
      </w:r>
    </w:p>
    <w:p w:rsidR="00DD299D" w:rsidRPr="007F2A3D" w:rsidRDefault="00D41C82"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3.9</w:t>
      </w:r>
      <w:r w:rsidR="00DD299D" w:rsidRPr="007F2A3D">
        <w:rPr>
          <w:rFonts w:ascii="Times New Roman" w:hAnsi="Times New Roman" w:cs="Times New Roman"/>
          <w:sz w:val="26"/>
          <w:szCs w:val="24"/>
        </w:rPr>
        <w:t xml:space="preserve">. Прием обращений в письменной форме, доставленных лично, через представителей или курьеров, факсимильной связью, осуществляет </w:t>
      </w:r>
      <w:r w:rsidRPr="00D41C82">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w:t>
      </w:r>
    </w:p>
    <w:p w:rsidR="00DD299D" w:rsidRPr="007F2A3D" w:rsidRDefault="00D41C82"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3.10</w:t>
      </w:r>
      <w:r w:rsidR="00DD299D" w:rsidRPr="007F2A3D">
        <w:rPr>
          <w:rFonts w:ascii="Times New Roman" w:hAnsi="Times New Roman" w:cs="Times New Roman"/>
          <w:sz w:val="26"/>
          <w:szCs w:val="24"/>
        </w:rPr>
        <w:t>. При приеме обращения в письменной форме непосредственно от автора обращения (заявителя) по его просьбе</w:t>
      </w:r>
      <w:r w:rsidR="00F96C28">
        <w:rPr>
          <w:rFonts w:ascii="Times New Roman" w:hAnsi="Times New Roman" w:cs="Times New Roman"/>
          <w:sz w:val="26"/>
          <w:szCs w:val="24"/>
        </w:rPr>
        <w:t xml:space="preserve"> сотрудник</w:t>
      </w:r>
      <w:r w:rsidR="00DD299D" w:rsidRPr="007F2A3D">
        <w:rPr>
          <w:rFonts w:ascii="Times New Roman" w:hAnsi="Times New Roman" w:cs="Times New Roman"/>
          <w:sz w:val="26"/>
          <w:szCs w:val="24"/>
        </w:rPr>
        <w:t xml:space="preserve"> </w:t>
      </w:r>
      <w:r w:rsidR="00F96C28">
        <w:rPr>
          <w:rFonts w:ascii="Times New Roman" w:hAnsi="Times New Roman" w:cs="Times New Roman"/>
          <w:sz w:val="26"/>
          <w:szCs w:val="24"/>
        </w:rPr>
        <w:t>П</w:t>
      </w:r>
      <w:r w:rsidRPr="00D41C82">
        <w:rPr>
          <w:rFonts w:ascii="Times New Roman" w:hAnsi="Times New Roman" w:cs="Times New Roman"/>
          <w:sz w:val="26"/>
          <w:szCs w:val="24"/>
        </w:rPr>
        <w:t>рием</w:t>
      </w:r>
      <w:r w:rsidR="00F96C28">
        <w:rPr>
          <w:rFonts w:ascii="Times New Roman" w:hAnsi="Times New Roman" w:cs="Times New Roman"/>
          <w:sz w:val="26"/>
          <w:szCs w:val="24"/>
        </w:rPr>
        <w:t>ной</w:t>
      </w:r>
      <w:r w:rsidR="00DD299D" w:rsidRPr="007F2A3D">
        <w:rPr>
          <w:rFonts w:ascii="Times New Roman" w:hAnsi="Times New Roman" w:cs="Times New Roman"/>
          <w:sz w:val="26"/>
          <w:szCs w:val="24"/>
        </w:rPr>
        <w:t xml:space="preserve"> удостоверяет своей подписью на копии обращения факт приема с указанием даты, замещаемой должности, фамилии и инициалов. </w:t>
      </w:r>
    </w:p>
    <w:p w:rsidR="00DD299D" w:rsidRPr="007F2A3D" w:rsidRDefault="00D41C82"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3.11</w:t>
      </w:r>
      <w:r w:rsidR="00DD299D" w:rsidRPr="007F2A3D">
        <w:rPr>
          <w:rFonts w:ascii="Times New Roman" w:hAnsi="Times New Roman" w:cs="Times New Roman"/>
          <w:sz w:val="26"/>
          <w:szCs w:val="24"/>
        </w:rPr>
        <w:t xml:space="preserve">. В случае передачи обращения, адресованного Главе </w:t>
      </w:r>
      <w:r>
        <w:rPr>
          <w:rFonts w:ascii="Times New Roman" w:hAnsi="Times New Roman" w:cs="Times New Roman"/>
          <w:sz w:val="26"/>
          <w:szCs w:val="24"/>
        </w:rPr>
        <w:t>сельского поселения Куть-</w:t>
      </w:r>
      <w:proofErr w:type="spellStart"/>
      <w:r>
        <w:rPr>
          <w:rFonts w:ascii="Times New Roman" w:hAnsi="Times New Roman" w:cs="Times New Roman"/>
          <w:sz w:val="26"/>
          <w:szCs w:val="24"/>
        </w:rPr>
        <w:t>Ях</w:t>
      </w:r>
      <w:proofErr w:type="spellEnd"/>
      <w:r>
        <w:rPr>
          <w:rFonts w:ascii="Times New Roman" w:hAnsi="Times New Roman" w:cs="Times New Roman"/>
          <w:sz w:val="26"/>
          <w:szCs w:val="24"/>
        </w:rPr>
        <w:t xml:space="preserve">, </w:t>
      </w:r>
      <w:r w:rsidR="00DD299D" w:rsidRPr="007F2A3D">
        <w:rPr>
          <w:rFonts w:ascii="Times New Roman" w:hAnsi="Times New Roman" w:cs="Times New Roman"/>
          <w:sz w:val="26"/>
          <w:szCs w:val="24"/>
        </w:rPr>
        <w:t xml:space="preserve">руководителям структурных подразделений администрации </w:t>
      </w:r>
      <w:r>
        <w:rPr>
          <w:rFonts w:ascii="Times New Roman" w:hAnsi="Times New Roman" w:cs="Times New Roman"/>
          <w:sz w:val="26"/>
          <w:szCs w:val="24"/>
        </w:rPr>
        <w:t>сельского поселения Куть-</w:t>
      </w:r>
      <w:proofErr w:type="spellStart"/>
      <w:r>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непосредственно должностному лицу при проведении мероприятий с участием населения, должностное лицо, его получившее, обеспечивает передачу такого обращения в </w:t>
      </w:r>
      <w:r>
        <w:rPr>
          <w:rFonts w:ascii="Times New Roman" w:hAnsi="Times New Roman" w:cs="Times New Roman"/>
          <w:sz w:val="26"/>
          <w:szCs w:val="24"/>
        </w:rPr>
        <w:t>приемную</w:t>
      </w:r>
      <w:r w:rsidRPr="00D41C82">
        <w:rPr>
          <w:rFonts w:ascii="Times New Roman" w:hAnsi="Times New Roman" w:cs="Times New Roman"/>
          <w:sz w:val="26"/>
          <w:szCs w:val="24"/>
        </w:rPr>
        <w:t xml:space="preserve"> администрации сельского поселения Куть-</w:t>
      </w:r>
      <w:proofErr w:type="spellStart"/>
      <w:r w:rsidRPr="00D41C82">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не позднее следующего рабочего дня после дня его получения. </w:t>
      </w:r>
    </w:p>
    <w:p w:rsidR="00DD299D" w:rsidRDefault="00D41C82" w:rsidP="00D41C82">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3.12</w:t>
      </w:r>
      <w:r w:rsidR="00DD299D" w:rsidRPr="007F2A3D">
        <w:rPr>
          <w:rFonts w:ascii="Times New Roman" w:hAnsi="Times New Roman" w:cs="Times New Roman"/>
          <w:sz w:val="26"/>
          <w:szCs w:val="24"/>
        </w:rPr>
        <w:t xml:space="preserve">. Для приема обращений, поступающих через интернет-приемную, используется электронная форма, предусматривающая внесение заявителем </w:t>
      </w:r>
      <w:r w:rsidR="00DD299D" w:rsidRPr="00D41C82">
        <w:rPr>
          <w:rFonts w:ascii="Times New Roman" w:hAnsi="Times New Roman" w:cs="Times New Roman"/>
          <w:sz w:val="26"/>
          <w:szCs w:val="24"/>
        </w:rPr>
        <w:t>обязательной информации, необходимой для работы с обращением, в соответствии с Федеральным законом "О порядке рассмотрения обращений граждан Российской Федерации"</w:t>
      </w:r>
      <w:r w:rsidR="00DD299D" w:rsidRPr="007F2A3D">
        <w:rPr>
          <w:rFonts w:ascii="Times New Roman" w:hAnsi="Times New Roman" w:cs="Times New Roman"/>
          <w:sz w:val="26"/>
          <w:szCs w:val="24"/>
        </w:rPr>
        <w:t xml:space="preserve">. </w:t>
      </w:r>
    </w:p>
    <w:p w:rsidR="00D41C82" w:rsidRPr="00D41C82" w:rsidRDefault="00D41C82" w:rsidP="00D41C82">
      <w:pPr>
        <w:pStyle w:val="FORMATTEXT"/>
        <w:ind w:firstLine="568"/>
        <w:jc w:val="both"/>
        <w:rPr>
          <w:rFonts w:ascii="Times New Roman" w:hAnsi="Times New Roman" w:cs="Times New Roman"/>
          <w:sz w:val="26"/>
          <w:szCs w:val="24"/>
        </w:rPr>
      </w:pPr>
    </w:p>
    <w:p w:rsidR="00DD299D" w:rsidRDefault="00DD299D" w:rsidP="00DD299D">
      <w:pPr>
        <w:pStyle w:val="HEADERTEXT"/>
        <w:jc w:val="center"/>
        <w:outlineLvl w:val="3"/>
        <w:rPr>
          <w:rFonts w:ascii="Times New Roman" w:hAnsi="Times New Roman" w:cs="Times New Roman"/>
          <w:bCs/>
          <w:color w:val="auto"/>
          <w:sz w:val="26"/>
          <w:szCs w:val="24"/>
        </w:rPr>
      </w:pPr>
      <w:r w:rsidRPr="00D41C82">
        <w:rPr>
          <w:rFonts w:ascii="Times New Roman" w:hAnsi="Times New Roman" w:cs="Times New Roman"/>
          <w:bCs/>
          <w:color w:val="auto"/>
          <w:sz w:val="26"/>
          <w:szCs w:val="24"/>
        </w:rPr>
        <w:lastRenderedPageBreak/>
        <w:t xml:space="preserve">4. Регистрация, учет и систематизация обращений </w:t>
      </w:r>
    </w:p>
    <w:p w:rsidR="00D41C82" w:rsidRPr="00D41C82" w:rsidRDefault="00D41C82" w:rsidP="00DD299D">
      <w:pPr>
        <w:pStyle w:val="HEADERTEXT"/>
        <w:jc w:val="center"/>
        <w:outlineLvl w:val="3"/>
        <w:rPr>
          <w:rFonts w:ascii="Times New Roman" w:hAnsi="Times New Roman" w:cs="Times New Roman"/>
          <w:bCs/>
          <w:color w:val="auto"/>
          <w:sz w:val="26"/>
          <w:szCs w:val="24"/>
        </w:rPr>
      </w:pP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4.1. Регистрацию, учет и систематизацию обращений, адресованных в администрацию </w:t>
      </w:r>
      <w:r w:rsidR="0028357B" w:rsidRPr="0028357B">
        <w:rPr>
          <w:rFonts w:ascii="Times New Roman" w:hAnsi="Times New Roman" w:cs="Times New Roman"/>
          <w:sz w:val="26"/>
          <w:szCs w:val="24"/>
        </w:rPr>
        <w:t>сельского поселения Куть-</w:t>
      </w:r>
      <w:proofErr w:type="spellStart"/>
      <w:r w:rsidR="0028357B" w:rsidRPr="0028357B">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должностному лицу осуществляет </w:t>
      </w:r>
      <w:r w:rsidR="00F96C28">
        <w:rPr>
          <w:rFonts w:ascii="Times New Roman" w:hAnsi="Times New Roman" w:cs="Times New Roman"/>
          <w:sz w:val="26"/>
          <w:szCs w:val="24"/>
        </w:rPr>
        <w:t>П</w:t>
      </w:r>
      <w:r w:rsidR="0028357B">
        <w:rPr>
          <w:rFonts w:ascii="Times New Roman" w:hAnsi="Times New Roman" w:cs="Times New Roman"/>
          <w:sz w:val="26"/>
          <w:szCs w:val="24"/>
        </w:rPr>
        <w:t>риемная</w:t>
      </w:r>
      <w:r w:rsidRPr="007F2A3D">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4.2. Для централизованного учета обращений </w:t>
      </w:r>
      <w:r w:rsidR="0028357B" w:rsidRPr="0028357B">
        <w:rPr>
          <w:rFonts w:ascii="Times New Roman" w:hAnsi="Times New Roman" w:cs="Times New Roman"/>
          <w:sz w:val="26"/>
          <w:szCs w:val="24"/>
        </w:rPr>
        <w:t>Приемная</w:t>
      </w:r>
      <w:r w:rsidRPr="007F2A3D">
        <w:rPr>
          <w:rFonts w:ascii="Times New Roman" w:hAnsi="Times New Roman" w:cs="Times New Roman"/>
          <w:sz w:val="26"/>
          <w:szCs w:val="24"/>
        </w:rPr>
        <w:t xml:space="preserve"> осуществляет их регистрацию в Системе автоматизации делопроизводства и электронного документооборота "ДЕЛО" (далее - СЭД) путем создания электронной регистрационной карточки с присвоением ему порядкового номера и даты регистрации, а также присоединением электронного образа документа в случае поступления обращения в письменной форме.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4.3. В регистрационной карточке обращения указывается следующая информация: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регистрационный номер и дата регистрации;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фамили</w:t>
      </w:r>
      <w:proofErr w:type="gramStart"/>
      <w:r w:rsidRPr="007F2A3D">
        <w:rPr>
          <w:rFonts w:ascii="Times New Roman" w:hAnsi="Times New Roman" w:cs="Times New Roman"/>
          <w:sz w:val="26"/>
          <w:szCs w:val="24"/>
        </w:rPr>
        <w:t>я(</w:t>
      </w:r>
      <w:proofErr w:type="gramEnd"/>
      <w:r w:rsidRPr="007F2A3D">
        <w:rPr>
          <w:rFonts w:ascii="Times New Roman" w:hAnsi="Times New Roman" w:cs="Times New Roman"/>
          <w:sz w:val="26"/>
          <w:szCs w:val="24"/>
        </w:rPr>
        <w:t>и), имя (имена), отчество(а) автора(</w:t>
      </w:r>
      <w:proofErr w:type="spellStart"/>
      <w:r w:rsidRPr="007F2A3D">
        <w:rPr>
          <w:rFonts w:ascii="Times New Roman" w:hAnsi="Times New Roman" w:cs="Times New Roman"/>
          <w:sz w:val="26"/>
          <w:szCs w:val="24"/>
        </w:rPr>
        <w:t>ов</w:t>
      </w:r>
      <w:proofErr w:type="spellEnd"/>
      <w:r w:rsidRPr="007F2A3D">
        <w:rPr>
          <w:rFonts w:ascii="Times New Roman" w:hAnsi="Times New Roman" w:cs="Times New Roman"/>
          <w:sz w:val="26"/>
          <w:szCs w:val="24"/>
        </w:rPr>
        <w:t xml:space="preserve">) обращения (заявителя(ей), (последнее - при наличии);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почтовы</w:t>
      </w:r>
      <w:proofErr w:type="gramStart"/>
      <w:r w:rsidRPr="007F2A3D">
        <w:rPr>
          <w:rFonts w:ascii="Times New Roman" w:hAnsi="Times New Roman" w:cs="Times New Roman"/>
          <w:sz w:val="26"/>
          <w:szCs w:val="24"/>
        </w:rPr>
        <w:t>й(</w:t>
      </w:r>
      <w:proofErr w:type="spellStart"/>
      <w:proofErr w:type="gramEnd"/>
      <w:r w:rsidRPr="007F2A3D">
        <w:rPr>
          <w:rFonts w:ascii="Times New Roman" w:hAnsi="Times New Roman" w:cs="Times New Roman"/>
          <w:sz w:val="26"/>
          <w:szCs w:val="24"/>
        </w:rPr>
        <w:t>ые</w:t>
      </w:r>
      <w:proofErr w:type="spellEnd"/>
      <w:r w:rsidRPr="007F2A3D">
        <w:rPr>
          <w:rFonts w:ascii="Times New Roman" w:hAnsi="Times New Roman" w:cs="Times New Roman"/>
          <w:sz w:val="26"/>
          <w:szCs w:val="24"/>
        </w:rPr>
        <w:t>) адрес(а) автора(</w:t>
      </w:r>
      <w:proofErr w:type="spellStart"/>
      <w:r w:rsidRPr="007F2A3D">
        <w:rPr>
          <w:rFonts w:ascii="Times New Roman" w:hAnsi="Times New Roman" w:cs="Times New Roman"/>
          <w:sz w:val="26"/>
          <w:szCs w:val="24"/>
        </w:rPr>
        <w:t>ов</w:t>
      </w:r>
      <w:proofErr w:type="spellEnd"/>
      <w:r w:rsidRPr="007F2A3D">
        <w:rPr>
          <w:rFonts w:ascii="Times New Roman" w:hAnsi="Times New Roman" w:cs="Times New Roman"/>
          <w:sz w:val="26"/>
          <w:szCs w:val="24"/>
        </w:rPr>
        <w:t xml:space="preserve">) обращения (заявителя(ей) и (или) адрес электронной почты;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телефон автор</w:t>
      </w:r>
      <w:proofErr w:type="gramStart"/>
      <w:r w:rsidRPr="007F2A3D">
        <w:rPr>
          <w:rFonts w:ascii="Times New Roman" w:hAnsi="Times New Roman" w:cs="Times New Roman"/>
          <w:sz w:val="26"/>
          <w:szCs w:val="24"/>
        </w:rPr>
        <w:t>а(</w:t>
      </w:r>
      <w:proofErr w:type="spellStart"/>
      <w:proofErr w:type="gramEnd"/>
      <w:r w:rsidRPr="007F2A3D">
        <w:rPr>
          <w:rFonts w:ascii="Times New Roman" w:hAnsi="Times New Roman" w:cs="Times New Roman"/>
          <w:sz w:val="26"/>
          <w:szCs w:val="24"/>
        </w:rPr>
        <w:t>ов</w:t>
      </w:r>
      <w:proofErr w:type="spellEnd"/>
      <w:r w:rsidRPr="007F2A3D">
        <w:rPr>
          <w:rFonts w:ascii="Times New Roman" w:hAnsi="Times New Roman" w:cs="Times New Roman"/>
          <w:sz w:val="26"/>
          <w:szCs w:val="24"/>
        </w:rPr>
        <w:t xml:space="preserve">) обращения (заявителя(ей) (при наличии);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форма поступления обращения;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аннотация обращения;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код и наименование вопроса, изложенного в обращении, в соответствии с Тематическим классификатором;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кратность поступления обращения;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признак вторичности обращения;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количество листов;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плановый срок рассмотрения.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4.4. Регистрационный штамп ставится на лицевой стороне первого листа в правом нижнем углу обращения. Если место, предназначенное для регистрационного штампа, занято текстом, штамп ставится в ином месте, обеспечивающем его прочтение.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4.5. Обращения в форме электронного документа, поступившие через интернет-приемную, до 16 ч. 00 мин., </w:t>
      </w:r>
      <w:r w:rsidR="0028357B" w:rsidRPr="0028357B">
        <w:rPr>
          <w:rFonts w:ascii="Times New Roman" w:hAnsi="Times New Roman" w:cs="Times New Roman"/>
          <w:sz w:val="26"/>
          <w:szCs w:val="24"/>
        </w:rPr>
        <w:t>Приемная</w:t>
      </w:r>
      <w:r w:rsidRPr="007F2A3D">
        <w:rPr>
          <w:rFonts w:ascii="Times New Roman" w:hAnsi="Times New Roman" w:cs="Times New Roman"/>
          <w:sz w:val="26"/>
          <w:szCs w:val="24"/>
        </w:rPr>
        <w:t xml:space="preserve"> регистрирует в течение рабочего дня, обращения, поступившие после указанного времени, - на следующий рабочий день. </w:t>
      </w:r>
    </w:p>
    <w:p w:rsidR="00DD299D" w:rsidRPr="0028357B"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Обращения, поступившие по системе межведомственного электронного документооборота, </w:t>
      </w:r>
      <w:r w:rsidR="0028357B" w:rsidRPr="0028357B">
        <w:rPr>
          <w:rFonts w:ascii="Times New Roman" w:hAnsi="Times New Roman" w:cs="Times New Roman"/>
          <w:sz w:val="26"/>
          <w:szCs w:val="24"/>
        </w:rPr>
        <w:t>в том числе с использованием федеральной</w:t>
      </w:r>
      <w:r w:rsidR="0028357B">
        <w:rPr>
          <w:rFonts w:ascii="Times New Roman" w:hAnsi="Times New Roman" w:cs="Times New Roman"/>
          <w:sz w:val="26"/>
          <w:szCs w:val="24"/>
        </w:rPr>
        <w:t xml:space="preserve"> </w:t>
      </w:r>
      <w:r w:rsidR="0028357B" w:rsidRPr="0028357B">
        <w:rPr>
          <w:rFonts w:ascii="Times New Roman" w:hAnsi="Times New Roman" w:cs="Times New Roman"/>
          <w:sz w:val="26"/>
          <w:szCs w:val="24"/>
        </w:rPr>
        <w:t>государс</w:t>
      </w:r>
      <w:r w:rsidR="0028357B">
        <w:rPr>
          <w:rFonts w:ascii="Times New Roman" w:hAnsi="Times New Roman" w:cs="Times New Roman"/>
          <w:sz w:val="26"/>
          <w:szCs w:val="24"/>
        </w:rPr>
        <w:t>твенной информационной системы «</w:t>
      </w:r>
      <w:r w:rsidR="0028357B" w:rsidRPr="0028357B">
        <w:rPr>
          <w:rFonts w:ascii="Times New Roman" w:hAnsi="Times New Roman" w:cs="Times New Roman"/>
          <w:sz w:val="26"/>
          <w:szCs w:val="24"/>
        </w:rPr>
        <w:t>Единый портал государственных и</w:t>
      </w:r>
      <w:r w:rsidR="0028357B">
        <w:rPr>
          <w:rFonts w:ascii="Times New Roman" w:hAnsi="Times New Roman" w:cs="Times New Roman"/>
          <w:sz w:val="26"/>
          <w:szCs w:val="24"/>
        </w:rPr>
        <w:t xml:space="preserve"> </w:t>
      </w:r>
      <w:r w:rsidR="0028357B" w:rsidRPr="0028357B">
        <w:rPr>
          <w:rFonts w:ascii="Times New Roman" w:hAnsi="Times New Roman" w:cs="Times New Roman"/>
          <w:sz w:val="26"/>
          <w:szCs w:val="24"/>
        </w:rPr>
        <w:t>муниципальных услуг (функций</w:t>
      </w:r>
      <w:r w:rsidR="0028357B">
        <w:rPr>
          <w:rFonts w:ascii="Times New Roman" w:hAnsi="Times New Roman" w:cs="Times New Roman"/>
          <w:sz w:val="26"/>
          <w:szCs w:val="24"/>
        </w:rPr>
        <w:t xml:space="preserve">)», </w:t>
      </w:r>
      <w:r w:rsidR="0028357B" w:rsidRPr="0028357B">
        <w:rPr>
          <w:rFonts w:ascii="Times New Roman" w:hAnsi="Times New Roman" w:cs="Times New Roman"/>
          <w:sz w:val="26"/>
          <w:szCs w:val="24"/>
        </w:rPr>
        <w:t xml:space="preserve"> </w:t>
      </w:r>
      <w:r w:rsidRPr="007F2A3D">
        <w:rPr>
          <w:rFonts w:ascii="Times New Roman" w:hAnsi="Times New Roman" w:cs="Times New Roman"/>
          <w:sz w:val="26"/>
          <w:szCs w:val="24"/>
        </w:rPr>
        <w:t xml:space="preserve">по иным каналам связи, определенным пунктом 3.1 Порядка, </w:t>
      </w:r>
      <w:r w:rsidR="0028357B">
        <w:rPr>
          <w:rFonts w:ascii="Times New Roman" w:hAnsi="Times New Roman" w:cs="Times New Roman"/>
          <w:sz w:val="26"/>
          <w:szCs w:val="24"/>
        </w:rPr>
        <w:t>Приемная</w:t>
      </w:r>
      <w:r w:rsidRPr="007F2A3D">
        <w:rPr>
          <w:rFonts w:ascii="Times New Roman" w:hAnsi="Times New Roman" w:cs="Times New Roman"/>
          <w:sz w:val="26"/>
          <w:szCs w:val="24"/>
        </w:rPr>
        <w:t xml:space="preserve"> регистрирует в сроки, установленные </w:t>
      </w:r>
      <w:r w:rsidRPr="0028357B">
        <w:rPr>
          <w:rFonts w:ascii="Times New Roman" w:hAnsi="Times New Roman" w:cs="Times New Roman"/>
          <w:sz w:val="26"/>
          <w:szCs w:val="24"/>
        </w:rPr>
        <w:t xml:space="preserve">Федеральным законом "О порядке рассмотрения обращений граждан Российской Федерации".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4.6. При поступлении последующего обращения </w:t>
      </w:r>
      <w:r w:rsidR="0028357B" w:rsidRPr="0028357B">
        <w:rPr>
          <w:rFonts w:ascii="Times New Roman" w:hAnsi="Times New Roman" w:cs="Times New Roman"/>
          <w:sz w:val="26"/>
          <w:szCs w:val="24"/>
        </w:rPr>
        <w:t>Приемная</w:t>
      </w:r>
      <w:r w:rsidRPr="007F2A3D">
        <w:rPr>
          <w:rFonts w:ascii="Times New Roman" w:hAnsi="Times New Roman" w:cs="Times New Roman"/>
          <w:sz w:val="26"/>
          <w:szCs w:val="24"/>
        </w:rPr>
        <w:t xml:space="preserve"> связывает его в СЭД с предыдущими обращениями того же автора обращения (заявителя) для создания истории обращений. </w:t>
      </w:r>
    </w:p>
    <w:p w:rsidR="00DD299D" w:rsidRPr="00F96C28" w:rsidRDefault="00DD299D" w:rsidP="00DD299D">
      <w:pPr>
        <w:pStyle w:val="FORMATTEXT"/>
        <w:ind w:firstLine="568"/>
        <w:jc w:val="both"/>
        <w:rPr>
          <w:rFonts w:ascii="Times New Roman" w:hAnsi="Times New Roman" w:cs="Times New Roman"/>
          <w:sz w:val="26"/>
          <w:szCs w:val="24"/>
        </w:rPr>
      </w:pPr>
      <w:r w:rsidRPr="00F96C28">
        <w:rPr>
          <w:rFonts w:ascii="Times New Roman" w:hAnsi="Times New Roman" w:cs="Times New Roman"/>
          <w:sz w:val="26"/>
          <w:szCs w:val="24"/>
        </w:rPr>
        <w:t xml:space="preserve">4.7. Поступившее обращение </w:t>
      </w:r>
      <w:r w:rsidR="0028357B" w:rsidRPr="00F96C28">
        <w:rPr>
          <w:rFonts w:ascii="Times New Roman" w:hAnsi="Times New Roman" w:cs="Times New Roman"/>
          <w:sz w:val="26"/>
          <w:szCs w:val="24"/>
        </w:rPr>
        <w:t>Приемная</w:t>
      </w:r>
      <w:r w:rsidRPr="00F96C28">
        <w:rPr>
          <w:rFonts w:ascii="Times New Roman" w:hAnsi="Times New Roman" w:cs="Times New Roman"/>
          <w:sz w:val="26"/>
          <w:szCs w:val="24"/>
        </w:rPr>
        <w:t xml:space="preserve"> ставит на контроль с соответствующей отметкой в СЭД. </w:t>
      </w:r>
    </w:p>
    <w:p w:rsidR="00DD299D" w:rsidRPr="00F96C28" w:rsidRDefault="00DD299D" w:rsidP="00DD299D">
      <w:pPr>
        <w:pStyle w:val="FORMATTEXT"/>
        <w:ind w:firstLine="568"/>
        <w:jc w:val="both"/>
        <w:rPr>
          <w:rFonts w:ascii="Times New Roman" w:hAnsi="Times New Roman" w:cs="Times New Roman"/>
          <w:sz w:val="26"/>
          <w:szCs w:val="24"/>
        </w:rPr>
      </w:pPr>
      <w:r w:rsidRPr="00F96C28">
        <w:rPr>
          <w:rFonts w:ascii="Times New Roman" w:hAnsi="Times New Roman" w:cs="Times New Roman"/>
          <w:sz w:val="26"/>
          <w:szCs w:val="24"/>
        </w:rPr>
        <w:t xml:space="preserve">4.8. Не позднее 3 рабочих дней со дня регистрации обращения </w:t>
      </w:r>
      <w:r w:rsidR="0028357B" w:rsidRPr="00F96C28">
        <w:rPr>
          <w:rFonts w:ascii="Times New Roman" w:hAnsi="Times New Roman" w:cs="Times New Roman"/>
          <w:sz w:val="26"/>
          <w:szCs w:val="24"/>
        </w:rPr>
        <w:t xml:space="preserve">Приемная </w:t>
      </w:r>
      <w:r w:rsidRPr="00F96C28">
        <w:rPr>
          <w:rFonts w:ascii="Times New Roman" w:hAnsi="Times New Roman" w:cs="Times New Roman"/>
          <w:sz w:val="26"/>
          <w:szCs w:val="24"/>
        </w:rPr>
        <w:t xml:space="preserve">обеспечивает направление (выдачу) автору обращения (заявителю) уведомления о дате и номере регистрации его обращения. </w:t>
      </w:r>
    </w:p>
    <w:p w:rsidR="00DD299D" w:rsidRPr="007F2A3D" w:rsidRDefault="00DD299D" w:rsidP="00DD299D">
      <w:pPr>
        <w:pStyle w:val="FORMATTEXT"/>
        <w:ind w:firstLine="568"/>
        <w:jc w:val="both"/>
        <w:rPr>
          <w:rFonts w:ascii="Times New Roman" w:hAnsi="Times New Roman" w:cs="Times New Roman"/>
          <w:sz w:val="26"/>
          <w:szCs w:val="24"/>
        </w:rPr>
      </w:pPr>
      <w:r w:rsidRPr="00F96C28">
        <w:rPr>
          <w:rFonts w:ascii="Times New Roman" w:hAnsi="Times New Roman" w:cs="Times New Roman"/>
          <w:sz w:val="26"/>
          <w:szCs w:val="24"/>
        </w:rPr>
        <w:lastRenderedPageBreak/>
        <w:t>Информация о дате и номере регистрации</w:t>
      </w:r>
      <w:r w:rsidRPr="007F2A3D">
        <w:rPr>
          <w:rFonts w:ascii="Times New Roman" w:hAnsi="Times New Roman" w:cs="Times New Roman"/>
          <w:sz w:val="26"/>
          <w:szCs w:val="24"/>
        </w:rPr>
        <w:t xml:space="preserve"> обращения, поступившего в форме электронного документа через интернет-приемную, направляется на указанную электронную почту автора обращения (заявителя).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4.9. </w:t>
      </w:r>
      <w:proofErr w:type="gramStart"/>
      <w:r w:rsidRPr="007F2A3D">
        <w:rPr>
          <w:rFonts w:ascii="Times New Roman" w:hAnsi="Times New Roman" w:cs="Times New Roman"/>
          <w:sz w:val="26"/>
          <w:szCs w:val="24"/>
        </w:rPr>
        <w:t xml:space="preserve">Информацию о датах поступления и регистрации обращения, его регистрационном номере, фамилии, имени, отчестве (последнее - при наличии) автора обращения (заявителя), вопросах, содержащихся в нем, </w:t>
      </w:r>
      <w:r w:rsidR="00F96C28">
        <w:rPr>
          <w:rFonts w:ascii="Times New Roman" w:hAnsi="Times New Roman" w:cs="Times New Roman"/>
          <w:sz w:val="26"/>
          <w:szCs w:val="24"/>
        </w:rPr>
        <w:t>Приемная</w:t>
      </w:r>
      <w:r w:rsidRPr="007F2A3D">
        <w:rPr>
          <w:rFonts w:ascii="Times New Roman" w:hAnsi="Times New Roman" w:cs="Times New Roman"/>
          <w:sz w:val="26"/>
          <w:szCs w:val="24"/>
        </w:rPr>
        <w:t xml:space="preserve"> вносит в раздел "Результаты рассмотрения обращений" информационного ресурса ССТУ.РФ. </w:t>
      </w:r>
      <w:proofErr w:type="gramEnd"/>
    </w:p>
    <w:p w:rsidR="00DD299D" w:rsidRPr="00F96C28"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4.10. Обращения в форме электронного документа или в письменной форме, поступившие неоднократно в один и тот же день от одного и того же автора обращения (заявителя) с одним и тем же вопросом, а также отдельно направленные </w:t>
      </w:r>
      <w:r w:rsidRPr="00F96C28">
        <w:rPr>
          <w:rFonts w:ascii="Times New Roman" w:hAnsi="Times New Roman" w:cs="Times New Roman"/>
          <w:sz w:val="26"/>
          <w:szCs w:val="24"/>
        </w:rPr>
        <w:fldChar w:fldCharType="begin"/>
      </w:r>
      <w:r w:rsidRPr="00F96C28">
        <w:rPr>
          <w:rFonts w:ascii="Times New Roman" w:hAnsi="Times New Roman" w:cs="Times New Roman"/>
          <w:sz w:val="26"/>
          <w:szCs w:val="24"/>
        </w:rPr>
        <w:instrText xml:space="preserve"> HYPERLINK "kodeks://link/d?nd=406727792&amp;point=mark=1SEMHRL000002E0CG63LC11VDBBH000002K116J35S2DLCDK7000002K"\o"’’О внесении изменений в постановление администрации Нефтеюганского района от 08.12.2021 N 2162-па ’’О ...’’</w:instrText>
      </w:r>
    </w:p>
    <w:p w:rsidR="00DD299D" w:rsidRPr="00F96C28" w:rsidRDefault="00DD299D" w:rsidP="00DD299D">
      <w:pPr>
        <w:pStyle w:val="FORMATTEXT"/>
        <w:ind w:firstLine="568"/>
        <w:jc w:val="both"/>
        <w:rPr>
          <w:rFonts w:ascii="Times New Roman" w:hAnsi="Times New Roman" w:cs="Times New Roman"/>
          <w:sz w:val="26"/>
          <w:szCs w:val="24"/>
        </w:rPr>
      </w:pPr>
      <w:r w:rsidRPr="00F96C28">
        <w:rPr>
          <w:rFonts w:ascii="Times New Roman" w:hAnsi="Times New Roman" w:cs="Times New Roman"/>
          <w:sz w:val="26"/>
          <w:szCs w:val="24"/>
        </w:rPr>
        <w:instrText>Постановление Администрации Нефтеюганского района Ханты-Мансийского автономного округа - Югры от 04.07.2023 N ...</w:instrText>
      </w:r>
    </w:p>
    <w:p w:rsidR="00DD299D" w:rsidRPr="007F2A3D" w:rsidRDefault="00DD299D" w:rsidP="00DD299D">
      <w:pPr>
        <w:pStyle w:val="FORMATTEXT"/>
        <w:ind w:firstLine="568"/>
        <w:jc w:val="both"/>
        <w:rPr>
          <w:rFonts w:ascii="Times New Roman" w:hAnsi="Times New Roman" w:cs="Times New Roman"/>
          <w:sz w:val="26"/>
          <w:szCs w:val="24"/>
        </w:rPr>
      </w:pPr>
      <w:r w:rsidRPr="00F96C28">
        <w:rPr>
          <w:rFonts w:ascii="Times New Roman" w:hAnsi="Times New Roman" w:cs="Times New Roman"/>
          <w:sz w:val="26"/>
          <w:szCs w:val="24"/>
        </w:rPr>
        <w:instrText>Статус: Действующий документ"</w:instrText>
      </w:r>
      <w:r w:rsidRPr="00F96C28">
        <w:rPr>
          <w:rFonts w:ascii="Times New Roman" w:hAnsi="Times New Roman" w:cs="Times New Roman"/>
          <w:sz w:val="26"/>
          <w:szCs w:val="24"/>
        </w:rPr>
        <w:fldChar w:fldCharType="separate"/>
      </w:r>
      <w:r w:rsidRPr="00F96C28">
        <w:rPr>
          <w:rFonts w:ascii="Times New Roman" w:hAnsi="Times New Roman" w:cs="Times New Roman"/>
          <w:sz w:val="26"/>
          <w:szCs w:val="24"/>
        </w:rPr>
        <w:t>приложения</w:t>
      </w:r>
      <w:r w:rsidRPr="00F96C28">
        <w:rPr>
          <w:rFonts w:ascii="Times New Roman" w:hAnsi="Times New Roman" w:cs="Times New Roman"/>
          <w:sz w:val="26"/>
          <w:szCs w:val="24"/>
        </w:rPr>
        <w:fldChar w:fldCharType="end"/>
      </w:r>
      <w:r w:rsidRPr="00F96C28">
        <w:rPr>
          <w:rFonts w:ascii="Times New Roman" w:hAnsi="Times New Roman" w:cs="Times New Roman"/>
          <w:sz w:val="26"/>
          <w:szCs w:val="24"/>
        </w:rPr>
        <w:t>,</w:t>
      </w:r>
      <w:r w:rsidRPr="007F2A3D">
        <w:rPr>
          <w:rFonts w:ascii="Times New Roman" w:hAnsi="Times New Roman" w:cs="Times New Roman"/>
          <w:sz w:val="26"/>
          <w:szCs w:val="24"/>
        </w:rPr>
        <w:t xml:space="preserve"> дополнения к обращению, </w:t>
      </w:r>
      <w:r w:rsidR="00F96C28" w:rsidRPr="00F96C28">
        <w:rPr>
          <w:rFonts w:ascii="Times New Roman" w:hAnsi="Times New Roman" w:cs="Times New Roman"/>
          <w:sz w:val="26"/>
          <w:szCs w:val="24"/>
        </w:rPr>
        <w:t>Приемная</w:t>
      </w:r>
      <w:r w:rsidRPr="007F2A3D">
        <w:rPr>
          <w:rFonts w:ascii="Times New Roman" w:hAnsi="Times New Roman" w:cs="Times New Roman"/>
          <w:sz w:val="26"/>
          <w:szCs w:val="24"/>
        </w:rPr>
        <w:t xml:space="preserve"> регистрирует как единое обращение.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Копии обращений, ранее поступивших в форме электронного документа или в письменной форме факсимильной связью, либо их подлинники, дополнительно направленные посредством почтовой связи, </w:t>
      </w:r>
      <w:r w:rsidR="00F96C28" w:rsidRPr="00F96C28">
        <w:rPr>
          <w:rFonts w:ascii="Times New Roman" w:hAnsi="Times New Roman" w:cs="Times New Roman"/>
          <w:sz w:val="26"/>
          <w:szCs w:val="24"/>
        </w:rPr>
        <w:t>Приемная</w:t>
      </w:r>
      <w:r w:rsidRPr="007F2A3D">
        <w:rPr>
          <w:rFonts w:ascii="Times New Roman" w:hAnsi="Times New Roman" w:cs="Times New Roman"/>
          <w:sz w:val="26"/>
          <w:szCs w:val="24"/>
        </w:rPr>
        <w:t xml:space="preserve"> приобщает к ранее зарегистрированным обращениям.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4.11. Поступившее неоднократное обращение подлежит регистрации в соответствии с Порядком. В случае если срок рассмотрения предыдущего обращения не истек, копию обращения </w:t>
      </w:r>
      <w:r w:rsidR="00F96C28" w:rsidRPr="00F96C28">
        <w:rPr>
          <w:rFonts w:ascii="Times New Roman" w:hAnsi="Times New Roman" w:cs="Times New Roman"/>
          <w:sz w:val="26"/>
          <w:szCs w:val="24"/>
        </w:rPr>
        <w:t>Приемная</w:t>
      </w:r>
      <w:r w:rsidRPr="007F2A3D">
        <w:rPr>
          <w:rFonts w:ascii="Times New Roman" w:hAnsi="Times New Roman" w:cs="Times New Roman"/>
          <w:sz w:val="26"/>
          <w:szCs w:val="24"/>
        </w:rPr>
        <w:t xml:space="preserve"> направляет должностному лицу, ответственному за рассмотрение предыдущего обращения, для их рассмотрения совместно.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4.12. В случае если неоднократное обращение, не содержащее новых доводов, адресованное в администрацию </w:t>
      </w:r>
      <w:r w:rsidR="00F96C28">
        <w:rPr>
          <w:rFonts w:ascii="Times New Roman" w:hAnsi="Times New Roman" w:cs="Times New Roman"/>
          <w:sz w:val="26"/>
          <w:szCs w:val="24"/>
        </w:rPr>
        <w:t xml:space="preserve">сельского поселения Куть </w:t>
      </w:r>
      <w:proofErr w:type="gramStart"/>
      <w:r w:rsidR="00F96C28">
        <w:rPr>
          <w:rFonts w:ascii="Times New Roman" w:hAnsi="Times New Roman" w:cs="Times New Roman"/>
          <w:sz w:val="26"/>
          <w:szCs w:val="24"/>
        </w:rPr>
        <w:t>-</w:t>
      </w:r>
      <w:proofErr w:type="spellStart"/>
      <w:r w:rsidR="00F96C28">
        <w:rPr>
          <w:rFonts w:ascii="Times New Roman" w:hAnsi="Times New Roman" w:cs="Times New Roman"/>
          <w:sz w:val="26"/>
          <w:szCs w:val="24"/>
        </w:rPr>
        <w:t>Я</w:t>
      </w:r>
      <w:proofErr w:type="gramEnd"/>
      <w:r w:rsidR="00F96C28">
        <w:rPr>
          <w:rFonts w:ascii="Times New Roman" w:hAnsi="Times New Roman" w:cs="Times New Roman"/>
          <w:sz w:val="26"/>
          <w:szCs w:val="24"/>
        </w:rPr>
        <w:t>х</w:t>
      </w:r>
      <w:proofErr w:type="spellEnd"/>
      <w:r w:rsidRPr="007F2A3D">
        <w:rPr>
          <w:rFonts w:ascii="Times New Roman" w:hAnsi="Times New Roman" w:cs="Times New Roman"/>
          <w:sz w:val="26"/>
          <w:szCs w:val="24"/>
        </w:rPr>
        <w:t xml:space="preserve">, должностному лицу поступило после рассмотрения предыдущего обращения, но не позднее 30 дней, </w:t>
      </w:r>
      <w:r w:rsidR="00F96C28" w:rsidRPr="00F96C28">
        <w:rPr>
          <w:rFonts w:ascii="Times New Roman" w:hAnsi="Times New Roman" w:cs="Times New Roman"/>
          <w:sz w:val="26"/>
          <w:szCs w:val="24"/>
        </w:rPr>
        <w:t>Приемная</w:t>
      </w:r>
      <w:r w:rsidRPr="007F2A3D">
        <w:rPr>
          <w:rFonts w:ascii="Times New Roman" w:hAnsi="Times New Roman" w:cs="Times New Roman"/>
          <w:sz w:val="26"/>
          <w:szCs w:val="24"/>
        </w:rPr>
        <w:t xml:space="preserve"> в течение 7 дней со дня регистрации обеспечивает направление автору обращения (заявителю) с сопроводительным письмом копию ответа на предыдущее обращение.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4.13. В случае если неоднократное обращение, не содержащее новых доводов, поступило после истечения 30 дней со дня рассмотрения предыдущего обращения, но подлежит рассмотрению в соответствии с Порядком. </w:t>
      </w:r>
    </w:p>
    <w:p w:rsidR="00DD299D" w:rsidRPr="007F2A3D" w:rsidRDefault="00DD299D" w:rsidP="00F96C28">
      <w:pPr>
        <w:pStyle w:val="HEADERTEXT"/>
        <w:outlineLvl w:val="3"/>
        <w:rPr>
          <w:rFonts w:ascii="Times New Roman" w:hAnsi="Times New Roman" w:cs="Times New Roman"/>
          <w:b/>
          <w:bCs/>
          <w:sz w:val="26"/>
          <w:szCs w:val="24"/>
        </w:rPr>
      </w:pPr>
    </w:p>
    <w:p w:rsidR="00DD299D" w:rsidRPr="00F96C28" w:rsidRDefault="00DD299D" w:rsidP="00DD299D">
      <w:pPr>
        <w:pStyle w:val="HEADERTEXT"/>
        <w:jc w:val="center"/>
        <w:outlineLvl w:val="3"/>
        <w:rPr>
          <w:rFonts w:ascii="Times New Roman" w:hAnsi="Times New Roman" w:cs="Times New Roman"/>
          <w:bCs/>
          <w:color w:val="auto"/>
          <w:sz w:val="26"/>
          <w:szCs w:val="24"/>
        </w:rPr>
      </w:pPr>
      <w:r w:rsidRPr="00F96C28">
        <w:rPr>
          <w:rFonts w:ascii="Times New Roman" w:hAnsi="Times New Roman" w:cs="Times New Roman"/>
          <w:bCs/>
          <w:color w:val="auto"/>
          <w:sz w:val="26"/>
          <w:szCs w:val="24"/>
        </w:rPr>
        <w:t xml:space="preserve">5. Организация рассмотрения обращений </w:t>
      </w:r>
    </w:p>
    <w:p w:rsidR="00F96C28" w:rsidRPr="007F2A3D" w:rsidRDefault="00F96C28" w:rsidP="00DD299D">
      <w:pPr>
        <w:pStyle w:val="HEADERTEXT"/>
        <w:jc w:val="center"/>
        <w:outlineLvl w:val="3"/>
        <w:rPr>
          <w:rFonts w:ascii="Times New Roman" w:hAnsi="Times New Roman" w:cs="Times New Roman"/>
          <w:b/>
          <w:bCs/>
          <w:sz w:val="26"/>
          <w:szCs w:val="24"/>
        </w:rPr>
      </w:pP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5.1. Организацию рассмотрения обращений, поступающих в администрацию </w:t>
      </w:r>
      <w:r w:rsidR="00F96C28">
        <w:rPr>
          <w:rFonts w:ascii="Times New Roman" w:hAnsi="Times New Roman" w:cs="Times New Roman"/>
          <w:sz w:val="26"/>
          <w:szCs w:val="24"/>
        </w:rPr>
        <w:t xml:space="preserve">сельского поселения Куть </w:t>
      </w:r>
      <w:proofErr w:type="gramStart"/>
      <w:r w:rsidR="00F96C28">
        <w:rPr>
          <w:rFonts w:ascii="Times New Roman" w:hAnsi="Times New Roman" w:cs="Times New Roman"/>
          <w:sz w:val="26"/>
          <w:szCs w:val="24"/>
        </w:rPr>
        <w:t>-</w:t>
      </w:r>
      <w:proofErr w:type="spellStart"/>
      <w:r w:rsidR="00F96C28">
        <w:rPr>
          <w:rFonts w:ascii="Times New Roman" w:hAnsi="Times New Roman" w:cs="Times New Roman"/>
          <w:sz w:val="26"/>
          <w:szCs w:val="24"/>
        </w:rPr>
        <w:t>Я</w:t>
      </w:r>
      <w:proofErr w:type="gramEnd"/>
      <w:r w:rsidR="00F96C28">
        <w:rPr>
          <w:rFonts w:ascii="Times New Roman" w:hAnsi="Times New Roman" w:cs="Times New Roman"/>
          <w:sz w:val="26"/>
          <w:szCs w:val="24"/>
        </w:rPr>
        <w:t>х</w:t>
      </w:r>
      <w:proofErr w:type="spellEnd"/>
      <w:r w:rsidRPr="007F2A3D">
        <w:rPr>
          <w:rFonts w:ascii="Times New Roman" w:hAnsi="Times New Roman" w:cs="Times New Roman"/>
          <w:sz w:val="26"/>
          <w:szCs w:val="24"/>
        </w:rPr>
        <w:t xml:space="preserve">, должностному лицу осуществляет </w:t>
      </w:r>
      <w:r w:rsidR="00F96C28" w:rsidRPr="00F96C28">
        <w:rPr>
          <w:rFonts w:ascii="Times New Roman" w:hAnsi="Times New Roman" w:cs="Times New Roman"/>
          <w:sz w:val="26"/>
          <w:szCs w:val="24"/>
        </w:rPr>
        <w:t>Приемная</w:t>
      </w:r>
      <w:r w:rsidRPr="007F2A3D">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5.2. Управления после регистрации обращения и составления электронной регистрационной карты направляют его на рассмотрение не позднее следующего рабочего дня должностному лицу, ответственному за рассмотрение обращения, либо уполномоченному лицу, в случае отсутствия должностного лица, для принятия решения.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5.3. Должностное лицо, ответственное за рассмотрение обращения, в течение 2 рабочих дней определяет должностное лицо, ответственное за подготовку проекта ответа на обращение, посредством СЭД.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5.4. В случае если в ходе рассмотрения обращения устанавливается, что решение вопроса, обозначенного в обращении, не относится к компетенции должностного лица, ответственного за подготовку проекта ответа на обращение, то не позднее 2 рабочих дней с даты поступления поручения, обращение возвращается </w:t>
      </w:r>
      <w:proofErr w:type="gramStart"/>
      <w:r w:rsidRPr="007F2A3D">
        <w:rPr>
          <w:rFonts w:ascii="Times New Roman" w:hAnsi="Times New Roman" w:cs="Times New Roman"/>
          <w:sz w:val="26"/>
          <w:szCs w:val="24"/>
        </w:rPr>
        <w:t>через</w:t>
      </w:r>
      <w:proofErr w:type="gramEnd"/>
      <w:r w:rsidRPr="007F2A3D">
        <w:rPr>
          <w:rFonts w:ascii="Times New Roman" w:hAnsi="Times New Roman" w:cs="Times New Roman"/>
          <w:sz w:val="26"/>
          <w:szCs w:val="24"/>
        </w:rPr>
        <w:t xml:space="preserve"> </w:t>
      </w:r>
      <w:proofErr w:type="gramStart"/>
      <w:r w:rsidR="00F96C28" w:rsidRPr="00F96C28">
        <w:rPr>
          <w:rFonts w:ascii="Times New Roman" w:hAnsi="Times New Roman" w:cs="Times New Roman"/>
          <w:sz w:val="26"/>
          <w:szCs w:val="24"/>
        </w:rPr>
        <w:t>Приемная</w:t>
      </w:r>
      <w:proofErr w:type="gramEnd"/>
      <w:r w:rsidRPr="007F2A3D">
        <w:rPr>
          <w:rFonts w:ascii="Times New Roman" w:hAnsi="Times New Roman" w:cs="Times New Roman"/>
          <w:sz w:val="26"/>
          <w:szCs w:val="24"/>
        </w:rPr>
        <w:t xml:space="preserve"> должностному лицу, которому предлагается передать данное обращение на </w:t>
      </w:r>
      <w:r w:rsidRPr="007F2A3D">
        <w:rPr>
          <w:rFonts w:ascii="Times New Roman" w:hAnsi="Times New Roman" w:cs="Times New Roman"/>
          <w:sz w:val="26"/>
          <w:szCs w:val="24"/>
        </w:rPr>
        <w:lastRenderedPageBreak/>
        <w:t xml:space="preserve">рассмотрение.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5.5. </w:t>
      </w:r>
      <w:proofErr w:type="gramStart"/>
      <w:r w:rsidRPr="007F2A3D">
        <w:rPr>
          <w:rFonts w:ascii="Times New Roman" w:hAnsi="Times New Roman" w:cs="Times New Roman"/>
          <w:sz w:val="26"/>
          <w:szCs w:val="24"/>
        </w:rPr>
        <w:t xml:space="preserve">Направление первичного обращения, в администрацию </w:t>
      </w:r>
      <w:r w:rsidR="00F96C28">
        <w:rPr>
          <w:rFonts w:ascii="Times New Roman" w:hAnsi="Times New Roman" w:cs="Times New Roman"/>
          <w:sz w:val="26"/>
          <w:szCs w:val="24"/>
        </w:rPr>
        <w:t>сельского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должностному лицу содержащего вопросы, решение которых не входит в их компетенцию, обеспечивается </w:t>
      </w:r>
      <w:r w:rsidR="00F96C28">
        <w:rPr>
          <w:rFonts w:ascii="Times New Roman" w:hAnsi="Times New Roman" w:cs="Times New Roman"/>
          <w:sz w:val="26"/>
          <w:szCs w:val="24"/>
        </w:rPr>
        <w:t xml:space="preserve">Приемной </w:t>
      </w:r>
      <w:r w:rsidRPr="007F2A3D">
        <w:rPr>
          <w:rFonts w:ascii="Times New Roman" w:hAnsi="Times New Roman" w:cs="Times New Roman"/>
          <w:sz w:val="26"/>
          <w:szCs w:val="24"/>
        </w:rPr>
        <w:t>в течение 7 дней со дня его регистрации, в соответствующий федеральный орган государственной власти, орган государственной власти автономного округа, орган государственной власти другого субъекта Российской Федерации, орган местного самоуправления муниципального образования автономного округа или должностному лицу, в компетенцию которого</w:t>
      </w:r>
      <w:proofErr w:type="gramEnd"/>
      <w:r w:rsidRPr="007F2A3D">
        <w:rPr>
          <w:rFonts w:ascii="Times New Roman" w:hAnsi="Times New Roman" w:cs="Times New Roman"/>
          <w:sz w:val="26"/>
          <w:szCs w:val="24"/>
        </w:rPr>
        <w:t xml:space="preserve"> входит решение поставленных в обращении вопросов, с сопроводительным письмом, с уведомлением автора обращения (заявителя) о его переадресации.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5.6. </w:t>
      </w:r>
      <w:proofErr w:type="gramStart"/>
      <w:r w:rsidRPr="007F2A3D">
        <w:rPr>
          <w:rFonts w:ascii="Times New Roman" w:hAnsi="Times New Roman" w:cs="Times New Roman"/>
          <w:sz w:val="26"/>
          <w:szCs w:val="24"/>
        </w:rPr>
        <w:t xml:space="preserve">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в сфере внутренних дел с уведомлением автора обращения (заявителя) о переадресации его обращения, а также передается Главе </w:t>
      </w:r>
      <w:r w:rsidR="00F96C28">
        <w:rPr>
          <w:rFonts w:ascii="Times New Roman" w:hAnsi="Times New Roman" w:cs="Times New Roman"/>
          <w:sz w:val="26"/>
          <w:szCs w:val="24"/>
        </w:rPr>
        <w:t>сельского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для оформления соответствующего поручения. </w:t>
      </w:r>
      <w:proofErr w:type="gramEnd"/>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5.7. </w:t>
      </w:r>
      <w:proofErr w:type="gramStart"/>
      <w:r w:rsidRPr="007F2A3D">
        <w:rPr>
          <w:rFonts w:ascii="Times New Roman" w:hAnsi="Times New Roman" w:cs="Times New Roman"/>
          <w:sz w:val="26"/>
          <w:szCs w:val="24"/>
        </w:rPr>
        <w:t xml:space="preserve">Информацию о дате и регистрационном номере сопроводительного письма о переадресации обращения, о вопросах, подлежащих рассмотрению в соответствующем федеральном органе государственной власти, органе государственной власти автономного округа, органе государственной власти другого субъекта Российской Федерации, органе местного самоуправления муниципального образования автономного округа или должностным лицом, </w:t>
      </w:r>
      <w:r w:rsidR="00F96C28" w:rsidRPr="00F96C28">
        <w:rPr>
          <w:rFonts w:ascii="Times New Roman" w:hAnsi="Times New Roman" w:cs="Times New Roman"/>
          <w:sz w:val="26"/>
          <w:szCs w:val="24"/>
        </w:rPr>
        <w:t>Приемная</w:t>
      </w:r>
      <w:r w:rsidRPr="007F2A3D">
        <w:rPr>
          <w:rFonts w:ascii="Times New Roman" w:hAnsi="Times New Roman" w:cs="Times New Roman"/>
          <w:sz w:val="26"/>
          <w:szCs w:val="24"/>
        </w:rPr>
        <w:t xml:space="preserve"> вносит в раздел "Результаты рассмотрения обращений" информационного ресурса ССТУ.РФ. </w:t>
      </w:r>
      <w:proofErr w:type="gramEnd"/>
    </w:p>
    <w:p w:rsidR="00DD299D" w:rsidRPr="007F2A3D" w:rsidRDefault="00DD299D" w:rsidP="00F96C28">
      <w:pPr>
        <w:pStyle w:val="HEADERTEXT"/>
        <w:outlineLvl w:val="3"/>
        <w:rPr>
          <w:rFonts w:ascii="Times New Roman" w:hAnsi="Times New Roman" w:cs="Times New Roman"/>
          <w:b/>
          <w:bCs/>
          <w:sz w:val="26"/>
          <w:szCs w:val="24"/>
        </w:rPr>
      </w:pPr>
    </w:p>
    <w:p w:rsidR="00DD299D" w:rsidRPr="00F96C28" w:rsidRDefault="00DD299D" w:rsidP="00DD299D">
      <w:pPr>
        <w:pStyle w:val="HEADERTEXT"/>
        <w:jc w:val="center"/>
        <w:outlineLvl w:val="3"/>
        <w:rPr>
          <w:rFonts w:ascii="Times New Roman" w:hAnsi="Times New Roman" w:cs="Times New Roman"/>
          <w:bCs/>
          <w:color w:val="auto"/>
          <w:sz w:val="26"/>
          <w:szCs w:val="24"/>
        </w:rPr>
      </w:pPr>
      <w:r w:rsidRPr="00F96C28">
        <w:rPr>
          <w:rFonts w:ascii="Times New Roman" w:hAnsi="Times New Roman" w:cs="Times New Roman"/>
          <w:bCs/>
          <w:color w:val="auto"/>
          <w:sz w:val="26"/>
          <w:szCs w:val="24"/>
        </w:rPr>
        <w:t xml:space="preserve">6. Сроки рассмотрения обращений </w:t>
      </w:r>
    </w:p>
    <w:p w:rsidR="00F96C28" w:rsidRPr="007F2A3D" w:rsidRDefault="00F96C28" w:rsidP="00DD299D">
      <w:pPr>
        <w:pStyle w:val="HEADERTEXT"/>
        <w:jc w:val="center"/>
        <w:outlineLvl w:val="3"/>
        <w:rPr>
          <w:rFonts w:ascii="Times New Roman" w:hAnsi="Times New Roman" w:cs="Times New Roman"/>
          <w:b/>
          <w:bCs/>
          <w:sz w:val="26"/>
          <w:szCs w:val="24"/>
        </w:rPr>
      </w:pP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6.1. Первым днем течения срока рассмотрения обращения, направления его по компетенции, является день его регистрации в </w:t>
      </w:r>
      <w:r w:rsidR="00AD64EA">
        <w:rPr>
          <w:rFonts w:ascii="Times New Roman" w:hAnsi="Times New Roman" w:cs="Times New Roman"/>
          <w:sz w:val="26"/>
          <w:szCs w:val="24"/>
        </w:rPr>
        <w:t>Приемной</w:t>
      </w:r>
      <w:r w:rsidRPr="007F2A3D">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6.2. Обращение рассматривается в течение 30 дней со дня его регистрации в </w:t>
      </w:r>
      <w:r w:rsidR="00AD64EA">
        <w:rPr>
          <w:rFonts w:ascii="Times New Roman" w:hAnsi="Times New Roman" w:cs="Times New Roman"/>
          <w:sz w:val="26"/>
          <w:szCs w:val="24"/>
        </w:rPr>
        <w:t>Приемной</w:t>
      </w:r>
      <w:r w:rsidRPr="007F2A3D">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Обращение,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 </w:t>
      </w:r>
    </w:p>
    <w:p w:rsidR="00DD299D" w:rsidRPr="00AD64EA"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Запрос документов и материалов, поступивший в соответствии с </w:t>
      </w:r>
      <w:r w:rsidRPr="00AD64EA">
        <w:rPr>
          <w:rFonts w:ascii="Times New Roman" w:hAnsi="Times New Roman" w:cs="Times New Roman"/>
          <w:sz w:val="26"/>
          <w:szCs w:val="24"/>
        </w:rPr>
        <w:t xml:space="preserve">частью 2 </w:t>
      </w:r>
      <w:r w:rsidRPr="00AD64EA">
        <w:rPr>
          <w:rFonts w:ascii="Times New Roman" w:hAnsi="Times New Roman" w:cs="Times New Roman"/>
          <w:sz w:val="26"/>
          <w:szCs w:val="24"/>
        </w:rPr>
        <w:fldChar w:fldCharType="begin"/>
      </w:r>
      <w:r w:rsidRPr="00AD64EA">
        <w:rPr>
          <w:rFonts w:ascii="Times New Roman" w:hAnsi="Times New Roman" w:cs="Times New Roman"/>
          <w:sz w:val="26"/>
          <w:szCs w:val="24"/>
        </w:rPr>
        <w:instrText xml:space="preserve"> HYPERLINK "kodeks://link/d?nd=901978846&amp;point=mark=000000000000000000000000000000000000000000000000007DO0KA"\o"’’О порядке рассмотрения обращений граждан Российской Федерации (с изменениями на 4 августа 2023 года)’’</w:instrText>
      </w:r>
    </w:p>
    <w:p w:rsidR="00DD299D" w:rsidRPr="00AD64EA" w:rsidRDefault="00DD299D" w:rsidP="00DD299D">
      <w:pPr>
        <w:pStyle w:val="FORMATTEXT"/>
        <w:ind w:firstLine="568"/>
        <w:jc w:val="both"/>
        <w:rPr>
          <w:rFonts w:ascii="Times New Roman" w:hAnsi="Times New Roman" w:cs="Times New Roman"/>
          <w:sz w:val="26"/>
          <w:szCs w:val="24"/>
        </w:rPr>
      </w:pPr>
      <w:r w:rsidRPr="00AD64EA">
        <w:rPr>
          <w:rFonts w:ascii="Times New Roman" w:hAnsi="Times New Roman" w:cs="Times New Roman"/>
          <w:sz w:val="26"/>
          <w:szCs w:val="24"/>
        </w:rPr>
        <w:instrText>Федеральный закон от 02.05.2006 N 59-ФЗ</w:instrText>
      </w:r>
    </w:p>
    <w:p w:rsidR="00DD299D" w:rsidRPr="00AD64EA" w:rsidRDefault="00DD299D" w:rsidP="00DD299D">
      <w:pPr>
        <w:pStyle w:val="FORMATTEXT"/>
        <w:ind w:firstLine="568"/>
        <w:jc w:val="both"/>
        <w:rPr>
          <w:rFonts w:ascii="Times New Roman" w:hAnsi="Times New Roman" w:cs="Times New Roman"/>
          <w:sz w:val="26"/>
          <w:szCs w:val="24"/>
        </w:rPr>
      </w:pPr>
      <w:r w:rsidRPr="00AD64EA">
        <w:rPr>
          <w:rFonts w:ascii="Times New Roman" w:hAnsi="Times New Roman" w:cs="Times New Roman"/>
          <w:sz w:val="26"/>
          <w:szCs w:val="24"/>
        </w:rPr>
        <w:instrText>Статус: Действующая редакция документа (действ. c 01.09.2023)"</w:instrText>
      </w:r>
      <w:r w:rsidRPr="00AD64EA">
        <w:rPr>
          <w:rFonts w:ascii="Times New Roman" w:hAnsi="Times New Roman" w:cs="Times New Roman"/>
          <w:sz w:val="26"/>
          <w:szCs w:val="24"/>
        </w:rPr>
        <w:fldChar w:fldCharType="separate"/>
      </w:r>
      <w:r w:rsidRPr="00AD64EA">
        <w:rPr>
          <w:rFonts w:ascii="Times New Roman" w:hAnsi="Times New Roman" w:cs="Times New Roman"/>
          <w:sz w:val="26"/>
          <w:szCs w:val="24"/>
        </w:rPr>
        <w:t>статьи 10 Федерального закона "О порядке рассмотрения обращений граждан Российской Федерации"</w:t>
      </w:r>
      <w:r w:rsidRPr="00AD64EA">
        <w:rPr>
          <w:rFonts w:ascii="Times New Roman" w:hAnsi="Times New Roman" w:cs="Times New Roman"/>
          <w:sz w:val="26"/>
          <w:szCs w:val="24"/>
        </w:rPr>
        <w:fldChar w:fldCharType="end"/>
      </w:r>
      <w:r w:rsidRPr="00AD64EA">
        <w:rPr>
          <w:rFonts w:ascii="Times New Roman" w:hAnsi="Times New Roman" w:cs="Times New Roman"/>
          <w:sz w:val="26"/>
          <w:szCs w:val="24"/>
        </w:rPr>
        <w:t xml:space="preserve"> (далее - запрос документов и материалов по обращению), рассматривается в течение 15 дней со дня его регистрации.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6.3. В срок, установленный пунктом 6.2 Порядка, входит время на регистрацию и систематизацию обращения, рассмотрение по существу, подготовку проекта ответа, его согласование, подписание и направление ответа автору обращения (заявителю).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В случае если окончание срока рассмотрения обращения приходится на нерабочий день, днем окончания срока его рассмотрения считается следующий за ним рабочий день. </w:t>
      </w:r>
    </w:p>
    <w:p w:rsidR="00DD299D" w:rsidRPr="00AD64EA"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6.4. В случаях, предусмотренных </w:t>
      </w:r>
      <w:r w:rsidRPr="00AD64EA">
        <w:rPr>
          <w:rFonts w:ascii="Times New Roman" w:hAnsi="Times New Roman" w:cs="Times New Roman"/>
          <w:sz w:val="26"/>
          <w:szCs w:val="24"/>
        </w:rPr>
        <w:fldChar w:fldCharType="begin"/>
      </w:r>
      <w:r w:rsidRPr="00AD64EA">
        <w:rPr>
          <w:rFonts w:ascii="Times New Roman" w:hAnsi="Times New Roman" w:cs="Times New Roman"/>
          <w:sz w:val="26"/>
          <w:szCs w:val="24"/>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4 августа 2023 года)’’</w:instrText>
      </w:r>
    </w:p>
    <w:p w:rsidR="00DD299D" w:rsidRPr="00AD64EA" w:rsidRDefault="00DD299D" w:rsidP="00DD299D">
      <w:pPr>
        <w:pStyle w:val="FORMATTEXT"/>
        <w:ind w:firstLine="568"/>
        <w:jc w:val="both"/>
        <w:rPr>
          <w:rFonts w:ascii="Times New Roman" w:hAnsi="Times New Roman" w:cs="Times New Roman"/>
          <w:sz w:val="26"/>
          <w:szCs w:val="24"/>
        </w:rPr>
      </w:pPr>
      <w:r w:rsidRPr="00AD64EA">
        <w:rPr>
          <w:rFonts w:ascii="Times New Roman" w:hAnsi="Times New Roman" w:cs="Times New Roman"/>
          <w:sz w:val="26"/>
          <w:szCs w:val="24"/>
        </w:rPr>
        <w:instrText>Федеральный закон от 02.05.2006 N 59-ФЗ</w:instrText>
      </w:r>
    </w:p>
    <w:p w:rsidR="00DD299D" w:rsidRPr="007F2A3D" w:rsidRDefault="00DD299D" w:rsidP="00DD299D">
      <w:pPr>
        <w:pStyle w:val="FORMATTEXT"/>
        <w:ind w:firstLine="568"/>
        <w:jc w:val="both"/>
        <w:rPr>
          <w:rFonts w:ascii="Times New Roman" w:hAnsi="Times New Roman" w:cs="Times New Roman"/>
          <w:sz w:val="26"/>
          <w:szCs w:val="24"/>
        </w:rPr>
      </w:pPr>
      <w:r w:rsidRPr="00AD64EA">
        <w:rPr>
          <w:rFonts w:ascii="Times New Roman" w:hAnsi="Times New Roman" w:cs="Times New Roman"/>
          <w:sz w:val="26"/>
          <w:szCs w:val="24"/>
        </w:rPr>
        <w:instrText>Статус: Действующая редакция документа (действ. c 01.09.2023)"</w:instrText>
      </w:r>
      <w:r w:rsidRPr="00AD64EA">
        <w:rPr>
          <w:rFonts w:ascii="Times New Roman" w:hAnsi="Times New Roman" w:cs="Times New Roman"/>
          <w:sz w:val="26"/>
          <w:szCs w:val="24"/>
        </w:rPr>
        <w:fldChar w:fldCharType="separate"/>
      </w:r>
      <w:r w:rsidRPr="00AD64EA">
        <w:rPr>
          <w:rFonts w:ascii="Times New Roman" w:hAnsi="Times New Roman" w:cs="Times New Roman"/>
          <w:sz w:val="26"/>
          <w:szCs w:val="24"/>
        </w:rPr>
        <w:t>Федеральным законом "О порядке рассмотрения обращений граждан Российской Федерации"</w:t>
      </w:r>
      <w:r w:rsidRPr="00AD64EA">
        <w:rPr>
          <w:rFonts w:ascii="Times New Roman" w:hAnsi="Times New Roman" w:cs="Times New Roman"/>
          <w:sz w:val="26"/>
          <w:szCs w:val="24"/>
        </w:rPr>
        <w:fldChar w:fldCharType="end"/>
      </w:r>
      <w:r w:rsidRPr="00AD64EA">
        <w:rPr>
          <w:rFonts w:ascii="Times New Roman" w:hAnsi="Times New Roman" w:cs="Times New Roman"/>
          <w:sz w:val="26"/>
          <w:szCs w:val="24"/>
        </w:rPr>
        <w:t>,</w:t>
      </w:r>
      <w:r w:rsidRPr="007F2A3D">
        <w:rPr>
          <w:rFonts w:ascii="Times New Roman" w:hAnsi="Times New Roman" w:cs="Times New Roman"/>
          <w:sz w:val="26"/>
          <w:szCs w:val="24"/>
        </w:rPr>
        <w:t xml:space="preserve"> не позднее 2 рабочих дней до окончания срока рассмотрения, установленного пунктом 6.2 Порядка, срок рассмотрения обращения может быть продлен должностным лицом, ответственным за его рассмотрение, но не более чем на 30 дней.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lastRenderedPageBreak/>
        <w:t xml:space="preserve">Должностное лицо, ответственное за рассмотрение обращения, письменно уведомляет автора обращения (заявителя) о продлении срока его рассмотрения с указанием причины, подтверждающей необходимость продления обращения, а также направляет копию уведомления о продлении срока рассмотрения обращения в Управление посредством СЭД.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6.5. Информацию о продлении срока рассмотрения обращения </w:t>
      </w:r>
      <w:r w:rsidR="00AD64EA" w:rsidRPr="00AD64EA">
        <w:rPr>
          <w:rFonts w:ascii="Times New Roman" w:hAnsi="Times New Roman" w:cs="Times New Roman"/>
          <w:sz w:val="26"/>
          <w:szCs w:val="24"/>
        </w:rPr>
        <w:t>Приемная</w:t>
      </w:r>
      <w:r w:rsidRPr="007F2A3D">
        <w:rPr>
          <w:rFonts w:ascii="Times New Roman" w:hAnsi="Times New Roman" w:cs="Times New Roman"/>
          <w:sz w:val="26"/>
          <w:szCs w:val="24"/>
        </w:rPr>
        <w:t xml:space="preserve"> вносит в СЭД на основании решения должностного лица, ответственного за рассмотрение обращения.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Продление срока рассмотрения обращения исчисляется со дня, следующего за днем истечения срока его рассмотрения, установленного пунктом 6.2 Порядка.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6.6. Обращения, содержащие вопросы защиты прав ребенка, предложений по предотвращению возможных аварий и иных чрезвычайных ситуаций рассматриваются безотлагательно. </w:t>
      </w:r>
    </w:p>
    <w:p w:rsidR="00DD299D" w:rsidRPr="007F2A3D" w:rsidRDefault="00DD299D" w:rsidP="00AD64EA">
      <w:pPr>
        <w:pStyle w:val="HEADERTEXT"/>
        <w:outlineLvl w:val="3"/>
        <w:rPr>
          <w:rFonts w:ascii="Times New Roman" w:hAnsi="Times New Roman" w:cs="Times New Roman"/>
          <w:b/>
          <w:bCs/>
          <w:sz w:val="26"/>
          <w:szCs w:val="24"/>
        </w:rPr>
      </w:pPr>
    </w:p>
    <w:p w:rsidR="00DD299D" w:rsidRPr="00AD64EA" w:rsidRDefault="00DD299D" w:rsidP="00DD299D">
      <w:pPr>
        <w:pStyle w:val="HEADERTEXT"/>
        <w:jc w:val="center"/>
        <w:outlineLvl w:val="3"/>
        <w:rPr>
          <w:rFonts w:ascii="Times New Roman" w:hAnsi="Times New Roman" w:cs="Times New Roman"/>
          <w:bCs/>
          <w:color w:val="auto"/>
          <w:sz w:val="26"/>
          <w:szCs w:val="24"/>
        </w:rPr>
      </w:pPr>
      <w:r w:rsidRPr="00AD64EA">
        <w:rPr>
          <w:rFonts w:ascii="Times New Roman" w:hAnsi="Times New Roman" w:cs="Times New Roman"/>
          <w:bCs/>
          <w:color w:val="auto"/>
          <w:sz w:val="26"/>
          <w:szCs w:val="24"/>
        </w:rPr>
        <w:t xml:space="preserve">7. Рассмотрение обращений </w:t>
      </w:r>
    </w:p>
    <w:p w:rsidR="00AD64EA" w:rsidRPr="00AD64EA" w:rsidRDefault="00AD64EA" w:rsidP="00DD299D">
      <w:pPr>
        <w:pStyle w:val="HEADERTEXT"/>
        <w:jc w:val="center"/>
        <w:outlineLvl w:val="3"/>
        <w:rPr>
          <w:rFonts w:ascii="Times New Roman" w:hAnsi="Times New Roman" w:cs="Times New Roman"/>
          <w:bCs/>
          <w:color w:val="auto"/>
          <w:sz w:val="26"/>
          <w:szCs w:val="24"/>
        </w:rPr>
      </w:pPr>
    </w:p>
    <w:p w:rsidR="00DD299D" w:rsidRPr="007F2A3D" w:rsidRDefault="00DD299D" w:rsidP="00DD299D">
      <w:pPr>
        <w:pStyle w:val="FORMATTEXT"/>
        <w:ind w:firstLine="568"/>
        <w:jc w:val="both"/>
        <w:rPr>
          <w:rFonts w:ascii="Times New Roman" w:hAnsi="Times New Roman" w:cs="Times New Roman"/>
          <w:sz w:val="26"/>
          <w:szCs w:val="24"/>
        </w:rPr>
      </w:pPr>
      <w:r w:rsidRPr="00DB3579">
        <w:rPr>
          <w:rFonts w:ascii="Times New Roman" w:hAnsi="Times New Roman" w:cs="Times New Roman"/>
          <w:sz w:val="26"/>
          <w:szCs w:val="24"/>
        </w:rPr>
        <w:t>7.1. Должностное лицо, ответственное за рассмотрение обращения, обеспечивает объективное, всестороннее и своевременное его рассмотрение по существу поставленных автором обращения (заявителем) вопросов в соответствии с положениями Федерального закона "О порядке рассмотрения обращений граждан Российской Федерации" и Порядка.</w:t>
      </w:r>
      <w:r w:rsidRPr="007F2A3D">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7.2. </w:t>
      </w:r>
      <w:proofErr w:type="gramStart"/>
      <w:r w:rsidRPr="007F2A3D">
        <w:rPr>
          <w:rFonts w:ascii="Times New Roman" w:hAnsi="Times New Roman" w:cs="Times New Roman"/>
          <w:sz w:val="26"/>
          <w:szCs w:val="24"/>
        </w:rPr>
        <w:t xml:space="preserve">В случае поступления в администрацию </w:t>
      </w:r>
      <w:r w:rsidR="00AD64EA">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должностному лицу от автора обращения (заявителя) в соответствии с пунктом 1 </w:t>
      </w:r>
      <w:r w:rsidRPr="00AD64EA">
        <w:rPr>
          <w:rFonts w:ascii="Times New Roman" w:hAnsi="Times New Roman" w:cs="Times New Roman"/>
          <w:sz w:val="26"/>
          <w:szCs w:val="24"/>
        </w:rPr>
        <w:t>статьи 5 Федерального закона "О порядке рассмотрения обращений граждан Российской Федерации" д</w:t>
      </w:r>
      <w:r w:rsidRPr="007F2A3D">
        <w:rPr>
          <w:rFonts w:ascii="Times New Roman" w:hAnsi="Times New Roman" w:cs="Times New Roman"/>
          <w:sz w:val="26"/>
          <w:szCs w:val="24"/>
        </w:rPr>
        <w:t xml:space="preserve">окументов и материалов, необходимых для подтверждения доводов, изложенных в ранее направленном обращении, либо просьбы об их истребовании, </w:t>
      </w:r>
      <w:r w:rsidR="00AD64EA" w:rsidRPr="00AD64EA">
        <w:rPr>
          <w:rFonts w:ascii="Times New Roman" w:hAnsi="Times New Roman" w:cs="Times New Roman"/>
          <w:sz w:val="26"/>
          <w:szCs w:val="24"/>
        </w:rPr>
        <w:t>Приемная</w:t>
      </w:r>
      <w:r w:rsidRPr="007F2A3D">
        <w:rPr>
          <w:rFonts w:ascii="Times New Roman" w:hAnsi="Times New Roman" w:cs="Times New Roman"/>
          <w:sz w:val="26"/>
          <w:szCs w:val="24"/>
        </w:rPr>
        <w:t xml:space="preserve"> обеспечивает их рассмотрение в соответствии с разделом 5 Порядка. </w:t>
      </w:r>
      <w:proofErr w:type="gramEnd"/>
    </w:p>
    <w:p w:rsidR="00DD299D" w:rsidRPr="007F2A3D" w:rsidRDefault="00DD299D" w:rsidP="00DD299D">
      <w:pPr>
        <w:pStyle w:val="FORMATTEXT"/>
        <w:ind w:firstLine="568"/>
        <w:jc w:val="both"/>
        <w:rPr>
          <w:rFonts w:ascii="Times New Roman" w:hAnsi="Times New Roman" w:cs="Times New Roman"/>
          <w:sz w:val="26"/>
          <w:szCs w:val="24"/>
        </w:rPr>
      </w:pPr>
      <w:proofErr w:type="gramStart"/>
      <w:r w:rsidRPr="007F2A3D">
        <w:rPr>
          <w:rFonts w:ascii="Times New Roman" w:hAnsi="Times New Roman" w:cs="Times New Roman"/>
          <w:sz w:val="26"/>
          <w:szCs w:val="24"/>
        </w:rPr>
        <w:t>Если автору обращения (заявителю) направлен ответ на ранее поступившее обращение до поступления от него дополнительных документов и материалов либо просьбы об их истребовании, поступившие документы и материалы либо просьба об их истребовании подлежат рассмотрению в соответствии со сроками, установленными пунктами 6.2, 6.4 Порядка, с учетом новых доводов, содержащихся в представленных документах и материалах и не являющихся предметом рассмотрения ранее поступившего</w:t>
      </w:r>
      <w:proofErr w:type="gramEnd"/>
      <w:r w:rsidRPr="007F2A3D">
        <w:rPr>
          <w:rFonts w:ascii="Times New Roman" w:hAnsi="Times New Roman" w:cs="Times New Roman"/>
          <w:sz w:val="26"/>
          <w:szCs w:val="24"/>
        </w:rPr>
        <w:t xml:space="preserve"> обращения. </w:t>
      </w:r>
    </w:p>
    <w:p w:rsidR="00DD299D" w:rsidRPr="007F2A3D" w:rsidRDefault="00DD299D" w:rsidP="00DD299D">
      <w:pPr>
        <w:pStyle w:val="FORMATTEXT"/>
        <w:ind w:firstLine="568"/>
        <w:jc w:val="both"/>
        <w:rPr>
          <w:rFonts w:ascii="Times New Roman" w:hAnsi="Times New Roman" w:cs="Times New Roman"/>
          <w:sz w:val="26"/>
          <w:szCs w:val="24"/>
        </w:rPr>
      </w:pPr>
      <w:proofErr w:type="gramStart"/>
      <w:r w:rsidRPr="007F2A3D">
        <w:rPr>
          <w:rFonts w:ascii="Times New Roman" w:hAnsi="Times New Roman" w:cs="Times New Roman"/>
          <w:sz w:val="26"/>
          <w:szCs w:val="24"/>
        </w:rPr>
        <w:t xml:space="preserve">В случае если обращение, по которому автором обращения (заявителем) дополнительно направлены документы и материалы либо просьба об их истребовании, согласно пункту 5.5 Порядка направлено по компетенции, </w:t>
      </w:r>
      <w:r w:rsidR="00AD64EA" w:rsidRPr="00AD64EA">
        <w:rPr>
          <w:rFonts w:ascii="Times New Roman" w:hAnsi="Times New Roman" w:cs="Times New Roman"/>
          <w:sz w:val="26"/>
          <w:szCs w:val="24"/>
        </w:rPr>
        <w:t>Приемная</w:t>
      </w:r>
      <w:r w:rsidRPr="007F2A3D">
        <w:rPr>
          <w:rFonts w:ascii="Times New Roman" w:hAnsi="Times New Roman" w:cs="Times New Roman"/>
          <w:sz w:val="26"/>
          <w:szCs w:val="24"/>
        </w:rPr>
        <w:t xml:space="preserve"> в течение 7 дней со дня регистрации обеспечивает их направление в соответствующий федеральный орган государственной власти, орган государственной власти автономного округа, орган государственной власти другого субъекта Российской Федерации, орган местного самоуправления муниципального образования</w:t>
      </w:r>
      <w:proofErr w:type="gramEnd"/>
      <w:r w:rsidRPr="007F2A3D">
        <w:rPr>
          <w:rFonts w:ascii="Times New Roman" w:hAnsi="Times New Roman" w:cs="Times New Roman"/>
          <w:sz w:val="26"/>
          <w:szCs w:val="24"/>
        </w:rPr>
        <w:t xml:space="preserve"> автономного округа или должностному лицу, в компетенцию которого входит решение поставленных в обращении вопросов, с сопроводительным письмом, с уведомлением об этом автора обращения (заявителя).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7.3. В случае поступления в администрацию </w:t>
      </w:r>
      <w:r w:rsidR="00AD64EA">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должностному лицу заявления гражданина об отсутствии факта направления им обращения </w:t>
      </w:r>
      <w:r w:rsidR="00AD64EA" w:rsidRPr="00AD64EA">
        <w:rPr>
          <w:rFonts w:ascii="Times New Roman" w:hAnsi="Times New Roman" w:cs="Times New Roman"/>
          <w:sz w:val="26"/>
          <w:szCs w:val="24"/>
        </w:rPr>
        <w:t>Приемная</w:t>
      </w:r>
      <w:r w:rsidRPr="007F2A3D">
        <w:rPr>
          <w:rFonts w:ascii="Times New Roman" w:hAnsi="Times New Roman" w:cs="Times New Roman"/>
          <w:sz w:val="26"/>
          <w:szCs w:val="24"/>
        </w:rPr>
        <w:t xml:space="preserve"> в течение 3 рабочих дней со дня поступления от гражданина </w:t>
      </w:r>
      <w:r w:rsidRPr="007F2A3D">
        <w:rPr>
          <w:rFonts w:ascii="Times New Roman" w:hAnsi="Times New Roman" w:cs="Times New Roman"/>
          <w:sz w:val="26"/>
          <w:szCs w:val="24"/>
        </w:rPr>
        <w:lastRenderedPageBreak/>
        <w:t xml:space="preserve">такого заявления осуществляет сопоставление автора обращения (заявителя) с гражданином, обратившимся с указанным заявлением.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Если гражданин, обратившийся с заявлением об отсутствии факта направления обращения, не определен как автор обращения (заявитель), поступившее ранее от его имени обращение признается анонимным.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По итогам сопоставления автора обращения (заявителя) с гражданином, обратившимся с заявлением об отсутствии факта направления обращения, </w:t>
      </w:r>
      <w:r w:rsidR="00AD64EA" w:rsidRPr="00AD64EA">
        <w:rPr>
          <w:rFonts w:ascii="Times New Roman" w:hAnsi="Times New Roman" w:cs="Times New Roman"/>
          <w:sz w:val="26"/>
          <w:szCs w:val="24"/>
        </w:rPr>
        <w:t>Приемная</w:t>
      </w:r>
      <w:r w:rsidRPr="007F2A3D">
        <w:rPr>
          <w:rFonts w:ascii="Times New Roman" w:hAnsi="Times New Roman" w:cs="Times New Roman"/>
          <w:sz w:val="26"/>
          <w:szCs w:val="24"/>
        </w:rPr>
        <w:t xml:space="preserve"> информирует о принятом решении посредством СЭД должностное лицо, ответственное за рассмотрение обращения, и направляет уведомление о принятом решении гражданину, обратившемуся с заявлением об отсутствии факта направления обращения.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7.4. </w:t>
      </w:r>
      <w:proofErr w:type="gramStart"/>
      <w:r w:rsidRPr="007F2A3D">
        <w:rPr>
          <w:rFonts w:ascii="Times New Roman" w:hAnsi="Times New Roman" w:cs="Times New Roman"/>
          <w:sz w:val="26"/>
          <w:szCs w:val="24"/>
        </w:rPr>
        <w:t xml:space="preserve">В случае если обращение, по которому поступило заявление об отсутствии факта его направления, согласно пункту 5.5 Порядка направлено по компетенции, </w:t>
      </w:r>
      <w:r w:rsidR="00AD64EA" w:rsidRPr="00AD64EA">
        <w:rPr>
          <w:rFonts w:ascii="Times New Roman" w:hAnsi="Times New Roman" w:cs="Times New Roman"/>
          <w:sz w:val="26"/>
          <w:szCs w:val="24"/>
        </w:rPr>
        <w:t>Приемная</w:t>
      </w:r>
      <w:r w:rsidRPr="007F2A3D">
        <w:rPr>
          <w:rFonts w:ascii="Times New Roman" w:hAnsi="Times New Roman" w:cs="Times New Roman"/>
          <w:sz w:val="26"/>
          <w:szCs w:val="24"/>
        </w:rPr>
        <w:t xml:space="preserve"> в течение 7 дней со дня регистрации заявления об отсутствии факта направления обращения обеспечивает его направление в соответствующий федеральный орган государственной власти, орган государственной власти автономного округа, орган государственной власти другого субъекта Российской Федерации, орган местного самоуправления муниципального образования</w:t>
      </w:r>
      <w:proofErr w:type="gramEnd"/>
      <w:r w:rsidRPr="007F2A3D">
        <w:rPr>
          <w:rFonts w:ascii="Times New Roman" w:hAnsi="Times New Roman" w:cs="Times New Roman"/>
          <w:sz w:val="26"/>
          <w:szCs w:val="24"/>
        </w:rPr>
        <w:t xml:space="preserve"> автономного округа или должностному лицу, в компетенцию которого входит решение поставленных в обращении вопросов, с сопроводительным письмом, с уведомлением гражданина о переадресации его заявления.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7.5. В случае поступления в администрацию </w:t>
      </w:r>
      <w:r w:rsidR="00AD64EA">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должностному лицу заявления гражданина о прекращении рассмотрения ранее направленного обращения </w:t>
      </w:r>
      <w:r w:rsidR="00AD64EA" w:rsidRPr="00AD64EA">
        <w:rPr>
          <w:rFonts w:ascii="Times New Roman" w:hAnsi="Times New Roman" w:cs="Times New Roman"/>
          <w:sz w:val="26"/>
          <w:szCs w:val="24"/>
        </w:rPr>
        <w:t>Приемная</w:t>
      </w:r>
      <w:r w:rsidRPr="007F2A3D">
        <w:rPr>
          <w:rFonts w:ascii="Times New Roman" w:hAnsi="Times New Roman" w:cs="Times New Roman"/>
          <w:sz w:val="26"/>
          <w:szCs w:val="24"/>
        </w:rPr>
        <w:t xml:space="preserve"> в течение 3 рабочих дней со дня поступления такого заявления осуществляет сопоставление автора обращения (заявителя) с гражданином, обратившимся с заявлением о прекращении рассмотрения ранее направленного обращения.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Если гражданин, обратившийся с заявлением о прекращении рассмотрения ранее направленного обращения, не определен как автор обращения (заявитель), обращение подлежит рассмотрению в установленном порядке.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Если гражданин, обратившийся с заявлением о прекращении рассмотрения ранее направленного обращения, определен как автор обращения (заявитель), рассмотрение указанного обращения прекращается.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По итогам сопоставления автора обращения (заявителя) с гражданином, обратившимся с заявлением о прекращении рассмотрения ранее направленного обращения, </w:t>
      </w:r>
      <w:r w:rsidR="00AD64EA" w:rsidRPr="00AD64EA">
        <w:rPr>
          <w:rFonts w:ascii="Times New Roman" w:hAnsi="Times New Roman" w:cs="Times New Roman"/>
          <w:sz w:val="26"/>
          <w:szCs w:val="24"/>
        </w:rPr>
        <w:t xml:space="preserve">Приемная </w:t>
      </w:r>
      <w:r w:rsidRPr="007F2A3D">
        <w:rPr>
          <w:rFonts w:ascii="Times New Roman" w:hAnsi="Times New Roman" w:cs="Times New Roman"/>
          <w:sz w:val="26"/>
          <w:szCs w:val="24"/>
        </w:rPr>
        <w:t xml:space="preserve">информирует о принятом решении посредством СЭД должностное лицо, ответственное за рассмотрение обращения, и направляет уведомление о принятом решении гражданину, обратившемуся с заявлением о прекращении рассмотрения ранее направленного обращения.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7.6. </w:t>
      </w:r>
      <w:proofErr w:type="gramStart"/>
      <w:r w:rsidRPr="007F2A3D">
        <w:rPr>
          <w:rFonts w:ascii="Times New Roman" w:hAnsi="Times New Roman" w:cs="Times New Roman"/>
          <w:sz w:val="26"/>
          <w:szCs w:val="24"/>
        </w:rPr>
        <w:t xml:space="preserve">В случае если обращение, по которому поступило заявление о прекращении его рассмотрения, согласно пункту 5.5 Порядка направлено по компетенции, </w:t>
      </w:r>
      <w:r w:rsidR="00AD64EA" w:rsidRPr="00AD64EA">
        <w:rPr>
          <w:rFonts w:ascii="Times New Roman" w:hAnsi="Times New Roman" w:cs="Times New Roman"/>
          <w:sz w:val="26"/>
          <w:szCs w:val="24"/>
        </w:rPr>
        <w:t>Приемная</w:t>
      </w:r>
      <w:r w:rsidRPr="007F2A3D">
        <w:rPr>
          <w:rFonts w:ascii="Times New Roman" w:hAnsi="Times New Roman" w:cs="Times New Roman"/>
          <w:sz w:val="26"/>
          <w:szCs w:val="24"/>
        </w:rPr>
        <w:t xml:space="preserve"> в течение 7 дней со дня регистрации заявления о прекращении рассмотрения ранее направленного обращения обеспечивает его направление в соответствующий федеральный орган государственной власти, орган государственной власти автономного округа, орган государственной власти другого субъекта Российской Федерации, орган местного самоуправления муниципального образования</w:t>
      </w:r>
      <w:proofErr w:type="gramEnd"/>
      <w:r w:rsidRPr="007F2A3D">
        <w:rPr>
          <w:rFonts w:ascii="Times New Roman" w:hAnsi="Times New Roman" w:cs="Times New Roman"/>
          <w:sz w:val="26"/>
          <w:szCs w:val="24"/>
        </w:rPr>
        <w:t xml:space="preserve"> автономного округа или должностному лицу, в компетенцию которого входит решение поставленных в обращении вопросов, с сопроводительным письмом, </w:t>
      </w:r>
      <w:r w:rsidRPr="007F2A3D">
        <w:rPr>
          <w:rFonts w:ascii="Times New Roman" w:hAnsi="Times New Roman" w:cs="Times New Roman"/>
          <w:sz w:val="26"/>
          <w:szCs w:val="24"/>
        </w:rPr>
        <w:lastRenderedPageBreak/>
        <w:t xml:space="preserve">с уведомлением гражданина о переадресации его заявления.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7.7. В случае если уполномоченным должностным лицом определено несколько должностных лиц, ответственных за рассмотрение обращения, ответ автору обращения (заявителю) направляет должностное лицо, указанное в поручении первым, если в поручении уполномоченного должностного лица не указано иное.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Должностные лица, ответственные за рассмотрение обращения, не позднее 7 дней до истечения срока его рассмотрения обязаны обеспечить представление информации по вопросам, решение которых входит в их компетенцию, а также необходимые документы должностному лицу, указанному в поручении первым, для обобщения информации и подготовки ответа на обращение.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Должностные лица, ответственные за рассмотрение обращения, несут персональную ответственность за качество и своевременность предоставления информации должностному лицу, указанному в поручении первым. </w:t>
      </w:r>
    </w:p>
    <w:p w:rsidR="00DD299D" w:rsidRPr="00AD64EA"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7.8. Вторичное обращение рассматривает должностное лицо, определенное в соответствии с разделом 5 Порядка, по существу поставленног</w:t>
      </w:r>
      <w:proofErr w:type="gramStart"/>
      <w:r w:rsidRPr="007F2A3D">
        <w:rPr>
          <w:rFonts w:ascii="Times New Roman" w:hAnsi="Times New Roman" w:cs="Times New Roman"/>
          <w:sz w:val="26"/>
          <w:szCs w:val="24"/>
        </w:rPr>
        <w:t>о(</w:t>
      </w:r>
      <w:proofErr w:type="spellStart"/>
      <w:proofErr w:type="gramEnd"/>
      <w:r w:rsidRPr="007F2A3D">
        <w:rPr>
          <w:rFonts w:ascii="Times New Roman" w:hAnsi="Times New Roman" w:cs="Times New Roman"/>
          <w:sz w:val="26"/>
          <w:szCs w:val="24"/>
        </w:rPr>
        <w:t>ых</w:t>
      </w:r>
      <w:proofErr w:type="spellEnd"/>
      <w:r w:rsidRPr="007F2A3D">
        <w:rPr>
          <w:rFonts w:ascii="Times New Roman" w:hAnsi="Times New Roman" w:cs="Times New Roman"/>
          <w:sz w:val="26"/>
          <w:szCs w:val="24"/>
        </w:rPr>
        <w:t>) в нем вопроса(</w:t>
      </w:r>
      <w:proofErr w:type="spellStart"/>
      <w:r w:rsidRPr="007F2A3D">
        <w:rPr>
          <w:rFonts w:ascii="Times New Roman" w:hAnsi="Times New Roman" w:cs="Times New Roman"/>
          <w:sz w:val="26"/>
          <w:szCs w:val="24"/>
        </w:rPr>
        <w:t>ов</w:t>
      </w:r>
      <w:proofErr w:type="spellEnd"/>
      <w:r w:rsidRPr="007F2A3D">
        <w:rPr>
          <w:rFonts w:ascii="Times New Roman" w:hAnsi="Times New Roman" w:cs="Times New Roman"/>
          <w:sz w:val="26"/>
          <w:szCs w:val="24"/>
        </w:rPr>
        <w:t xml:space="preserve">) на основе полученных от иных органов государственной власти, органов местного самоуправления и должностных лиц в соответствии с частью </w:t>
      </w:r>
      <w:r w:rsidRPr="00AD64EA">
        <w:rPr>
          <w:rFonts w:ascii="Times New Roman" w:hAnsi="Times New Roman" w:cs="Times New Roman"/>
          <w:sz w:val="26"/>
          <w:szCs w:val="24"/>
        </w:rPr>
        <w:t xml:space="preserve">2 </w:t>
      </w:r>
      <w:r w:rsidRPr="00AD64EA">
        <w:rPr>
          <w:rFonts w:ascii="Times New Roman" w:hAnsi="Times New Roman" w:cs="Times New Roman"/>
          <w:sz w:val="26"/>
          <w:szCs w:val="24"/>
        </w:rPr>
        <w:fldChar w:fldCharType="begin"/>
      </w:r>
      <w:r w:rsidRPr="00AD64EA">
        <w:rPr>
          <w:rFonts w:ascii="Times New Roman" w:hAnsi="Times New Roman" w:cs="Times New Roman"/>
          <w:sz w:val="26"/>
          <w:szCs w:val="24"/>
        </w:rPr>
        <w:instrText xml:space="preserve"> HYPERLINK "kodeks://link/d?nd=901978846&amp;point=mark=000000000000000000000000000000000000000000000000007DO0KA"\o"’’О порядке рассмотрения обращений граждан Российской Федерации (с изменениями на 4 августа 2023 года)’’</w:instrText>
      </w:r>
    </w:p>
    <w:p w:rsidR="00DD299D" w:rsidRPr="00AD64EA" w:rsidRDefault="00DD299D" w:rsidP="00DD299D">
      <w:pPr>
        <w:pStyle w:val="FORMATTEXT"/>
        <w:ind w:firstLine="568"/>
        <w:jc w:val="both"/>
        <w:rPr>
          <w:rFonts w:ascii="Times New Roman" w:hAnsi="Times New Roman" w:cs="Times New Roman"/>
          <w:sz w:val="26"/>
          <w:szCs w:val="24"/>
        </w:rPr>
      </w:pPr>
      <w:r w:rsidRPr="00AD64EA">
        <w:rPr>
          <w:rFonts w:ascii="Times New Roman" w:hAnsi="Times New Roman" w:cs="Times New Roman"/>
          <w:sz w:val="26"/>
          <w:szCs w:val="24"/>
        </w:rPr>
        <w:instrText>Федеральный закон от 02.05.2006 N 59-ФЗ</w:instrText>
      </w:r>
    </w:p>
    <w:p w:rsidR="00DD299D" w:rsidRPr="007F2A3D" w:rsidRDefault="00DD299D" w:rsidP="00DD299D">
      <w:pPr>
        <w:pStyle w:val="FORMATTEXT"/>
        <w:ind w:firstLine="568"/>
        <w:jc w:val="both"/>
        <w:rPr>
          <w:rFonts w:ascii="Times New Roman" w:hAnsi="Times New Roman" w:cs="Times New Roman"/>
          <w:sz w:val="26"/>
          <w:szCs w:val="24"/>
        </w:rPr>
      </w:pPr>
      <w:r w:rsidRPr="00AD64EA">
        <w:rPr>
          <w:rFonts w:ascii="Times New Roman" w:hAnsi="Times New Roman" w:cs="Times New Roman"/>
          <w:sz w:val="26"/>
          <w:szCs w:val="24"/>
        </w:rPr>
        <w:instrText>Статус: Действующая редакция документа (действ. c 01.09.2023)"</w:instrText>
      </w:r>
      <w:r w:rsidRPr="00AD64EA">
        <w:rPr>
          <w:rFonts w:ascii="Times New Roman" w:hAnsi="Times New Roman" w:cs="Times New Roman"/>
          <w:sz w:val="26"/>
          <w:szCs w:val="24"/>
        </w:rPr>
        <w:fldChar w:fldCharType="separate"/>
      </w:r>
      <w:r w:rsidRPr="00AD64EA">
        <w:rPr>
          <w:rFonts w:ascii="Times New Roman" w:hAnsi="Times New Roman" w:cs="Times New Roman"/>
          <w:sz w:val="26"/>
          <w:szCs w:val="24"/>
        </w:rPr>
        <w:t>статьи 10 Федерального закона "О порядке рассмотрения обращений граждан Российской Федерации"</w:t>
      </w:r>
      <w:r w:rsidRPr="00AD64EA">
        <w:rPr>
          <w:rFonts w:ascii="Times New Roman" w:hAnsi="Times New Roman" w:cs="Times New Roman"/>
          <w:sz w:val="26"/>
          <w:szCs w:val="24"/>
        </w:rPr>
        <w:fldChar w:fldCharType="end"/>
      </w:r>
      <w:r w:rsidRPr="00AD64EA">
        <w:rPr>
          <w:rFonts w:ascii="Times New Roman" w:hAnsi="Times New Roman" w:cs="Times New Roman"/>
          <w:sz w:val="26"/>
          <w:szCs w:val="24"/>
        </w:rPr>
        <w:t xml:space="preserve"> необход</w:t>
      </w:r>
      <w:r w:rsidRPr="007F2A3D">
        <w:rPr>
          <w:rFonts w:ascii="Times New Roman" w:hAnsi="Times New Roman" w:cs="Times New Roman"/>
          <w:sz w:val="26"/>
          <w:szCs w:val="24"/>
        </w:rPr>
        <w:t xml:space="preserve">имых для рассмотрения обращения документов и материалов. </w:t>
      </w:r>
    </w:p>
    <w:p w:rsidR="00DD299D" w:rsidRPr="007F2A3D" w:rsidRDefault="00DD299D" w:rsidP="00AD64EA">
      <w:pPr>
        <w:pStyle w:val="HEADERTEXT"/>
        <w:outlineLvl w:val="3"/>
        <w:rPr>
          <w:rFonts w:ascii="Times New Roman" w:hAnsi="Times New Roman" w:cs="Times New Roman"/>
          <w:b/>
          <w:bCs/>
          <w:sz w:val="26"/>
          <w:szCs w:val="24"/>
        </w:rPr>
      </w:pPr>
    </w:p>
    <w:p w:rsidR="00DD299D" w:rsidRPr="0099444E" w:rsidRDefault="00DD299D" w:rsidP="00DD299D">
      <w:pPr>
        <w:pStyle w:val="HEADERTEXT"/>
        <w:jc w:val="center"/>
        <w:outlineLvl w:val="3"/>
        <w:rPr>
          <w:rFonts w:ascii="Times New Roman" w:hAnsi="Times New Roman" w:cs="Times New Roman"/>
          <w:bCs/>
          <w:color w:val="auto"/>
          <w:sz w:val="26"/>
          <w:szCs w:val="24"/>
        </w:rPr>
      </w:pPr>
      <w:r w:rsidRPr="0099444E">
        <w:rPr>
          <w:rFonts w:ascii="Times New Roman" w:hAnsi="Times New Roman" w:cs="Times New Roman"/>
          <w:bCs/>
          <w:color w:val="auto"/>
          <w:sz w:val="26"/>
          <w:szCs w:val="24"/>
        </w:rPr>
        <w:t xml:space="preserve">8. Рассмотрение отдельных обращений </w:t>
      </w:r>
    </w:p>
    <w:p w:rsidR="00AD64EA" w:rsidRPr="007F2A3D" w:rsidRDefault="00AD64EA" w:rsidP="00DD299D">
      <w:pPr>
        <w:pStyle w:val="HEADERTEXT"/>
        <w:jc w:val="center"/>
        <w:outlineLvl w:val="3"/>
        <w:rPr>
          <w:rFonts w:ascii="Times New Roman" w:hAnsi="Times New Roman" w:cs="Times New Roman"/>
          <w:b/>
          <w:bCs/>
          <w:sz w:val="26"/>
          <w:szCs w:val="24"/>
        </w:rPr>
      </w:pP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8.1. Поступившее анонимное обращение </w:t>
      </w:r>
      <w:r w:rsidR="00CF481A" w:rsidRPr="00CF481A">
        <w:rPr>
          <w:rFonts w:ascii="Times New Roman" w:hAnsi="Times New Roman" w:cs="Times New Roman"/>
          <w:sz w:val="26"/>
          <w:szCs w:val="24"/>
        </w:rPr>
        <w:t>Приемная</w:t>
      </w:r>
      <w:r w:rsidRPr="007F2A3D">
        <w:rPr>
          <w:rFonts w:ascii="Times New Roman" w:hAnsi="Times New Roman" w:cs="Times New Roman"/>
          <w:sz w:val="26"/>
          <w:szCs w:val="24"/>
        </w:rPr>
        <w:t xml:space="preserve"> регистрирует в СЭД с обязательным проставлением отметки "анонимное" в соответствующем поле электронной регистрационной карточки, ответ по существу на такое обращение не дается.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Если в анонимном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w:t>
      </w:r>
      <w:r w:rsidR="00CF481A" w:rsidRPr="00CF481A">
        <w:rPr>
          <w:rFonts w:ascii="Times New Roman" w:hAnsi="Times New Roman" w:cs="Times New Roman"/>
          <w:sz w:val="26"/>
          <w:szCs w:val="24"/>
        </w:rPr>
        <w:t>Приемная</w:t>
      </w:r>
      <w:r w:rsidRPr="007F2A3D">
        <w:rPr>
          <w:rFonts w:ascii="Times New Roman" w:hAnsi="Times New Roman" w:cs="Times New Roman"/>
          <w:sz w:val="26"/>
          <w:szCs w:val="24"/>
        </w:rPr>
        <w:t xml:space="preserve"> не позднее следующего рабочего дня за днем регистрации такого обращения обеспечивает его направление в государственный орган в соответствии с его компетенцией.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8.2. Поступившее коллективное обращение </w:t>
      </w:r>
      <w:r w:rsidR="00CF481A" w:rsidRPr="00CF481A">
        <w:rPr>
          <w:rFonts w:ascii="Times New Roman" w:hAnsi="Times New Roman" w:cs="Times New Roman"/>
          <w:sz w:val="26"/>
          <w:szCs w:val="24"/>
        </w:rPr>
        <w:t>Приемная</w:t>
      </w:r>
      <w:r w:rsidRPr="007F2A3D">
        <w:rPr>
          <w:rFonts w:ascii="Times New Roman" w:hAnsi="Times New Roman" w:cs="Times New Roman"/>
          <w:sz w:val="26"/>
          <w:szCs w:val="24"/>
        </w:rPr>
        <w:t xml:space="preserve"> регистрирует с внесением в электронную регистрационную карточку сведений об авторах обращения (заявителях), указавших свои адреса для направления ответа.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Если обращение подписано несколькими авторами обращения (заявителями), но адрес для направления ответа указан только одного из них, обращение регистрируется на автора обращения (заявителя), указавшего адрес для направления ответа.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Ответ на коллективное обращение направляется в адрес каждого автора обращения (заявителя), указавшего в обращении свой адрес для направления ответа.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Если обращение подписано несколькими авторами обращения (заявителями), но адрес для направления указан только одного из них, ответ направляется автору обращения (заявителю), указавшему свой адрес, с просьбой довести содержание ответа до остальных заявителей.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8.3. Обращение, в котором обжалуется судебное решение, в течение 7 дней со дня регистрации </w:t>
      </w:r>
      <w:r w:rsidR="00CF481A" w:rsidRPr="00CF481A">
        <w:rPr>
          <w:rFonts w:ascii="Times New Roman" w:hAnsi="Times New Roman" w:cs="Times New Roman"/>
          <w:sz w:val="26"/>
          <w:szCs w:val="24"/>
        </w:rPr>
        <w:t>Приемная</w:t>
      </w:r>
      <w:r w:rsidRPr="007F2A3D">
        <w:rPr>
          <w:rFonts w:ascii="Times New Roman" w:hAnsi="Times New Roman" w:cs="Times New Roman"/>
          <w:sz w:val="26"/>
          <w:szCs w:val="24"/>
        </w:rPr>
        <w:t xml:space="preserve"> возвращает автору обращения (заявителю) с разъяснением порядка обжалования данного судебного решения, за исключением случая, указанного в пункте 8.10 Порядка.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lastRenderedPageBreak/>
        <w:t xml:space="preserve">8.4. Ответ на обращение, некорректное по содержанию, не дается, </w:t>
      </w:r>
      <w:r w:rsidR="00CF481A" w:rsidRPr="00CF481A">
        <w:rPr>
          <w:rFonts w:ascii="Times New Roman" w:hAnsi="Times New Roman" w:cs="Times New Roman"/>
          <w:sz w:val="26"/>
          <w:szCs w:val="24"/>
        </w:rPr>
        <w:t>Приемная</w:t>
      </w:r>
      <w:r w:rsidRPr="007F2A3D">
        <w:rPr>
          <w:rFonts w:ascii="Times New Roman" w:hAnsi="Times New Roman" w:cs="Times New Roman"/>
          <w:sz w:val="26"/>
          <w:szCs w:val="24"/>
        </w:rPr>
        <w:t xml:space="preserve"> информирует автора обращения (заявителя) посредством направления уведомления о недопустимости злоупотребления правом.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8.5. Ответ на обращение, некорректное по изложению (не поддающееся прочтению), не дается, оно не подлежит направлению на рассмотрение в соответствии с компетенцией, о чем </w:t>
      </w:r>
      <w:r w:rsidR="00CF481A" w:rsidRPr="00CF481A">
        <w:rPr>
          <w:rFonts w:ascii="Times New Roman" w:hAnsi="Times New Roman" w:cs="Times New Roman"/>
          <w:sz w:val="26"/>
          <w:szCs w:val="24"/>
        </w:rPr>
        <w:t>Приемная</w:t>
      </w:r>
      <w:r w:rsidRPr="007F2A3D">
        <w:rPr>
          <w:rFonts w:ascii="Times New Roman" w:hAnsi="Times New Roman" w:cs="Times New Roman"/>
          <w:sz w:val="26"/>
          <w:szCs w:val="24"/>
        </w:rPr>
        <w:t xml:space="preserve"> в течение 7 дней со дня регистрации информирует автора обращения (заявителя) путем направления уведомления, если его фамилия и почтовый адрес поддаются прочтению. </w:t>
      </w:r>
    </w:p>
    <w:p w:rsidR="00DD299D" w:rsidRPr="00CF481A"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8.6. Поступившее </w:t>
      </w:r>
      <w:proofErr w:type="spellStart"/>
      <w:r w:rsidRPr="007F2A3D">
        <w:rPr>
          <w:rFonts w:ascii="Times New Roman" w:hAnsi="Times New Roman" w:cs="Times New Roman"/>
          <w:sz w:val="26"/>
          <w:szCs w:val="24"/>
        </w:rPr>
        <w:t>необращение</w:t>
      </w:r>
      <w:proofErr w:type="spellEnd"/>
      <w:r w:rsidRPr="007F2A3D">
        <w:rPr>
          <w:rFonts w:ascii="Times New Roman" w:hAnsi="Times New Roman" w:cs="Times New Roman"/>
          <w:sz w:val="26"/>
          <w:szCs w:val="24"/>
        </w:rPr>
        <w:t xml:space="preserve"> </w:t>
      </w:r>
      <w:r w:rsidR="00CF481A" w:rsidRPr="00CF481A">
        <w:rPr>
          <w:rFonts w:ascii="Times New Roman" w:hAnsi="Times New Roman" w:cs="Times New Roman"/>
          <w:sz w:val="26"/>
          <w:szCs w:val="24"/>
        </w:rPr>
        <w:t>Приемная</w:t>
      </w:r>
      <w:r w:rsidRPr="007F2A3D">
        <w:rPr>
          <w:rFonts w:ascii="Times New Roman" w:hAnsi="Times New Roman" w:cs="Times New Roman"/>
          <w:sz w:val="26"/>
          <w:szCs w:val="24"/>
        </w:rPr>
        <w:t xml:space="preserve"> регистрирует и обеспечивает направление гражданину в течение 7 дней со дня его регистрации уведомления с разъяснением требований, предъявляемых </w:t>
      </w:r>
      <w:r w:rsidRPr="00CF481A">
        <w:rPr>
          <w:rFonts w:ascii="Times New Roman" w:hAnsi="Times New Roman" w:cs="Times New Roman"/>
          <w:sz w:val="26"/>
          <w:szCs w:val="24"/>
        </w:rPr>
        <w:fldChar w:fldCharType="begin"/>
      </w:r>
      <w:r w:rsidRPr="00CF481A">
        <w:rPr>
          <w:rFonts w:ascii="Times New Roman" w:hAnsi="Times New Roman" w:cs="Times New Roman"/>
          <w:sz w:val="26"/>
          <w:szCs w:val="24"/>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4 августа 2023 года)’’</w:instrText>
      </w:r>
    </w:p>
    <w:p w:rsidR="00DD299D" w:rsidRPr="00CF481A" w:rsidRDefault="00DD299D" w:rsidP="00DD299D">
      <w:pPr>
        <w:pStyle w:val="FORMATTEXT"/>
        <w:ind w:firstLine="568"/>
        <w:jc w:val="both"/>
        <w:rPr>
          <w:rFonts w:ascii="Times New Roman" w:hAnsi="Times New Roman" w:cs="Times New Roman"/>
          <w:sz w:val="26"/>
          <w:szCs w:val="24"/>
        </w:rPr>
      </w:pPr>
      <w:r w:rsidRPr="00CF481A">
        <w:rPr>
          <w:rFonts w:ascii="Times New Roman" w:hAnsi="Times New Roman" w:cs="Times New Roman"/>
          <w:sz w:val="26"/>
          <w:szCs w:val="24"/>
        </w:rPr>
        <w:instrText>Федеральный закон от 02.05.2006 N 59-ФЗ</w:instrText>
      </w:r>
    </w:p>
    <w:p w:rsidR="00DD299D" w:rsidRPr="007F2A3D" w:rsidRDefault="00DD299D" w:rsidP="00DD299D">
      <w:pPr>
        <w:pStyle w:val="FORMATTEXT"/>
        <w:ind w:firstLine="568"/>
        <w:jc w:val="both"/>
        <w:rPr>
          <w:rFonts w:ascii="Times New Roman" w:hAnsi="Times New Roman" w:cs="Times New Roman"/>
          <w:sz w:val="26"/>
          <w:szCs w:val="24"/>
        </w:rPr>
      </w:pPr>
      <w:r w:rsidRPr="00CF481A">
        <w:rPr>
          <w:rFonts w:ascii="Times New Roman" w:hAnsi="Times New Roman" w:cs="Times New Roman"/>
          <w:sz w:val="26"/>
          <w:szCs w:val="24"/>
        </w:rPr>
        <w:instrText>Статус: Действующая редакция документа (действ. c 01.09.2023)"</w:instrText>
      </w:r>
      <w:r w:rsidRPr="00CF481A">
        <w:rPr>
          <w:rFonts w:ascii="Times New Roman" w:hAnsi="Times New Roman" w:cs="Times New Roman"/>
          <w:sz w:val="26"/>
          <w:szCs w:val="24"/>
        </w:rPr>
        <w:fldChar w:fldCharType="separate"/>
      </w:r>
      <w:r w:rsidRPr="00CF481A">
        <w:rPr>
          <w:rFonts w:ascii="Times New Roman" w:hAnsi="Times New Roman" w:cs="Times New Roman"/>
          <w:sz w:val="26"/>
          <w:szCs w:val="24"/>
        </w:rPr>
        <w:t>Федеральным законом "О порядке рассмотрения обращений граждан Российской Федерации"</w:t>
      </w:r>
      <w:r w:rsidRPr="00CF481A">
        <w:rPr>
          <w:rFonts w:ascii="Times New Roman" w:hAnsi="Times New Roman" w:cs="Times New Roman"/>
          <w:sz w:val="26"/>
          <w:szCs w:val="24"/>
        </w:rPr>
        <w:fldChar w:fldCharType="end"/>
      </w:r>
      <w:r w:rsidRPr="007F2A3D">
        <w:rPr>
          <w:rFonts w:ascii="Times New Roman" w:hAnsi="Times New Roman" w:cs="Times New Roman"/>
          <w:sz w:val="26"/>
          <w:szCs w:val="24"/>
        </w:rPr>
        <w:t xml:space="preserve"> к письменным обращениям, ответ по существу не дается.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В случае если поступившее </w:t>
      </w:r>
      <w:proofErr w:type="spellStart"/>
      <w:r w:rsidRPr="007F2A3D">
        <w:rPr>
          <w:rFonts w:ascii="Times New Roman" w:hAnsi="Times New Roman" w:cs="Times New Roman"/>
          <w:sz w:val="26"/>
          <w:szCs w:val="24"/>
        </w:rPr>
        <w:t>необращение</w:t>
      </w:r>
      <w:proofErr w:type="spellEnd"/>
      <w:r w:rsidRPr="007F2A3D">
        <w:rPr>
          <w:rFonts w:ascii="Times New Roman" w:hAnsi="Times New Roman" w:cs="Times New Roman"/>
          <w:sz w:val="26"/>
          <w:szCs w:val="24"/>
        </w:rPr>
        <w:t xml:space="preserve"> содержит приглашение, поздравление, соболезнование, оценку деятельности, </w:t>
      </w:r>
      <w:r w:rsidR="00CB7991" w:rsidRPr="00CB7991">
        <w:rPr>
          <w:rFonts w:ascii="Times New Roman" w:hAnsi="Times New Roman" w:cs="Times New Roman"/>
          <w:sz w:val="26"/>
          <w:szCs w:val="24"/>
        </w:rPr>
        <w:t>Приемная</w:t>
      </w:r>
      <w:r w:rsidRPr="007F2A3D">
        <w:rPr>
          <w:rFonts w:ascii="Times New Roman" w:hAnsi="Times New Roman" w:cs="Times New Roman"/>
          <w:sz w:val="26"/>
          <w:szCs w:val="24"/>
        </w:rPr>
        <w:t xml:space="preserve"> направляет его должностному лицу в соответствии с компетенцией для ознакомления посредством СЭД, о чем уведомляет его автора в течение 7 дней со дня его регистрации.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8.7. </w:t>
      </w:r>
      <w:proofErr w:type="gramStart"/>
      <w:r w:rsidRPr="007F2A3D">
        <w:rPr>
          <w:rFonts w:ascii="Times New Roman" w:hAnsi="Times New Roman" w:cs="Times New Roman"/>
          <w:sz w:val="26"/>
          <w:szCs w:val="24"/>
        </w:rPr>
        <w:t>В случае если предметом обращения является вопрос, на который автору обращения (заявителю) неоднократно (2 и более раза)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автором обращения (заявителем) по</w:t>
      </w:r>
      <w:proofErr w:type="gramEnd"/>
      <w:r w:rsidRPr="007F2A3D">
        <w:rPr>
          <w:rFonts w:ascii="Times New Roman" w:hAnsi="Times New Roman" w:cs="Times New Roman"/>
          <w:sz w:val="26"/>
          <w:szCs w:val="24"/>
        </w:rPr>
        <w:t xml:space="preserve"> данному вопросу при условии, что указанное обращение и ранее направленное обращение направлялись соответственно в администрацию </w:t>
      </w:r>
      <w:r w:rsidR="00CB7991">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либо должностному лицу.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Должностное лицо, ответственное за рассмотрение обращения, в ответе автору обращения (заявителю) в связи с отсутствием новых доводов или обстоятельств сообщает о возможности прекращения переписки по вопросу, на который ранее давался ответ по существу.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В ответе на обращение, содержащее вопрос, по которому автор обращения (заявитель) предупрежден о возможности прекращения переписки, должностное лицо, ответственное за рассмотрение обращения, уведомляет о безосновательности обращения и прекращении переписки. </w:t>
      </w:r>
      <w:r w:rsidR="00CB7991" w:rsidRPr="00CB7991">
        <w:rPr>
          <w:rFonts w:ascii="Times New Roman" w:hAnsi="Times New Roman" w:cs="Times New Roman"/>
          <w:sz w:val="26"/>
          <w:szCs w:val="24"/>
        </w:rPr>
        <w:t>Приемная</w:t>
      </w:r>
      <w:r w:rsidRPr="007F2A3D">
        <w:rPr>
          <w:rFonts w:ascii="Times New Roman" w:hAnsi="Times New Roman" w:cs="Times New Roman"/>
          <w:sz w:val="26"/>
          <w:szCs w:val="24"/>
        </w:rPr>
        <w:t xml:space="preserve"> в электронной регистрационной карточке обращения проставляет отметку о прекращении переписки с автором обращения (заявителем) по соответствующему вопросу.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В случае направления автором обращения (заявителем) очередного обращения, содержащего только вопрос, по которому ранее прекращена переписка, </w:t>
      </w:r>
      <w:r w:rsidR="00CB7991" w:rsidRPr="00CB7991">
        <w:rPr>
          <w:rFonts w:ascii="Times New Roman" w:hAnsi="Times New Roman" w:cs="Times New Roman"/>
          <w:sz w:val="26"/>
          <w:szCs w:val="24"/>
        </w:rPr>
        <w:t>Приемная</w:t>
      </w:r>
      <w:r w:rsidRPr="007F2A3D">
        <w:rPr>
          <w:rFonts w:ascii="Times New Roman" w:hAnsi="Times New Roman" w:cs="Times New Roman"/>
          <w:sz w:val="26"/>
          <w:szCs w:val="24"/>
        </w:rPr>
        <w:t xml:space="preserve"> уведомляет автора обращения (заявителя) о безосновательности данного обращения и о том, что ранее с ним прекращена переписка по вопросу, поставленному в данном обращении.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В случае если обращение содержит иные вопросы, в том числе приводятся новые доводы или обстоятельства, обращение подлежит рассмотрению в соответствии с Порядком. </w:t>
      </w:r>
    </w:p>
    <w:p w:rsidR="00DD299D" w:rsidRPr="00CB7991"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8.8. На обращение, содержащее предложение, заявление или жалобу, которые затрагивают интересы неопределенного круга лиц, в частности, в котором обжалуется судебное решение, вынесенное в отношении неопределенного круга лиц, </w:t>
      </w:r>
      <w:proofErr w:type="gramStart"/>
      <w:r w:rsidRPr="007F2A3D">
        <w:rPr>
          <w:rFonts w:ascii="Times New Roman" w:hAnsi="Times New Roman" w:cs="Times New Roman"/>
          <w:sz w:val="26"/>
          <w:szCs w:val="24"/>
        </w:rPr>
        <w:t>ответ</w:t>
      </w:r>
      <w:proofErr w:type="gramEnd"/>
      <w:r w:rsidRPr="007F2A3D">
        <w:rPr>
          <w:rFonts w:ascii="Times New Roman" w:hAnsi="Times New Roman" w:cs="Times New Roman"/>
          <w:sz w:val="26"/>
          <w:szCs w:val="24"/>
        </w:rPr>
        <w:t xml:space="preserve"> в том числе с разъяснением порядка обжалования судебного решения по решению </w:t>
      </w:r>
      <w:r w:rsidRPr="007F2A3D">
        <w:rPr>
          <w:rFonts w:ascii="Times New Roman" w:hAnsi="Times New Roman" w:cs="Times New Roman"/>
          <w:sz w:val="26"/>
          <w:szCs w:val="24"/>
        </w:rPr>
        <w:lastRenderedPageBreak/>
        <w:t xml:space="preserve">должностного лица, ответственного за </w:t>
      </w:r>
      <w:r w:rsidRPr="00CB7991">
        <w:rPr>
          <w:rFonts w:ascii="Times New Roman" w:hAnsi="Times New Roman" w:cs="Times New Roman"/>
          <w:sz w:val="26"/>
          <w:szCs w:val="24"/>
        </w:rPr>
        <w:t xml:space="preserve">рассмотрение обращения, может быть размещен с соблюдением требований части 2 </w:t>
      </w:r>
      <w:r w:rsidRPr="00CB7991">
        <w:rPr>
          <w:rFonts w:ascii="Times New Roman" w:hAnsi="Times New Roman" w:cs="Times New Roman"/>
          <w:sz w:val="26"/>
          <w:szCs w:val="24"/>
        </w:rPr>
        <w:fldChar w:fldCharType="begin"/>
      </w:r>
      <w:r w:rsidRPr="00CB7991">
        <w:rPr>
          <w:rFonts w:ascii="Times New Roman" w:hAnsi="Times New Roman" w:cs="Times New Roman"/>
          <w:sz w:val="26"/>
          <w:szCs w:val="24"/>
        </w:rPr>
        <w:instrText xml:space="preserve"> HYPERLINK "kodeks://link/d?nd=901978846&amp;point=mark=000000000000000000000000000000000000000000000000007DK0KA"\o"’’О порядке рассмотрения обращений граждан Российской Федерации (с изменениями на 4 августа 2023 года)’’</w:instrText>
      </w:r>
    </w:p>
    <w:p w:rsidR="00DD299D" w:rsidRPr="00CB7991" w:rsidRDefault="00DD299D" w:rsidP="00DD299D">
      <w:pPr>
        <w:pStyle w:val="FORMATTEXT"/>
        <w:ind w:firstLine="568"/>
        <w:jc w:val="both"/>
        <w:rPr>
          <w:rFonts w:ascii="Times New Roman" w:hAnsi="Times New Roman" w:cs="Times New Roman"/>
          <w:sz w:val="26"/>
          <w:szCs w:val="24"/>
        </w:rPr>
      </w:pPr>
      <w:r w:rsidRPr="00CB7991">
        <w:rPr>
          <w:rFonts w:ascii="Times New Roman" w:hAnsi="Times New Roman" w:cs="Times New Roman"/>
          <w:sz w:val="26"/>
          <w:szCs w:val="24"/>
        </w:rPr>
        <w:instrText>Федеральный закон от 02.05.2006 N 59-ФЗ</w:instrText>
      </w:r>
    </w:p>
    <w:p w:rsidR="00DD299D" w:rsidRPr="007F2A3D" w:rsidRDefault="00DD299D" w:rsidP="00DD299D">
      <w:pPr>
        <w:pStyle w:val="FORMATTEXT"/>
        <w:ind w:firstLine="568"/>
        <w:jc w:val="both"/>
        <w:rPr>
          <w:rFonts w:ascii="Times New Roman" w:hAnsi="Times New Roman" w:cs="Times New Roman"/>
          <w:sz w:val="26"/>
          <w:szCs w:val="24"/>
        </w:rPr>
      </w:pPr>
      <w:r w:rsidRPr="00CB7991">
        <w:rPr>
          <w:rFonts w:ascii="Times New Roman" w:hAnsi="Times New Roman" w:cs="Times New Roman"/>
          <w:sz w:val="26"/>
          <w:szCs w:val="24"/>
        </w:rPr>
        <w:instrText>Статус: Действующая редакция документа (действ. c 01.09.2023)"</w:instrText>
      </w:r>
      <w:r w:rsidRPr="00CB7991">
        <w:rPr>
          <w:rFonts w:ascii="Times New Roman" w:hAnsi="Times New Roman" w:cs="Times New Roman"/>
          <w:sz w:val="26"/>
          <w:szCs w:val="24"/>
        </w:rPr>
        <w:fldChar w:fldCharType="separate"/>
      </w:r>
      <w:r w:rsidRPr="00CB7991">
        <w:rPr>
          <w:rFonts w:ascii="Times New Roman" w:hAnsi="Times New Roman" w:cs="Times New Roman"/>
          <w:sz w:val="26"/>
          <w:szCs w:val="24"/>
        </w:rPr>
        <w:t>статьи 6 Федерального закона "О порядке рассмотрения обращений граждан Российской Федерации"</w:t>
      </w:r>
      <w:r w:rsidRPr="00CB7991">
        <w:rPr>
          <w:rFonts w:ascii="Times New Roman" w:hAnsi="Times New Roman" w:cs="Times New Roman"/>
          <w:sz w:val="26"/>
          <w:szCs w:val="24"/>
        </w:rPr>
        <w:fldChar w:fldCharType="end"/>
      </w:r>
      <w:r w:rsidRPr="007F2A3D">
        <w:rPr>
          <w:rFonts w:ascii="Times New Roman" w:hAnsi="Times New Roman" w:cs="Times New Roman"/>
          <w:sz w:val="26"/>
          <w:szCs w:val="24"/>
        </w:rPr>
        <w:t xml:space="preserve"> на официальном сайте органов местного самоуправления </w:t>
      </w:r>
      <w:r w:rsidR="00CB7991">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в сети Интернет.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8.9. </w:t>
      </w:r>
      <w:proofErr w:type="gramStart"/>
      <w:r w:rsidRPr="007F2A3D">
        <w:rPr>
          <w:rFonts w:ascii="Times New Roman" w:hAnsi="Times New Roman" w:cs="Times New Roman"/>
          <w:sz w:val="26"/>
          <w:szCs w:val="24"/>
        </w:rPr>
        <w:t xml:space="preserve">В случае поступления письменного обращения, содержащего вопрос, ответ на который размещен на официальном сайте органов местного самоуправления </w:t>
      </w:r>
      <w:r w:rsidR="00CB7991">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в сети Интернет, в течение 7 дней со дня его регистрации </w:t>
      </w:r>
      <w:r w:rsidR="00CB7991" w:rsidRPr="00CB7991">
        <w:rPr>
          <w:rFonts w:ascii="Times New Roman" w:hAnsi="Times New Roman" w:cs="Times New Roman"/>
          <w:sz w:val="26"/>
          <w:szCs w:val="24"/>
        </w:rPr>
        <w:t>Приемная</w:t>
      </w:r>
      <w:r w:rsidRPr="007F2A3D">
        <w:rPr>
          <w:rFonts w:ascii="Times New Roman" w:hAnsi="Times New Roman" w:cs="Times New Roman"/>
          <w:sz w:val="26"/>
          <w:szCs w:val="24"/>
        </w:rPr>
        <w:t xml:space="preserve"> сообщает автору обращения (заявителю) электронный адрес страницы официального сайта органа местного самоуправления </w:t>
      </w:r>
      <w:r w:rsidR="00CB7991">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в сети Интернет, на которой размещен ответ на вопрос, поставленный в обращении, при</w:t>
      </w:r>
      <w:proofErr w:type="gramEnd"/>
      <w:r w:rsidRPr="007F2A3D">
        <w:rPr>
          <w:rFonts w:ascii="Times New Roman" w:hAnsi="Times New Roman" w:cs="Times New Roman"/>
          <w:sz w:val="26"/>
          <w:szCs w:val="24"/>
        </w:rPr>
        <w:t xml:space="preserve"> </w:t>
      </w:r>
      <w:proofErr w:type="gramStart"/>
      <w:r w:rsidRPr="007F2A3D">
        <w:rPr>
          <w:rFonts w:ascii="Times New Roman" w:hAnsi="Times New Roman" w:cs="Times New Roman"/>
          <w:sz w:val="26"/>
          <w:szCs w:val="24"/>
        </w:rPr>
        <w:t>этом</w:t>
      </w:r>
      <w:proofErr w:type="gramEnd"/>
      <w:r w:rsidRPr="007F2A3D">
        <w:rPr>
          <w:rFonts w:ascii="Times New Roman" w:hAnsi="Times New Roman" w:cs="Times New Roman"/>
          <w:sz w:val="26"/>
          <w:szCs w:val="24"/>
        </w:rPr>
        <w:t xml:space="preserve"> обращение, содержащее обжалование судебного решения, не возвращается.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Если автор обращения (заявитель) </w:t>
      </w:r>
      <w:proofErr w:type="gramStart"/>
      <w:r w:rsidRPr="007F2A3D">
        <w:rPr>
          <w:rFonts w:ascii="Times New Roman" w:hAnsi="Times New Roman" w:cs="Times New Roman"/>
          <w:sz w:val="26"/>
          <w:szCs w:val="24"/>
        </w:rPr>
        <w:t xml:space="preserve">обратился с просьбой о предоставлении письменного ответа </w:t>
      </w:r>
      <w:r w:rsidR="00CB7991" w:rsidRPr="00CB7991">
        <w:rPr>
          <w:rFonts w:ascii="Times New Roman" w:hAnsi="Times New Roman" w:cs="Times New Roman"/>
          <w:sz w:val="26"/>
          <w:szCs w:val="24"/>
        </w:rPr>
        <w:t>Приемная</w:t>
      </w:r>
      <w:r w:rsidRPr="007F2A3D">
        <w:rPr>
          <w:rFonts w:ascii="Times New Roman" w:hAnsi="Times New Roman" w:cs="Times New Roman"/>
          <w:sz w:val="26"/>
          <w:szCs w:val="24"/>
        </w:rPr>
        <w:t xml:space="preserve"> обеспечивает</w:t>
      </w:r>
      <w:proofErr w:type="gramEnd"/>
      <w:r w:rsidRPr="007F2A3D">
        <w:rPr>
          <w:rFonts w:ascii="Times New Roman" w:hAnsi="Times New Roman" w:cs="Times New Roman"/>
          <w:sz w:val="26"/>
          <w:szCs w:val="24"/>
        </w:rPr>
        <w:t xml:space="preserve"> получение письменного ответа автором обращения (заявителем).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8.10. Запрещается направление обращения на рассмотрение в органы государственной власти автономного округа, органы местного самоуправления муниципальных образований автономного округа или должностному лицу, решение или действие (бездействие) которых обжалуются, за исключением запроса документов и материалов по обращению.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При рассмотрении обращения не допускается разглашение содержащихся в нем сведений, а также сведений о частной жизни автора обращения (заявителя) без его согласия.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Не является разглашением сведений направление обращения в федеральный орган государственной власти, орган государственной власти автономного округа, орган государственной власти другого субъекта Российской Федерации, орган местного самоуправления муниципального образования автономного округа или должностному лицу, в компетенцию которых входит решение поставленных в обращении вопросов. </w:t>
      </w:r>
    </w:p>
    <w:p w:rsidR="00DD299D" w:rsidRPr="007F2A3D" w:rsidRDefault="00DD299D" w:rsidP="00DD299D">
      <w:pPr>
        <w:pStyle w:val="FORMATTEXT"/>
        <w:ind w:firstLine="568"/>
        <w:jc w:val="both"/>
        <w:rPr>
          <w:rFonts w:ascii="Times New Roman" w:hAnsi="Times New Roman" w:cs="Times New Roman"/>
          <w:sz w:val="26"/>
          <w:szCs w:val="24"/>
        </w:rPr>
      </w:pPr>
      <w:proofErr w:type="gramStart"/>
      <w:r w:rsidRPr="007F2A3D">
        <w:rPr>
          <w:rFonts w:ascii="Times New Roman" w:hAnsi="Times New Roman" w:cs="Times New Roman"/>
          <w:sz w:val="26"/>
          <w:szCs w:val="24"/>
        </w:rPr>
        <w:t xml:space="preserve">В случае если в соответствии с запретом, предусмотренным законодательством, невозможно направление обращения на рассмотрение в орган государственной власти автономного округа, орган местного самоуправления муниципального образования автономного округа или должностному лицу, в компетенцию которых входит рассмотрение поставленных в обращении вопросов, </w:t>
      </w:r>
      <w:r w:rsidR="00CB7991" w:rsidRPr="00CB7991">
        <w:rPr>
          <w:rFonts w:ascii="Times New Roman" w:hAnsi="Times New Roman" w:cs="Times New Roman"/>
          <w:sz w:val="26"/>
          <w:szCs w:val="24"/>
        </w:rPr>
        <w:t>Приемная</w:t>
      </w:r>
      <w:r w:rsidRPr="007F2A3D">
        <w:rPr>
          <w:rFonts w:ascii="Times New Roman" w:hAnsi="Times New Roman" w:cs="Times New Roman"/>
          <w:sz w:val="26"/>
          <w:szCs w:val="24"/>
        </w:rPr>
        <w:t xml:space="preserve"> в течение 7 дней со дня регистрации возвращает обращение автору обращения (заявителю) с разъяснением его права обжаловать соответствующее решение или</w:t>
      </w:r>
      <w:proofErr w:type="gramEnd"/>
      <w:r w:rsidRPr="007F2A3D">
        <w:rPr>
          <w:rFonts w:ascii="Times New Roman" w:hAnsi="Times New Roman" w:cs="Times New Roman"/>
          <w:sz w:val="26"/>
          <w:szCs w:val="24"/>
        </w:rPr>
        <w:t xml:space="preserve"> действие (бездействие) в установленном порядке в суд.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8.11. </w:t>
      </w:r>
      <w:proofErr w:type="gramStart"/>
      <w:r w:rsidRPr="007F2A3D">
        <w:rPr>
          <w:rFonts w:ascii="Times New Roman" w:hAnsi="Times New Roman" w:cs="Times New Roman"/>
          <w:sz w:val="26"/>
          <w:szCs w:val="24"/>
        </w:rPr>
        <w:t xml:space="preserve">В случае поступления письменного обращения, содержащего вопрос, ответ на который не может быть дан без разглашения сведений, составляющих государственную или иную охраняемую федеральным законом тайну, </w:t>
      </w:r>
      <w:r w:rsidR="00CB7991" w:rsidRPr="00CB7991">
        <w:rPr>
          <w:rFonts w:ascii="Times New Roman" w:hAnsi="Times New Roman" w:cs="Times New Roman"/>
          <w:sz w:val="26"/>
          <w:szCs w:val="24"/>
        </w:rPr>
        <w:t>Приемная</w:t>
      </w:r>
      <w:r w:rsidRPr="007F2A3D">
        <w:rPr>
          <w:rFonts w:ascii="Times New Roman" w:hAnsi="Times New Roman" w:cs="Times New Roman"/>
          <w:sz w:val="26"/>
          <w:szCs w:val="24"/>
        </w:rPr>
        <w:t xml:space="preserve"> обеспечивает направление автору обращения (заявителю) в течение 7 дней со дня его регистрации соответствующее уведомление о невозможности дать ответ по существу поставленного в нем вопроса в связи с недопустимостью разглашения указанных сведений. </w:t>
      </w:r>
      <w:proofErr w:type="gramEnd"/>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8.12. </w:t>
      </w:r>
      <w:proofErr w:type="gramStart"/>
      <w:r w:rsidRPr="007F2A3D">
        <w:rPr>
          <w:rFonts w:ascii="Times New Roman" w:hAnsi="Times New Roman" w:cs="Times New Roman"/>
          <w:sz w:val="26"/>
          <w:szCs w:val="24"/>
        </w:rPr>
        <w:t xml:space="preserve">Поступившее обращение, содержащее информацию с признаками коррупционных правонарушений, </w:t>
      </w:r>
      <w:r w:rsidR="00CB7991" w:rsidRPr="00CB7991">
        <w:rPr>
          <w:rFonts w:ascii="Times New Roman" w:hAnsi="Times New Roman" w:cs="Times New Roman"/>
          <w:sz w:val="26"/>
          <w:szCs w:val="24"/>
        </w:rPr>
        <w:t>Приемная</w:t>
      </w:r>
      <w:r w:rsidRPr="007F2A3D">
        <w:rPr>
          <w:rFonts w:ascii="Times New Roman" w:hAnsi="Times New Roman" w:cs="Times New Roman"/>
          <w:sz w:val="26"/>
          <w:szCs w:val="24"/>
        </w:rPr>
        <w:t xml:space="preserve"> не позднее 3 дней со дня регистрации направляет для рассмотрения в соответствии с компетенцией и в исполнительный </w:t>
      </w:r>
      <w:r w:rsidRPr="007F2A3D">
        <w:rPr>
          <w:rFonts w:ascii="Times New Roman" w:hAnsi="Times New Roman" w:cs="Times New Roman"/>
          <w:sz w:val="26"/>
          <w:szCs w:val="24"/>
        </w:rPr>
        <w:lastRenderedPageBreak/>
        <w:t>орган государственной власти автономного округа, осуществляющий функции по реализации единой государственной политики в сфере противодействия коррупции, для анализа на содержание сообщений о фактах коррупции, а в случае выявления таковых - централизованного учета такого обращения, результатов</w:t>
      </w:r>
      <w:proofErr w:type="gramEnd"/>
      <w:r w:rsidRPr="007F2A3D">
        <w:rPr>
          <w:rFonts w:ascii="Times New Roman" w:hAnsi="Times New Roman" w:cs="Times New Roman"/>
          <w:sz w:val="26"/>
          <w:szCs w:val="24"/>
        </w:rPr>
        <w:t xml:space="preserve"> его рассмотрения и принятых по нему мер.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8.13. </w:t>
      </w:r>
      <w:proofErr w:type="gramStart"/>
      <w:r w:rsidR="00CB7991">
        <w:rPr>
          <w:rFonts w:ascii="Times New Roman" w:hAnsi="Times New Roman" w:cs="Times New Roman"/>
          <w:sz w:val="26"/>
          <w:szCs w:val="24"/>
        </w:rPr>
        <w:t>Обращения, п</w:t>
      </w:r>
      <w:r w:rsidRPr="007F2A3D">
        <w:rPr>
          <w:rFonts w:ascii="Times New Roman" w:hAnsi="Times New Roman" w:cs="Times New Roman"/>
          <w:sz w:val="26"/>
          <w:szCs w:val="24"/>
        </w:rPr>
        <w:t xml:space="preserve">оступившие для рассмотрения резолюции митингов и собраний </w:t>
      </w:r>
      <w:r w:rsidR="00CB7991" w:rsidRPr="00CB7991">
        <w:rPr>
          <w:rFonts w:ascii="Times New Roman" w:hAnsi="Times New Roman" w:cs="Times New Roman"/>
          <w:sz w:val="26"/>
          <w:szCs w:val="24"/>
        </w:rPr>
        <w:t>Приемная</w:t>
      </w:r>
      <w:r w:rsidRPr="007F2A3D">
        <w:rPr>
          <w:rFonts w:ascii="Times New Roman" w:hAnsi="Times New Roman" w:cs="Times New Roman"/>
          <w:sz w:val="26"/>
          <w:szCs w:val="24"/>
        </w:rPr>
        <w:t xml:space="preserve"> в течение 5 дней со дня регистрации направляет</w:t>
      </w:r>
      <w:proofErr w:type="gramEnd"/>
      <w:r w:rsidRPr="007F2A3D">
        <w:rPr>
          <w:rFonts w:ascii="Times New Roman" w:hAnsi="Times New Roman" w:cs="Times New Roman"/>
          <w:sz w:val="26"/>
          <w:szCs w:val="24"/>
        </w:rPr>
        <w:t xml:space="preserve"> для рассмотрения в соответствии с компетенцией и в исполнительный орган государственной власти автономного округа, осуществляющий функции по реализации единой государственной политики в сфере обеспечения прав граждан на проведение публичных мероприятий, для сведения. </w:t>
      </w:r>
    </w:p>
    <w:p w:rsidR="00DD299D" w:rsidRPr="007F2A3D" w:rsidRDefault="00DD299D" w:rsidP="00CB7991">
      <w:pPr>
        <w:pStyle w:val="HEADERTEXT"/>
        <w:outlineLvl w:val="3"/>
        <w:rPr>
          <w:rFonts w:ascii="Times New Roman" w:hAnsi="Times New Roman" w:cs="Times New Roman"/>
          <w:b/>
          <w:bCs/>
          <w:sz w:val="26"/>
          <w:szCs w:val="24"/>
        </w:rPr>
      </w:pPr>
    </w:p>
    <w:p w:rsidR="00DD299D" w:rsidRPr="00CB7991" w:rsidRDefault="00DD299D" w:rsidP="00DD299D">
      <w:pPr>
        <w:pStyle w:val="HEADERTEXT"/>
        <w:jc w:val="center"/>
        <w:outlineLvl w:val="3"/>
        <w:rPr>
          <w:rFonts w:ascii="Times New Roman" w:hAnsi="Times New Roman" w:cs="Times New Roman"/>
          <w:bCs/>
          <w:color w:val="auto"/>
          <w:sz w:val="26"/>
          <w:szCs w:val="24"/>
        </w:rPr>
      </w:pPr>
      <w:r w:rsidRPr="00CB7991">
        <w:rPr>
          <w:rFonts w:ascii="Times New Roman" w:hAnsi="Times New Roman" w:cs="Times New Roman"/>
          <w:bCs/>
          <w:color w:val="auto"/>
          <w:sz w:val="26"/>
          <w:szCs w:val="24"/>
        </w:rPr>
        <w:t xml:space="preserve">9. Оформление и направление ответа на обращение </w:t>
      </w:r>
    </w:p>
    <w:p w:rsidR="00CB7991" w:rsidRPr="007F2A3D" w:rsidRDefault="00CB7991" w:rsidP="00DD299D">
      <w:pPr>
        <w:pStyle w:val="HEADERTEXT"/>
        <w:jc w:val="center"/>
        <w:outlineLvl w:val="3"/>
        <w:rPr>
          <w:rFonts w:ascii="Times New Roman" w:hAnsi="Times New Roman" w:cs="Times New Roman"/>
          <w:b/>
          <w:bCs/>
          <w:sz w:val="26"/>
          <w:szCs w:val="24"/>
        </w:rPr>
      </w:pP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9.1. Ответ автору обращения (заявителю) оформляется на бланке и подписывается должностным лицом, ответственным за рассмотрение обращения.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9.2. В ответе указываются номер и дата регистрации обращения, четко и последовательно излагаются исчерпывающие разъяснения с правовым обоснованием на все поставленные в нем вопросы, разъясняется право и порядок обжалования принятого по обращению решения. При подтверждении сведений о нарушении прав автора обращения (заявителя) в ответе указываются меры, принятые по устранению выявленных нарушений, направленные на восстановление или защиту его нарушенных прав, свобод и законных интересов. </w:t>
      </w:r>
    </w:p>
    <w:p w:rsidR="00DD299D" w:rsidRPr="00CB7991"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9.3. </w:t>
      </w:r>
      <w:proofErr w:type="gramStart"/>
      <w:r w:rsidRPr="007F2A3D">
        <w:rPr>
          <w:rFonts w:ascii="Times New Roman" w:hAnsi="Times New Roman" w:cs="Times New Roman"/>
          <w:sz w:val="26"/>
          <w:szCs w:val="24"/>
        </w:rPr>
        <w:t>При рассмотрении контрольного обращения должностное лицо, ответственное за его рассмотрение, обеспечивает письменное информирование федерального органа государственной власти, органа государственной власти другого субъекта Российской Федерации, органа местного самоуправления или должностного лица, направившего обращение, о результатах его рассмотрения (в форме сопроводительного письма с</w:t>
      </w:r>
      <w:proofErr w:type="gramEnd"/>
      <w:r w:rsidRPr="007F2A3D">
        <w:rPr>
          <w:rFonts w:ascii="Times New Roman" w:hAnsi="Times New Roman" w:cs="Times New Roman"/>
          <w:sz w:val="26"/>
          <w:szCs w:val="24"/>
        </w:rPr>
        <w:t xml:space="preserve"> </w:t>
      </w:r>
      <w:r w:rsidRPr="00CB7991">
        <w:rPr>
          <w:rFonts w:ascii="Times New Roman" w:hAnsi="Times New Roman" w:cs="Times New Roman"/>
          <w:sz w:val="26"/>
          <w:szCs w:val="24"/>
        </w:rPr>
        <w:fldChar w:fldCharType="begin"/>
      </w:r>
      <w:r w:rsidRPr="00CB7991">
        <w:rPr>
          <w:rFonts w:ascii="Times New Roman" w:hAnsi="Times New Roman" w:cs="Times New Roman"/>
          <w:sz w:val="26"/>
          <w:szCs w:val="24"/>
        </w:rPr>
        <w:instrText xml:space="preserve"> HYPERLINK "kodeks://link/d?nd=406727792&amp;point=mark=1SEMHRL000002E0CG63LC11VDBBH000002K116J35S2DLCDK7000002K"\o"’’О внесении изменений в постановление администрации Нефтеюганского района от 08.12.2021 N 2162-па ’’О ...’’</w:instrText>
      </w:r>
    </w:p>
    <w:p w:rsidR="00DD299D" w:rsidRPr="00CB7991" w:rsidRDefault="00DD299D" w:rsidP="00DD299D">
      <w:pPr>
        <w:pStyle w:val="FORMATTEXT"/>
        <w:ind w:firstLine="568"/>
        <w:jc w:val="both"/>
        <w:rPr>
          <w:rFonts w:ascii="Times New Roman" w:hAnsi="Times New Roman" w:cs="Times New Roman"/>
          <w:sz w:val="26"/>
          <w:szCs w:val="24"/>
        </w:rPr>
      </w:pPr>
      <w:r w:rsidRPr="00CB7991">
        <w:rPr>
          <w:rFonts w:ascii="Times New Roman" w:hAnsi="Times New Roman" w:cs="Times New Roman"/>
          <w:sz w:val="26"/>
          <w:szCs w:val="24"/>
        </w:rPr>
        <w:instrText>Постановление Администрации Нефтеюганского района Ханты-Мансийского автономного округа - Югры от 04.07.2023 N ...</w:instrText>
      </w:r>
    </w:p>
    <w:p w:rsidR="00DD299D" w:rsidRPr="007F2A3D" w:rsidRDefault="00DD299D" w:rsidP="00DD299D">
      <w:pPr>
        <w:pStyle w:val="FORMATTEXT"/>
        <w:ind w:firstLine="568"/>
        <w:jc w:val="both"/>
        <w:rPr>
          <w:rFonts w:ascii="Times New Roman" w:hAnsi="Times New Roman" w:cs="Times New Roman"/>
          <w:sz w:val="26"/>
          <w:szCs w:val="24"/>
        </w:rPr>
      </w:pPr>
      <w:r w:rsidRPr="00CB7991">
        <w:rPr>
          <w:rFonts w:ascii="Times New Roman" w:hAnsi="Times New Roman" w:cs="Times New Roman"/>
          <w:sz w:val="26"/>
          <w:szCs w:val="24"/>
        </w:rPr>
        <w:instrText>Статус: Действующий документ"</w:instrText>
      </w:r>
      <w:r w:rsidRPr="00CB7991">
        <w:rPr>
          <w:rFonts w:ascii="Times New Roman" w:hAnsi="Times New Roman" w:cs="Times New Roman"/>
          <w:sz w:val="26"/>
          <w:szCs w:val="24"/>
        </w:rPr>
        <w:fldChar w:fldCharType="separate"/>
      </w:r>
      <w:r w:rsidRPr="00CB7991">
        <w:rPr>
          <w:rFonts w:ascii="Times New Roman" w:hAnsi="Times New Roman" w:cs="Times New Roman"/>
          <w:sz w:val="26"/>
          <w:szCs w:val="24"/>
        </w:rPr>
        <w:t>приложением</w:t>
      </w:r>
      <w:r w:rsidRPr="00CB7991">
        <w:rPr>
          <w:rFonts w:ascii="Times New Roman" w:hAnsi="Times New Roman" w:cs="Times New Roman"/>
          <w:sz w:val="26"/>
          <w:szCs w:val="24"/>
        </w:rPr>
        <w:fldChar w:fldCharType="end"/>
      </w:r>
      <w:r w:rsidRPr="00CB7991">
        <w:rPr>
          <w:rFonts w:ascii="Times New Roman" w:hAnsi="Times New Roman" w:cs="Times New Roman"/>
          <w:sz w:val="26"/>
          <w:szCs w:val="24"/>
        </w:rPr>
        <w:t xml:space="preserve"> </w:t>
      </w:r>
      <w:r w:rsidRPr="007F2A3D">
        <w:rPr>
          <w:rFonts w:ascii="Times New Roman" w:hAnsi="Times New Roman" w:cs="Times New Roman"/>
          <w:sz w:val="26"/>
          <w:szCs w:val="24"/>
        </w:rPr>
        <w:t xml:space="preserve">копии ответа на обращение). </w:t>
      </w:r>
    </w:p>
    <w:p w:rsidR="00DD299D" w:rsidRPr="00CB7991"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9.4. По результатам рассмотрения запроса документов и материалов по обращению должностное лицо, ответственное за его рассмотрение, обеспечивает направление ответа в адрес федерального органа государственной власти, органа государственной власти другого субъекта Российской Федерации, органа местного самоуправления или должностного лица, направившего запрос документов и материалов по обращению, в форме сопроводительного письма </w:t>
      </w:r>
      <w:proofErr w:type="gramStart"/>
      <w:r w:rsidRPr="007F2A3D">
        <w:rPr>
          <w:rFonts w:ascii="Times New Roman" w:hAnsi="Times New Roman" w:cs="Times New Roman"/>
          <w:sz w:val="26"/>
          <w:szCs w:val="24"/>
        </w:rPr>
        <w:t>с</w:t>
      </w:r>
      <w:proofErr w:type="gramEnd"/>
      <w:r w:rsidRPr="00CB7991">
        <w:rPr>
          <w:rFonts w:ascii="Times New Roman" w:hAnsi="Times New Roman" w:cs="Times New Roman"/>
          <w:sz w:val="26"/>
          <w:szCs w:val="24"/>
        </w:rPr>
        <w:t xml:space="preserve"> </w:t>
      </w:r>
      <w:r w:rsidRPr="00CB7991">
        <w:rPr>
          <w:rFonts w:ascii="Times New Roman" w:hAnsi="Times New Roman" w:cs="Times New Roman"/>
          <w:sz w:val="26"/>
          <w:szCs w:val="24"/>
        </w:rPr>
        <w:fldChar w:fldCharType="begin"/>
      </w:r>
      <w:r w:rsidRPr="00CB7991">
        <w:rPr>
          <w:rFonts w:ascii="Times New Roman" w:hAnsi="Times New Roman" w:cs="Times New Roman"/>
          <w:sz w:val="26"/>
          <w:szCs w:val="24"/>
        </w:rPr>
        <w:instrText xml:space="preserve"> HYPERLINK "kodeks://link/d?nd=406727792&amp;point=mark=1SEMHRL000002E0CG63LC11VDBBH000002K116J35S2DLCDK7000002K"\o"’’О внесении изменений в постановление администрации Нефтеюганского района от 08.12.2021 N 2162-па ’’О ...’’</w:instrText>
      </w:r>
    </w:p>
    <w:p w:rsidR="00DD299D" w:rsidRPr="00CB7991" w:rsidRDefault="00DD299D" w:rsidP="00DD299D">
      <w:pPr>
        <w:pStyle w:val="FORMATTEXT"/>
        <w:ind w:firstLine="568"/>
        <w:jc w:val="both"/>
        <w:rPr>
          <w:rFonts w:ascii="Times New Roman" w:hAnsi="Times New Roman" w:cs="Times New Roman"/>
          <w:sz w:val="26"/>
          <w:szCs w:val="24"/>
        </w:rPr>
      </w:pPr>
      <w:r w:rsidRPr="00CB7991">
        <w:rPr>
          <w:rFonts w:ascii="Times New Roman" w:hAnsi="Times New Roman" w:cs="Times New Roman"/>
          <w:sz w:val="26"/>
          <w:szCs w:val="24"/>
        </w:rPr>
        <w:instrText>Постановление Администрации Нефтеюганского района Ханты-Мансийского автономного округа - Югры от 04.07.2023 N ...</w:instrText>
      </w:r>
    </w:p>
    <w:p w:rsidR="00DD299D" w:rsidRPr="007F2A3D" w:rsidRDefault="00DD299D" w:rsidP="00DD299D">
      <w:pPr>
        <w:pStyle w:val="FORMATTEXT"/>
        <w:ind w:firstLine="568"/>
        <w:jc w:val="both"/>
        <w:rPr>
          <w:rFonts w:ascii="Times New Roman" w:hAnsi="Times New Roman" w:cs="Times New Roman"/>
          <w:sz w:val="26"/>
          <w:szCs w:val="24"/>
        </w:rPr>
      </w:pPr>
      <w:r w:rsidRPr="00CB7991">
        <w:rPr>
          <w:rFonts w:ascii="Times New Roman" w:hAnsi="Times New Roman" w:cs="Times New Roman"/>
          <w:sz w:val="26"/>
          <w:szCs w:val="24"/>
        </w:rPr>
        <w:instrText>Статус: Действующий документ"</w:instrText>
      </w:r>
      <w:r w:rsidRPr="00CB7991">
        <w:rPr>
          <w:rFonts w:ascii="Times New Roman" w:hAnsi="Times New Roman" w:cs="Times New Roman"/>
          <w:sz w:val="26"/>
          <w:szCs w:val="24"/>
        </w:rPr>
        <w:fldChar w:fldCharType="separate"/>
      </w:r>
      <w:r w:rsidRPr="00CB7991">
        <w:rPr>
          <w:rFonts w:ascii="Times New Roman" w:hAnsi="Times New Roman" w:cs="Times New Roman"/>
          <w:sz w:val="26"/>
          <w:szCs w:val="24"/>
        </w:rPr>
        <w:t>приложением</w:t>
      </w:r>
      <w:r w:rsidRPr="00CB7991">
        <w:rPr>
          <w:rFonts w:ascii="Times New Roman" w:hAnsi="Times New Roman" w:cs="Times New Roman"/>
          <w:sz w:val="26"/>
          <w:szCs w:val="24"/>
        </w:rPr>
        <w:fldChar w:fldCharType="end"/>
      </w:r>
      <w:r w:rsidRPr="007F2A3D">
        <w:rPr>
          <w:rFonts w:ascii="Times New Roman" w:hAnsi="Times New Roman" w:cs="Times New Roman"/>
          <w:sz w:val="26"/>
          <w:szCs w:val="24"/>
        </w:rPr>
        <w:t xml:space="preserve"> копий документов и материалов, необходимых для объективного и всестороннего рассмотрения обращения, информационной справки по вопросу, содержащемуся в обращении, ответов, данных ранее автору обращения (заявителю). </w:t>
      </w:r>
    </w:p>
    <w:p w:rsidR="00DD299D" w:rsidRPr="007F2A3D" w:rsidRDefault="00DD299D" w:rsidP="00B43F08">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9.5.</w:t>
      </w:r>
      <w:r w:rsidR="00585FC6">
        <w:rPr>
          <w:rFonts w:ascii="Times New Roman" w:hAnsi="Times New Roman" w:cs="Times New Roman"/>
          <w:sz w:val="26"/>
          <w:szCs w:val="24"/>
        </w:rPr>
        <w:t xml:space="preserve"> </w:t>
      </w:r>
      <w:r w:rsidR="00E439C2">
        <w:rPr>
          <w:rFonts w:ascii="Times New Roman" w:hAnsi="Times New Roman" w:cs="Times New Roman"/>
          <w:sz w:val="26"/>
          <w:szCs w:val="24"/>
        </w:rPr>
        <w:t>О</w:t>
      </w:r>
      <w:r w:rsidR="00E439C2" w:rsidRPr="00E439C2">
        <w:rPr>
          <w:rFonts w:ascii="Times New Roman" w:hAnsi="Times New Roman" w:cs="Times New Roman"/>
          <w:sz w:val="26"/>
          <w:szCs w:val="24"/>
        </w:rPr>
        <w:t xml:space="preserve">твет на </w:t>
      </w:r>
      <w:proofErr w:type="gramStart"/>
      <w:r w:rsidR="00E439C2" w:rsidRPr="00E439C2">
        <w:rPr>
          <w:rFonts w:ascii="Times New Roman" w:hAnsi="Times New Roman" w:cs="Times New Roman"/>
          <w:sz w:val="26"/>
          <w:szCs w:val="24"/>
        </w:rPr>
        <w:t>обращение</w:t>
      </w:r>
      <w:r w:rsidR="00E439C2">
        <w:rPr>
          <w:rFonts w:ascii="Times New Roman" w:hAnsi="Times New Roman" w:cs="Times New Roman"/>
          <w:sz w:val="26"/>
          <w:szCs w:val="24"/>
        </w:rPr>
        <w:t>,</w:t>
      </w:r>
      <w:r w:rsidR="00E439C2" w:rsidRPr="00E439C2">
        <w:rPr>
          <w:rFonts w:ascii="Times New Roman" w:hAnsi="Times New Roman" w:cs="Times New Roman"/>
          <w:sz w:val="26"/>
          <w:szCs w:val="24"/>
        </w:rPr>
        <w:t xml:space="preserve"> </w:t>
      </w:r>
      <w:r w:rsidR="00E439C2">
        <w:rPr>
          <w:rFonts w:ascii="Times New Roman" w:hAnsi="Times New Roman" w:cs="Times New Roman"/>
          <w:sz w:val="26"/>
          <w:szCs w:val="24"/>
        </w:rPr>
        <w:t xml:space="preserve">поступившее </w:t>
      </w:r>
      <w:r w:rsidR="00E439C2" w:rsidRPr="00E439C2">
        <w:rPr>
          <w:rFonts w:ascii="Times New Roman" w:hAnsi="Times New Roman" w:cs="Times New Roman"/>
          <w:sz w:val="26"/>
          <w:szCs w:val="24"/>
        </w:rPr>
        <w:t xml:space="preserve"> в форме электронного документа направляется</w:t>
      </w:r>
      <w:proofErr w:type="gramEnd"/>
      <w:r w:rsidR="00E439C2" w:rsidRPr="00E439C2">
        <w:rPr>
          <w:rFonts w:ascii="Times New Roman" w:hAnsi="Times New Roman" w:cs="Times New Roman"/>
          <w:sz w:val="26"/>
          <w:szCs w:val="24"/>
        </w:rPr>
        <w:t xml:space="preserve"> в форме электронного документа по адресу электронной</w:t>
      </w:r>
      <w:r w:rsidR="00E439C2">
        <w:rPr>
          <w:rFonts w:ascii="Times New Roman" w:hAnsi="Times New Roman" w:cs="Times New Roman"/>
          <w:sz w:val="26"/>
          <w:szCs w:val="24"/>
        </w:rPr>
        <w:t xml:space="preserve"> почты, указанному в обращении</w:t>
      </w:r>
      <w:r w:rsidR="00E439C2" w:rsidRPr="00E439C2">
        <w:rPr>
          <w:rFonts w:ascii="Times New Roman" w:hAnsi="Times New Roman" w:cs="Times New Roman"/>
          <w:sz w:val="26"/>
          <w:szCs w:val="24"/>
        </w:rPr>
        <w:t xml:space="preserve">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w:t>
      </w:r>
      <w:r w:rsidR="00E439C2">
        <w:rPr>
          <w:rFonts w:ascii="Times New Roman" w:hAnsi="Times New Roman" w:cs="Times New Roman"/>
          <w:sz w:val="26"/>
          <w:szCs w:val="24"/>
        </w:rPr>
        <w:t>и</w:t>
      </w:r>
      <w:r w:rsidRPr="007F2A3D">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Ответ на обращение, поступившее в письменной форме, направляется по почтовому ад</w:t>
      </w:r>
      <w:r w:rsidR="00C51D5F">
        <w:rPr>
          <w:rFonts w:ascii="Times New Roman" w:hAnsi="Times New Roman" w:cs="Times New Roman"/>
          <w:sz w:val="26"/>
          <w:szCs w:val="24"/>
        </w:rPr>
        <w:t>ресу</w:t>
      </w:r>
      <w:r w:rsidR="00DB3579">
        <w:rPr>
          <w:rFonts w:ascii="Times New Roman" w:hAnsi="Times New Roman" w:cs="Times New Roman"/>
          <w:sz w:val="26"/>
          <w:szCs w:val="24"/>
        </w:rPr>
        <w:t>,</w:t>
      </w:r>
      <w:r w:rsidR="00C51D5F">
        <w:rPr>
          <w:rFonts w:ascii="Times New Roman" w:hAnsi="Times New Roman" w:cs="Times New Roman"/>
          <w:sz w:val="26"/>
          <w:szCs w:val="24"/>
        </w:rPr>
        <w:t xml:space="preserve"> </w:t>
      </w:r>
      <w:r w:rsidRPr="007F2A3D">
        <w:rPr>
          <w:rFonts w:ascii="Times New Roman" w:hAnsi="Times New Roman" w:cs="Times New Roman"/>
          <w:sz w:val="26"/>
          <w:szCs w:val="24"/>
        </w:rPr>
        <w:t xml:space="preserve">указанному в обращении.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По просьбе автора обращения (заявителя) копия ответа на его обращение, поступившее в форме электронного документа, направляется по почтовому адресу, указанному в обращении.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lastRenderedPageBreak/>
        <w:t xml:space="preserve">По просьбе автора обращения (заявителя) копия ответа на его обращение, поступившее в письменной форме, направляется в форме электронного документа по адресу электронной почты, указанному в обращении. </w:t>
      </w:r>
    </w:p>
    <w:p w:rsidR="00DD299D" w:rsidRPr="00C51D5F" w:rsidRDefault="00DD299D" w:rsidP="00C51D5F">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9.6. Регистрация и отправка уведомления автору обращения (заявителю) о переадресации его обращения, подготовленного в соответствии с пунктом 5.5 Порядка, осуществляется согласно пункту 9.5 Порядка.</w:t>
      </w:r>
      <w:r w:rsidRPr="007F2A3D">
        <w:rPr>
          <w:rFonts w:ascii="Times New Roman" w:hAnsi="Times New Roman" w:cs="Times New Roman"/>
          <w:b/>
          <w:bCs/>
          <w:sz w:val="26"/>
          <w:szCs w:val="24"/>
        </w:rPr>
        <w:t xml:space="preserve"> </w:t>
      </w:r>
    </w:p>
    <w:p w:rsidR="00DD299D" w:rsidRPr="007F2A3D" w:rsidRDefault="00DD299D" w:rsidP="00DD299D">
      <w:pPr>
        <w:pStyle w:val="HEADERTEXT"/>
        <w:jc w:val="center"/>
        <w:outlineLvl w:val="3"/>
        <w:rPr>
          <w:rFonts w:ascii="Times New Roman" w:hAnsi="Times New Roman" w:cs="Times New Roman"/>
          <w:b/>
          <w:bCs/>
          <w:sz w:val="26"/>
          <w:szCs w:val="24"/>
        </w:rPr>
      </w:pPr>
    </w:p>
    <w:p w:rsidR="00585FC6" w:rsidRDefault="00DD299D" w:rsidP="00DD299D">
      <w:pPr>
        <w:pStyle w:val="HEADERTEXT"/>
        <w:jc w:val="center"/>
        <w:outlineLvl w:val="3"/>
        <w:rPr>
          <w:rFonts w:ascii="Times New Roman" w:hAnsi="Times New Roman" w:cs="Times New Roman"/>
          <w:bCs/>
          <w:color w:val="auto"/>
          <w:sz w:val="26"/>
          <w:szCs w:val="24"/>
        </w:rPr>
      </w:pPr>
      <w:r w:rsidRPr="00C51D5F">
        <w:rPr>
          <w:rFonts w:ascii="Times New Roman" w:hAnsi="Times New Roman" w:cs="Times New Roman"/>
          <w:bCs/>
          <w:color w:val="auto"/>
          <w:sz w:val="26"/>
          <w:szCs w:val="24"/>
        </w:rPr>
        <w:t xml:space="preserve">10. Личный прием граждан </w:t>
      </w:r>
    </w:p>
    <w:p w:rsidR="00DD299D" w:rsidRDefault="00DD299D" w:rsidP="00DD299D">
      <w:pPr>
        <w:pStyle w:val="HEADERTEXT"/>
        <w:jc w:val="center"/>
        <w:outlineLvl w:val="3"/>
        <w:rPr>
          <w:rFonts w:ascii="Times New Roman" w:hAnsi="Times New Roman" w:cs="Times New Roman"/>
          <w:bCs/>
          <w:sz w:val="26"/>
          <w:szCs w:val="24"/>
        </w:rPr>
      </w:pPr>
      <w:r w:rsidRPr="00C51D5F">
        <w:rPr>
          <w:rFonts w:ascii="Times New Roman" w:hAnsi="Times New Roman" w:cs="Times New Roman"/>
          <w:bCs/>
          <w:color w:val="auto"/>
          <w:sz w:val="26"/>
          <w:szCs w:val="24"/>
        </w:rPr>
        <w:t xml:space="preserve">в администрации </w:t>
      </w:r>
      <w:r w:rsidR="00B43F08">
        <w:rPr>
          <w:rFonts w:ascii="Times New Roman" w:hAnsi="Times New Roman" w:cs="Times New Roman"/>
          <w:bCs/>
          <w:color w:val="auto"/>
          <w:sz w:val="26"/>
          <w:szCs w:val="24"/>
        </w:rPr>
        <w:t>с</w:t>
      </w:r>
      <w:r w:rsidR="00F96C28" w:rsidRPr="00C51D5F">
        <w:rPr>
          <w:rFonts w:ascii="Times New Roman" w:hAnsi="Times New Roman" w:cs="Times New Roman"/>
          <w:bCs/>
          <w:color w:val="auto"/>
          <w:sz w:val="26"/>
          <w:szCs w:val="24"/>
        </w:rPr>
        <w:t>ельского поселения Куть-</w:t>
      </w:r>
      <w:proofErr w:type="spellStart"/>
      <w:r w:rsidR="00F96C28" w:rsidRPr="00C51D5F">
        <w:rPr>
          <w:rFonts w:ascii="Times New Roman" w:hAnsi="Times New Roman" w:cs="Times New Roman"/>
          <w:bCs/>
          <w:color w:val="auto"/>
          <w:sz w:val="26"/>
          <w:szCs w:val="24"/>
        </w:rPr>
        <w:t>Ях</w:t>
      </w:r>
      <w:proofErr w:type="spellEnd"/>
      <w:r w:rsidRPr="00C51D5F">
        <w:rPr>
          <w:rFonts w:ascii="Times New Roman" w:hAnsi="Times New Roman" w:cs="Times New Roman"/>
          <w:bCs/>
          <w:sz w:val="26"/>
          <w:szCs w:val="24"/>
        </w:rPr>
        <w:t xml:space="preserve"> </w:t>
      </w:r>
    </w:p>
    <w:p w:rsidR="00C51D5F" w:rsidRPr="00C51D5F" w:rsidRDefault="00C51D5F" w:rsidP="00DD299D">
      <w:pPr>
        <w:pStyle w:val="HEADERTEXT"/>
        <w:jc w:val="center"/>
        <w:outlineLvl w:val="3"/>
        <w:rPr>
          <w:rFonts w:ascii="Times New Roman" w:hAnsi="Times New Roman" w:cs="Times New Roman"/>
          <w:bCs/>
          <w:sz w:val="26"/>
          <w:szCs w:val="24"/>
        </w:rPr>
      </w:pPr>
    </w:p>
    <w:p w:rsidR="00DD299D" w:rsidRPr="00B43F08"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10.1. Личный прием граждан в соответствии с графиком, утвержденным </w:t>
      </w:r>
      <w:r w:rsidRPr="00B43F08">
        <w:rPr>
          <w:rFonts w:ascii="Times New Roman" w:hAnsi="Times New Roman" w:cs="Times New Roman"/>
          <w:sz w:val="26"/>
          <w:szCs w:val="24"/>
        </w:rPr>
        <w:fldChar w:fldCharType="begin"/>
      </w:r>
      <w:r w:rsidRPr="00B43F08">
        <w:rPr>
          <w:rFonts w:ascii="Times New Roman" w:hAnsi="Times New Roman" w:cs="Times New Roman"/>
          <w:sz w:val="26"/>
          <w:szCs w:val="24"/>
        </w:rPr>
        <w:instrText xml:space="preserve"> HYPERLINK "kodeks://link/d?nd=406727792&amp;point=mark=1SEMHRL000002E0CG63LC11VDBBH000002K116J35S2DLCDK7000002K"\o"’’О внесении изменений в постановление администрации Нефтеюганского района от 08.12.2021 N 2162-па ’’О ...’’</w:instrText>
      </w:r>
    </w:p>
    <w:p w:rsidR="00DD299D" w:rsidRPr="00B43F08" w:rsidRDefault="00DD299D" w:rsidP="00DD299D">
      <w:pPr>
        <w:pStyle w:val="FORMATTEXT"/>
        <w:ind w:firstLine="568"/>
        <w:jc w:val="both"/>
        <w:rPr>
          <w:rFonts w:ascii="Times New Roman" w:hAnsi="Times New Roman" w:cs="Times New Roman"/>
          <w:sz w:val="26"/>
          <w:szCs w:val="24"/>
        </w:rPr>
      </w:pPr>
      <w:r w:rsidRPr="00B43F08">
        <w:rPr>
          <w:rFonts w:ascii="Times New Roman" w:hAnsi="Times New Roman" w:cs="Times New Roman"/>
          <w:sz w:val="26"/>
          <w:szCs w:val="24"/>
        </w:rPr>
        <w:instrText>Постановление Администрации Нефтеюганского района Ханты-Мансийского автономного округа - Югры от 04.07.2023 N ...</w:instrText>
      </w:r>
    </w:p>
    <w:p w:rsidR="00DD299D" w:rsidRPr="007F2A3D" w:rsidRDefault="00DD299D" w:rsidP="00DD299D">
      <w:pPr>
        <w:pStyle w:val="FORMATTEXT"/>
        <w:ind w:firstLine="568"/>
        <w:jc w:val="both"/>
        <w:rPr>
          <w:rFonts w:ascii="Times New Roman" w:hAnsi="Times New Roman" w:cs="Times New Roman"/>
          <w:sz w:val="26"/>
          <w:szCs w:val="24"/>
        </w:rPr>
      </w:pPr>
      <w:r w:rsidRPr="00B43F08">
        <w:rPr>
          <w:rFonts w:ascii="Times New Roman" w:hAnsi="Times New Roman" w:cs="Times New Roman"/>
          <w:sz w:val="26"/>
          <w:szCs w:val="24"/>
        </w:rPr>
        <w:instrText>Статус: Действующий документ"</w:instrText>
      </w:r>
      <w:r w:rsidRPr="00B43F08">
        <w:rPr>
          <w:rFonts w:ascii="Times New Roman" w:hAnsi="Times New Roman" w:cs="Times New Roman"/>
          <w:sz w:val="26"/>
          <w:szCs w:val="24"/>
        </w:rPr>
        <w:fldChar w:fldCharType="separate"/>
      </w:r>
      <w:r w:rsidRPr="00B43F08">
        <w:rPr>
          <w:rFonts w:ascii="Times New Roman" w:hAnsi="Times New Roman" w:cs="Times New Roman"/>
          <w:sz w:val="26"/>
          <w:szCs w:val="24"/>
        </w:rPr>
        <w:t>приложением 2</w:t>
      </w:r>
      <w:r w:rsidRPr="00B43F08">
        <w:rPr>
          <w:rFonts w:ascii="Times New Roman" w:hAnsi="Times New Roman" w:cs="Times New Roman"/>
          <w:sz w:val="26"/>
          <w:szCs w:val="24"/>
        </w:rPr>
        <w:fldChar w:fldCharType="end"/>
      </w:r>
      <w:r w:rsidRPr="00B43F08">
        <w:rPr>
          <w:rFonts w:ascii="Times New Roman" w:hAnsi="Times New Roman" w:cs="Times New Roman"/>
          <w:sz w:val="26"/>
          <w:szCs w:val="24"/>
        </w:rPr>
        <w:t xml:space="preserve"> к</w:t>
      </w:r>
      <w:r w:rsidRPr="007F2A3D">
        <w:rPr>
          <w:rFonts w:ascii="Times New Roman" w:hAnsi="Times New Roman" w:cs="Times New Roman"/>
          <w:sz w:val="26"/>
          <w:szCs w:val="24"/>
        </w:rPr>
        <w:t xml:space="preserve"> настоящему постановлению, осуществляют должностные лица.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10.2. Размещение информации о месте личного приема граждан должностными лицами, об установленных днях и часах приема на официальном сайте органов местного самоуправления </w:t>
      </w:r>
      <w:r w:rsidR="008E480A">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в сети Интернет обеспечивает </w:t>
      </w:r>
      <w:r w:rsidR="008E480A">
        <w:rPr>
          <w:rFonts w:ascii="Times New Roman" w:hAnsi="Times New Roman" w:cs="Times New Roman"/>
          <w:sz w:val="26"/>
          <w:szCs w:val="24"/>
        </w:rPr>
        <w:t>Приемная</w:t>
      </w:r>
      <w:r w:rsidRPr="007F2A3D">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10.3. Организацию личного приема граждан должностными лицами обеспечивает </w:t>
      </w:r>
      <w:r w:rsidR="008E480A" w:rsidRPr="008E480A">
        <w:rPr>
          <w:rFonts w:ascii="Times New Roman" w:hAnsi="Times New Roman" w:cs="Times New Roman"/>
          <w:sz w:val="26"/>
          <w:szCs w:val="24"/>
        </w:rPr>
        <w:t>Приемная</w:t>
      </w:r>
      <w:r w:rsidRPr="007F2A3D">
        <w:rPr>
          <w:rFonts w:ascii="Times New Roman" w:hAnsi="Times New Roman" w:cs="Times New Roman"/>
          <w:sz w:val="26"/>
          <w:szCs w:val="24"/>
        </w:rPr>
        <w:t xml:space="preserve">. </w:t>
      </w:r>
    </w:p>
    <w:p w:rsidR="00DD299D" w:rsidRPr="007F2A3D" w:rsidRDefault="00DD299D" w:rsidP="00585FC6">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10.4. Предварительную запись на личный прием граждан к должностным лицам осуществляет </w:t>
      </w:r>
      <w:r w:rsidR="00585FC6">
        <w:rPr>
          <w:rFonts w:ascii="Times New Roman" w:hAnsi="Times New Roman" w:cs="Times New Roman"/>
          <w:sz w:val="26"/>
          <w:szCs w:val="24"/>
        </w:rPr>
        <w:t>Приемная</w:t>
      </w:r>
      <w:r w:rsidRPr="007F2A3D">
        <w:rPr>
          <w:rFonts w:ascii="Times New Roman" w:hAnsi="Times New Roman" w:cs="Times New Roman"/>
          <w:sz w:val="26"/>
          <w:szCs w:val="24"/>
        </w:rPr>
        <w:t xml:space="preserve"> на основании обращения в письменной форме, в форме электронного документа, а также при личном обращении гражданина в </w:t>
      </w:r>
      <w:r w:rsidR="00585FC6">
        <w:rPr>
          <w:rFonts w:ascii="Times New Roman" w:hAnsi="Times New Roman" w:cs="Times New Roman"/>
          <w:sz w:val="26"/>
          <w:szCs w:val="24"/>
        </w:rPr>
        <w:t>Приемную</w:t>
      </w:r>
      <w:r w:rsidRPr="007F2A3D">
        <w:rPr>
          <w:rFonts w:ascii="Times New Roman" w:hAnsi="Times New Roman" w:cs="Times New Roman"/>
          <w:sz w:val="26"/>
          <w:szCs w:val="24"/>
        </w:rPr>
        <w:t xml:space="preserve">. </w:t>
      </w:r>
    </w:p>
    <w:p w:rsidR="00DD299D" w:rsidRPr="007F2A3D" w:rsidRDefault="00585FC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10.5</w:t>
      </w:r>
      <w:r w:rsidR="00DD299D" w:rsidRPr="007F2A3D">
        <w:rPr>
          <w:rFonts w:ascii="Times New Roman" w:hAnsi="Times New Roman" w:cs="Times New Roman"/>
          <w:sz w:val="26"/>
          <w:szCs w:val="24"/>
        </w:rPr>
        <w:t xml:space="preserve">. </w:t>
      </w:r>
      <w:r w:rsidRPr="00585FC6">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устанавливает повторность или неоднократность обращений. В случае выявления повторности или неоднократности обращений подбираются все материалы и документы по обращениям данного гражданина;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формируют список записавшихся граждан на прием к должностному лицу и передают его для подготовки материалов и информации по заданным вопросам руководителям структурных подразделений администрации </w:t>
      </w:r>
      <w:r w:rsidR="00585FC6">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по направлениям деятельности. </w:t>
      </w:r>
    </w:p>
    <w:p w:rsidR="00DD299D" w:rsidRPr="00585FC6" w:rsidRDefault="00585FC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10.6</w:t>
      </w:r>
      <w:r w:rsidR="00DD299D" w:rsidRPr="007F2A3D">
        <w:rPr>
          <w:rFonts w:ascii="Times New Roman" w:hAnsi="Times New Roman" w:cs="Times New Roman"/>
          <w:sz w:val="26"/>
          <w:szCs w:val="24"/>
        </w:rPr>
        <w:t xml:space="preserve">. За 2 дня до даты приема </w:t>
      </w:r>
      <w:r w:rsidRPr="00585FC6">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передает должностным лицам список граждан, записавшихся на прием </w:t>
      </w:r>
      <w:proofErr w:type="gramStart"/>
      <w:r w:rsidR="00DD299D" w:rsidRPr="007F2A3D">
        <w:rPr>
          <w:rFonts w:ascii="Times New Roman" w:hAnsi="Times New Roman" w:cs="Times New Roman"/>
          <w:sz w:val="26"/>
          <w:szCs w:val="24"/>
        </w:rPr>
        <w:t>с</w:t>
      </w:r>
      <w:proofErr w:type="gramEnd"/>
      <w:r w:rsidR="00DD299D" w:rsidRPr="007F2A3D">
        <w:rPr>
          <w:rFonts w:ascii="Times New Roman" w:hAnsi="Times New Roman" w:cs="Times New Roman"/>
          <w:sz w:val="26"/>
          <w:szCs w:val="24"/>
        </w:rPr>
        <w:t xml:space="preserve"> </w:t>
      </w:r>
      <w:r w:rsidR="00DD299D" w:rsidRPr="00585FC6">
        <w:rPr>
          <w:rFonts w:ascii="Times New Roman" w:hAnsi="Times New Roman" w:cs="Times New Roman"/>
          <w:sz w:val="26"/>
          <w:szCs w:val="24"/>
        </w:rPr>
        <w:fldChar w:fldCharType="begin"/>
      </w:r>
      <w:r w:rsidR="00DD299D" w:rsidRPr="00585FC6">
        <w:rPr>
          <w:rFonts w:ascii="Times New Roman" w:hAnsi="Times New Roman" w:cs="Times New Roman"/>
          <w:sz w:val="26"/>
          <w:szCs w:val="24"/>
        </w:rPr>
        <w:instrText xml:space="preserve"> HYPERLINK "kodeks://link/d?nd=406727792&amp;point=mark=1SEMHRL000002E0CG63LC11VDBBH000002K116J35S2DLCDK7000002K"\o"’’О внесении изменений в постановление администрации Нефтеюганского района от 08.12.2021 N 2162-па ’’О ...’’</w:instrText>
      </w:r>
    </w:p>
    <w:p w:rsidR="00DD299D" w:rsidRPr="00585FC6" w:rsidRDefault="00DD299D" w:rsidP="00DD299D">
      <w:pPr>
        <w:pStyle w:val="FORMATTEXT"/>
        <w:ind w:firstLine="568"/>
        <w:jc w:val="both"/>
        <w:rPr>
          <w:rFonts w:ascii="Times New Roman" w:hAnsi="Times New Roman" w:cs="Times New Roman"/>
          <w:sz w:val="26"/>
          <w:szCs w:val="24"/>
        </w:rPr>
      </w:pPr>
      <w:r w:rsidRPr="00585FC6">
        <w:rPr>
          <w:rFonts w:ascii="Times New Roman" w:hAnsi="Times New Roman" w:cs="Times New Roman"/>
          <w:sz w:val="26"/>
          <w:szCs w:val="24"/>
        </w:rPr>
        <w:instrText>Постановление Администрации Нефтеюганского района Ханты-Мансийского автономного округа - Югры от 04.07.2023 N ...</w:instrText>
      </w:r>
    </w:p>
    <w:p w:rsidR="00DD299D" w:rsidRPr="007F2A3D" w:rsidRDefault="00DD299D" w:rsidP="00DD299D">
      <w:pPr>
        <w:pStyle w:val="FORMATTEXT"/>
        <w:ind w:firstLine="568"/>
        <w:jc w:val="both"/>
        <w:rPr>
          <w:rFonts w:ascii="Times New Roman" w:hAnsi="Times New Roman" w:cs="Times New Roman"/>
          <w:sz w:val="26"/>
          <w:szCs w:val="24"/>
        </w:rPr>
      </w:pPr>
      <w:r w:rsidRPr="00585FC6">
        <w:rPr>
          <w:rFonts w:ascii="Times New Roman" w:hAnsi="Times New Roman" w:cs="Times New Roman"/>
          <w:sz w:val="26"/>
          <w:szCs w:val="24"/>
        </w:rPr>
        <w:instrText>Статус: Действующий документ"</w:instrText>
      </w:r>
      <w:r w:rsidRPr="00585FC6">
        <w:rPr>
          <w:rFonts w:ascii="Times New Roman" w:hAnsi="Times New Roman" w:cs="Times New Roman"/>
          <w:sz w:val="26"/>
          <w:szCs w:val="24"/>
        </w:rPr>
        <w:fldChar w:fldCharType="separate"/>
      </w:r>
      <w:r w:rsidRPr="00585FC6">
        <w:rPr>
          <w:rFonts w:ascii="Times New Roman" w:hAnsi="Times New Roman" w:cs="Times New Roman"/>
          <w:sz w:val="26"/>
          <w:szCs w:val="24"/>
        </w:rPr>
        <w:t>приложением</w:t>
      </w:r>
      <w:r w:rsidRPr="00585FC6">
        <w:rPr>
          <w:rFonts w:ascii="Times New Roman" w:hAnsi="Times New Roman" w:cs="Times New Roman"/>
          <w:sz w:val="26"/>
          <w:szCs w:val="24"/>
        </w:rPr>
        <w:fldChar w:fldCharType="end"/>
      </w:r>
      <w:r w:rsidRPr="00585FC6">
        <w:rPr>
          <w:rFonts w:ascii="Times New Roman" w:hAnsi="Times New Roman" w:cs="Times New Roman"/>
          <w:sz w:val="26"/>
          <w:szCs w:val="24"/>
        </w:rPr>
        <w:t xml:space="preserve"> всех</w:t>
      </w:r>
      <w:r w:rsidRPr="007F2A3D">
        <w:rPr>
          <w:rFonts w:ascii="Times New Roman" w:hAnsi="Times New Roman" w:cs="Times New Roman"/>
          <w:sz w:val="26"/>
          <w:szCs w:val="24"/>
        </w:rPr>
        <w:t xml:space="preserve"> предварительно отработанных материалов по заявителям. </w:t>
      </w:r>
    </w:p>
    <w:p w:rsidR="00DD299D" w:rsidRPr="00585FC6" w:rsidRDefault="00585FC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10.7</w:t>
      </w:r>
      <w:r w:rsidR="00DD299D" w:rsidRPr="007F2A3D">
        <w:rPr>
          <w:rFonts w:ascii="Times New Roman" w:hAnsi="Times New Roman" w:cs="Times New Roman"/>
          <w:sz w:val="26"/>
          <w:szCs w:val="24"/>
        </w:rPr>
        <w:t xml:space="preserve">. В день приема </w:t>
      </w:r>
      <w:r w:rsidRPr="00585FC6">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осуществляет подготовку карточек личного приема в СЭД согласно </w:t>
      </w:r>
      <w:r w:rsidR="00DD299D" w:rsidRPr="00585FC6">
        <w:rPr>
          <w:rFonts w:ascii="Times New Roman" w:hAnsi="Times New Roman" w:cs="Times New Roman"/>
          <w:sz w:val="26"/>
          <w:szCs w:val="24"/>
        </w:rPr>
        <w:fldChar w:fldCharType="begin"/>
      </w:r>
      <w:r w:rsidR="00DD299D" w:rsidRPr="00585FC6">
        <w:rPr>
          <w:rFonts w:ascii="Times New Roman" w:hAnsi="Times New Roman" w:cs="Times New Roman"/>
          <w:sz w:val="26"/>
          <w:szCs w:val="24"/>
        </w:rPr>
        <w:instrText xml:space="preserve"> HYPERLINK "kodeks://link/d?nd=578018736&amp;point=mark=00000000000000000000000000000000000000000000000000FDQ78G"\o"’’О порядке организации рассмотрения обращений граждан, объединений граждан, в том числе юридических ...’’</w:instrText>
      </w:r>
    </w:p>
    <w:p w:rsidR="00DD299D" w:rsidRPr="00585FC6" w:rsidRDefault="00DD299D" w:rsidP="00DD299D">
      <w:pPr>
        <w:pStyle w:val="FORMATTEXT"/>
        <w:ind w:firstLine="568"/>
        <w:jc w:val="both"/>
        <w:rPr>
          <w:rFonts w:ascii="Times New Roman" w:hAnsi="Times New Roman" w:cs="Times New Roman"/>
          <w:sz w:val="26"/>
          <w:szCs w:val="24"/>
        </w:rPr>
      </w:pPr>
      <w:r w:rsidRPr="00585FC6">
        <w:rPr>
          <w:rFonts w:ascii="Times New Roman" w:hAnsi="Times New Roman" w:cs="Times New Roman"/>
          <w:sz w:val="26"/>
          <w:szCs w:val="24"/>
        </w:rPr>
        <w:instrText>Постановление Администрации Нефтеюганского района Ханты-Мансийского автономного округа - Югры от ...</w:instrText>
      </w:r>
    </w:p>
    <w:p w:rsidR="00DD299D" w:rsidRPr="007F2A3D" w:rsidRDefault="00DD299D" w:rsidP="00DD299D">
      <w:pPr>
        <w:pStyle w:val="FORMATTEXT"/>
        <w:ind w:firstLine="568"/>
        <w:jc w:val="both"/>
        <w:rPr>
          <w:rFonts w:ascii="Times New Roman" w:hAnsi="Times New Roman" w:cs="Times New Roman"/>
          <w:sz w:val="26"/>
          <w:szCs w:val="24"/>
        </w:rPr>
      </w:pPr>
      <w:r w:rsidRPr="00585FC6">
        <w:rPr>
          <w:rFonts w:ascii="Times New Roman" w:hAnsi="Times New Roman" w:cs="Times New Roman"/>
          <w:sz w:val="26"/>
          <w:szCs w:val="24"/>
        </w:rPr>
        <w:instrText>Статус: Действующая редакция документа"</w:instrText>
      </w:r>
      <w:r w:rsidRPr="00585FC6">
        <w:rPr>
          <w:rFonts w:ascii="Times New Roman" w:hAnsi="Times New Roman" w:cs="Times New Roman"/>
          <w:sz w:val="26"/>
          <w:szCs w:val="24"/>
        </w:rPr>
        <w:fldChar w:fldCharType="separate"/>
      </w:r>
      <w:r w:rsidRPr="00585FC6">
        <w:rPr>
          <w:rFonts w:ascii="Times New Roman" w:hAnsi="Times New Roman" w:cs="Times New Roman"/>
          <w:sz w:val="26"/>
          <w:szCs w:val="24"/>
        </w:rPr>
        <w:t>приложению 4</w:t>
      </w:r>
      <w:r w:rsidRPr="00585FC6">
        <w:rPr>
          <w:rFonts w:ascii="Times New Roman" w:hAnsi="Times New Roman" w:cs="Times New Roman"/>
          <w:sz w:val="26"/>
          <w:szCs w:val="24"/>
        </w:rPr>
        <w:fldChar w:fldCharType="end"/>
      </w:r>
      <w:r w:rsidRPr="00585FC6">
        <w:rPr>
          <w:rFonts w:ascii="Times New Roman" w:hAnsi="Times New Roman" w:cs="Times New Roman"/>
          <w:sz w:val="26"/>
          <w:szCs w:val="24"/>
        </w:rPr>
        <w:t xml:space="preserve"> к </w:t>
      </w:r>
      <w:r w:rsidRPr="007F2A3D">
        <w:rPr>
          <w:rFonts w:ascii="Times New Roman" w:hAnsi="Times New Roman" w:cs="Times New Roman"/>
          <w:sz w:val="26"/>
          <w:szCs w:val="24"/>
        </w:rPr>
        <w:t xml:space="preserve">настоящему постановлению. </w:t>
      </w:r>
    </w:p>
    <w:p w:rsidR="00DD299D" w:rsidRPr="007F2A3D" w:rsidRDefault="00585FC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10.8</w:t>
      </w:r>
      <w:r w:rsidR="00DD299D" w:rsidRPr="007F2A3D">
        <w:rPr>
          <w:rFonts w:ascii="Times New Roman" w:hAnsi="Times New Roman" w:cs="Times New Roman"/>
          <w:sz w:val="26"/>
          <w:szCs w:val="24"/>
        </w:rPr>
        <w:t xml:space="preserve">. К участию в личном приеме граждан должностными лицами могут приглашаться иные должностные лица, в компетенцию которых входит решение поставленных в обращении вопросов. </w:t>
      </w:r>
    </w:p>
    <w:p w:rsidR="00DD299D" w:rsidRPr="007F2A3D" w:rsidRDefault="00585FC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10.9</w:t>
      </w:r>
      <w:r w:rsidR="00DD299D" w:rsidRPr="007F2A3D">
        <w:rPr>
          <w:rFonts w:ascii="Times New Roman" w:hAnsi="Times New Roman" w:cs="Times New Roman"/>
          <w:sz w:val="26"/>
          <w:szCs w:val="24"/>
        </w:rPr>
        <w:t xml:space="preserve">. В случае необходимости личный прием граждан с согласия гражданина может быть проведен с применением: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системы личного приема граждан на базе специального программного обеспечения, в режиме видеосвязи, </w:t>
      </w:r>
      <w:proofErr w:type="spellStart"/>
      <w:r w:rsidRPr="007F2A3D">
        <w:rPr>
          <w:rFonts w:ascii="Times New Roman" w:hAnsi="Times New Roman" w:cs="Times New Roman"/>
          <w:sz w:val="26"/>
          <w:szCs w:val="24"/>
        </w:rPr>
        <w:t>аудиосвязи</w:t>
      </w:r>
      <w:proofErr w:type="spellEnd"/>
      <w:r w:rsidRPr="007F2A3D">
        <w:rPr>
          <w:rFonts w:ascii="Times New Roman" w:hAnsi="Times New Roman" w:cs="Times New Roman"/>
          <w:sz w:val="26"/>
          <w:szCs w:val="24"/>
        </w:rPr>
        <w:t xml:space="preserve">; </w:t>
      </w:r>
    </w:p>
    <w:p w:rsidR="00DD299D" w:rsidRPr="007F2A3D" w:rsidRDefault="00585FC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10.10</w:t>
      </w:r>
      <w:r w:rsidR="00DD299D" w:rsidRPr="007F2A3D">
        <w:rPr>
          <w:rFonts w:ascii="Times New Roman" w:hAnsi="Times New Roman" w:cs="Times New Roman"/>
          <w:sz w:val="26"/>
          <w:szCs w:val="24"/>
        </w:rPr>
        <w:t xml:space="preserve">. Для участия в личном приеме гражданин предъявляет документ, удостоверяющий его личность, должностному лицу, осуществляющему организацию личного приема. Допускается личный прием представителя гражданина при наличии нотариально удостоверенной доверенности. </w:t>
      </w:r>
    </w:p>
    <w:p w:rsidR="00DD299D" w:rsidRPr="007F2A3D" w:rsidRDefault="00585FC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10.11</w:t>
      </w:r>
      <w:r w:rsidR="00DD299D" w:rsidRPr="007F2A3D">
        <w:rPr>
          <w:rFonts w:ascii="Times New Roman" w:hAnsi="Times New Roman" w:cs="Times New Roman"/>
          <w:sz w:val="26"/>
          <w:szCs w:val="24"/>
        </w:rPr>
        <w:t xml:space="preserve">. В ходе подготовки личного приема граждан должностное лицо, осуществляющее его организацию, информирует участников личного приема о целях осуществления </w:t>
      </w:r>
      <w:proofErr w:type="spellStart"/>
      <w:r w:rsidR="00DD299D" w:rsidRPr="007F2A3D">
        <w:rPr>
          <w:rFonts w:ascii="Times New Roman" w:hAnsi="Times New Roman" w:cs="Times New Roman"/>
          <w:sz w:val="26"/>
          <w:szCs w:val="24"/>
        </w:rPr>
        <w:t>видеопротоколирования</w:t>
      </w:r>
      <w:proofErr w:type="spellEnd"/>
      <w:r w:rsidR="00DD299D" w:rsidRPr="007F2A3D">
        <w:rPr>
          <w:rFonts w:ascii="Times New Roman" w:hAnsi="Times New Roman" w:cs="Times New Roman"/>
          <w:sz w:val="26"/>
          <w:szCs w:val="24"/>
        </w:rPr>
        <w:t xml:space="preserve">. </w:t>
      </w:r>
    </w:p>
    <w:p w:rsidR="00DD299D" w:rsidRPr="007F2A3D" w:rsidRDefault="00585FC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lastRenderedPageBreak/>
        <w:t>10.12</w:t>
      </w:r>
      <w:r w:rsidR="00DD299D" w:rsidRPr="007F2A3D">
        <w:rPr>
          <w:rFonts w:ascii="Times New Roman" w:hAnsi="Times New Roman" w:cs="Times New Roman"/>
          <w:sz w:val="26"/>
          <w:szCs w:val="24"/>
        </w:rPr>
        <w:t>. Решение о проведении гражданином ауди</w:t>
      </w:r>
      <w:proofErr w:type="gramStart"/>
      <w:r w:rsidR="00DD299D" w:rsidRPr="007F2A3D">
        <w:rPr>
          <w:rFonts w:ascii="Times New Roman" w:hAnsi="Times New Roman" w:cs="Times New Roman"/>
          <w:sz w:val="26"/>
          <w:szCs w:val="24"/>
        </w:rPr>
        <w:t>о-</w:t>
      </w:r>
      <w:proofErr w:type="gramEnd"/>
      <w:r w:rsidR="00DD299D" w:rsidRPr="007F2A3D">
        <w:rPr>
          <w:rFonts w:ascii="Times New Roman" w:hAnsi="Times New Roman" w:cs="Times New Roman"/>
          <w:sz w:val="26"/>
          <w:szCs w:val="24"/>
        </w:rPr>
        <w:t xml:space="preserve"> и (или) видеозаписи принимает должностное лицо, осуществляющее личный прием граждан. </w:t>
      </w:r>
    </w:p>
    <w:p w:rsidR="00DD299D" w:rsidRPr="007F2A3D" w:rsidRDefault="00815661"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10.13</w:t>
      </w:r>
      <w:r w:rsidR="00DD299D" w:rsidRPr="007F2A3D">
        <w:rPr>
          <w:rFonts w:ascii="Times New Roman" w:hAnsi="Times New Roman" w:cs="Times New Roman"/>
          <w:sz w:val="26"/>
          <w:szCs w:val="24"/>
        </w:rPr>
        <w:t xml:space="preserve">. В случае если изложенные в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В остальных случаях направляется письменный ответ по существу поставленных в обращении вопросов.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10.1</w:t>
      </w:r>
      <w:r w:rsidR="00815661">
        <w:rPr>
          <w:rFonts w:ascii="Times New Roman" w:hAnsi="Times New Roman" w:cs="Times New Roman"/>
          <w:sz w:val="26"/>
          <w:szCs w:val="24"/>
        </w:rPr>
        <w:t>4</w:t>
      </w:r>
      <w:r w:rsidRPr="007F2A3D">
        <w:rPr>
          <w:rFonts w:ascii="Times New Roman" w:hAnsi="Times New Roman" w:cs="Times New Roman"/>
          <w:sz w:val="26"/>
          <w:szCs w:val="24"/>
        </w:rPr>
        <w:t xml:space="preserve">. Учет и регистрацию принятого в ходе личного приема обращения осуществляет </w:t>
      </w:r>
      <w:r w:rsidR="00585FC6" w:rsidRPr="00585FC6">
        <w:rPr>
          <w:rFonts w:ascii="Times New Roman" w:hAnsi="Times New Roman" w:cs="Times New Roman"/>
          <w:sz w:val="26"/>
          <w:szCs w:val="24"/>
        </w:rPr>
        <w:t>Приемная</w:t>
      </w:r>
      <w:r w:rsidRPr="007F2A3D">
        <w:rPr>
          <w:rFonts w:ascii="Times New Roman" w:hAnsi="Times New Roman" w:cs="Times New Roman"/>
          <w:sz w:val="26"/>
          <w:szCs w:val="24"/>
        </w:rPr>
        <w:t xml:space="preserve"> в соответствии с разделом 4 Порядка, рассмотрение осуществляется должностными лицами, ответственными за рассмотрение обращения, в соответствии с разделом 7 Порядка.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В случае</w:t>
      </w:r>
      <w:proofErr w:type="gramStart"/>
      <w:r w:rsidRPr="007F2A3D">
        <w:rPr>
          <w:rFonts w:ascii="Times New Roman" w:hAnsi="Times New Roman" w:cs="Times New Roman"/>
          <w:sz w:val="26"/>
          <w:szCs w:val="24"/>
        </w:rPr>
        <w:t>,</w:t>
      </w:r>
      <w:proofErr w:type="gramEnd"/>
      <w:r w:rsidRPr="007F2A3D">
        <w:rPr>
          <w:rFonts w:ascii="Times New Roman" w:hAnsi="Times New Roman" w:cs="Times New Roman"/>
          <w:sz w:val="26"/>
          <w:szCs w:val="24"/>
        </w:rPr>
        <w:t xml:space="preserve"> если в обращении, принимаемом в ходе личного приема, адрес, указанный гражданином для направления ответа или уведомления о переадресации, не совпадает с адресом регистрации места жительства или места пребывания, обозначенным в его документе, удостоверяющем его личность, гражданину предлагается в обращении дополнительно указать адрес регистрации места жительства или места пребывания, указанный в документе, удостоверяющем личность, для определения его в качестве автора обращения (заявителя). </w:t>
      </w:r>
    </w:p>
    <w:p w:rsidR="00DD299D" w:rsidRPr="007F2A3D" w:rsidRDefault="00815661"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10.15</w:t>
      </w:r>
      <w:r w:rsidR="00DD299D" w:rsidRPr="007F2A3D">
        <w:rPr>
          <w:rFonts w:ascii="Times New Roman" w:hAnsi="Times New Roman" w:cs="Times New Roman"/>
          <w:sz w:val="26"/>
          <w:szCs w:val="24"/>
        </w:rPr>
        <w:t xml:space="preserve">. Должностное лицо по окончании личного приема доводит до сведения гражданина и участников личного приема принятое им решение, которое </w:t>
      </w:r>
      <w:r w:rsidR="000A4BC0" w:rsidRPr="000A4BC0">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отражает в карточке личного приема в виде поручения должностному лицу, в компетенцию которого входит решение поставленных в обращении вопросов.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10.1</w:t>
      </w:r>
      <w:r w:rsidR="00815661">
        <w:rPr>
          <w:rFonts w:ascii="Times New Roman" w:hAnsi="Times New Roman" w:cs="Times New Roman"/>
          <w:sz w:val="26"/>
          <w:szCs w:val="24"/>
        </w:rPr>
        <w:t>6</w:t>
      </w:r>
      <w:r w:rsidRPr="007F2A3D">
        <w:rPr>
          <w:rFonts w:ascii="Times New Roman" w:hAnsi="Times New Roman" w:cs="Times New Roman"/>
          <w:sz w:val="26"/>
          <w:szCs w:val="24"/>
        </w:rPr>
        <w:t xml:space="preserve">. Управление заносит карточку личного приема в СЭД в день проведения личного приема граждан, ставит его на контроль и не позднее 2 рабочих дней направляет должностному лицу, указанному в поручении. </w:t>
      </w:r>
    </w:p>
    <w:p w:rsidR="00DD299D" w:rsidRPr="007F2A3D" w:rsidRDefault="00815661"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10.17</w:t>
      </w:r>
      <w:r w:rsidR="00DD299D" w:rsidRPr="007F2A3D">
        <w:rPr>
          <w:rFonts w:ascii="Times New Roman" w:hAnsi="Times New Roman" w:cs="Times New Roman"/>
          <w:sz w:val="26"/>
          <w:szCs w:val="24"/>
        </w:rPr>
        <w:t xml:space="preserve">. Поручение, данное по итогам личного приема, исполнению в соответствии с содержанием резолюции должностного лица в указанные в ней сроки. Если срок не установлен, поручение подлежит исполнению в течение 30 календарных дней со дня регистрации поручения. Если последний день срока исполнения поручения приходится на нерабочий день, поручение подлежит исполнению в следующий за ним рабочий день. В исключительных случаях, должностное лицо, которое проводило личный прием, по служебной записке исполнителя поручения, с указанием причины, вправе продлить срок рассмотрения обращения не более чем на 30 календарных дней, уведомив о продлении срока его рассмотрения гражданина, от которого поступило обращение. О чем исполнители оповещают </w:t>
      </w:r>
      <w:r w:rsidR="000A4BC0">
        <w:rPr>
          <w:rFonts w:ascii="Times New Roman" w:hAnsi="Times New Roman" w:cs="Times New Roman"/>
          <w:sz w:val="26"/>
          <w:szCs w:val="24"/>
        </w:rPr>
        <w:t>Приемную</w:t>
      </w:r>
      <w:r w:rsidR="00DD299D" w:rsidRPr="007F2A3D">
        <w:rPr>
          <w:rFonts w:ascii="Times New Roman" w:hAnsi="Times New Roman" w:cs="Times New Roman"/>
          <w:sz w:val="26"/>
          <w:szCs w:val="24"/>
        </w:rPr>
        <w:t xml:space="preserve"> для внесения изменений сроков рассмотрения обращения в СЭД. </w:t>
      </w:r>
    </w:p>
    <w:p w:rsidR="00DD299D" w:rsidRPr="00DF773B" w:rsidRDefault="00815661"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10.18</w:t>
      </w:r>
      <w:r w:rsidR="00DD299D" w:rsidRPr="007F2A3D">
        <w:rPr>
          <w:rFonts w:ascii="Times New Roman" w:hAnsi="Times New Roman" w:cs="Times New Roman"/>
          <w:sz w:val="26"/>
          <w:szCs w:val="24"/>
        </w:rPr>
        <w:t xml:space="preserve">. Поручение и обращение с личного приема снимает с контроля должностное лицо на основании письменного ответа с учетом мнения гражданина и </w:t>
      </w:r>
      <w:r w:rsidR="00DD299D" w:rsidRPr="00DF773B">
        <w:rPr>
          <w:rFonts w:ascii="Times New Roman" w:hAnsi="Times New Roman" w:cs="Times New Roman"/>
          <w:sz w:val="26"/>
          <w:szCs w:val="24"/>
        </w:rPr>
        <w:fldChar w:fldCharType="begin"/>
      </w:r>
      <w:r w:rsidR="00DD299D" w:rsidRPr="00DF773B">
        <w:rPr>
          <w:rFonts w:ascii="Times New Roman" w:hAnsi="Times New Roman" w:cs="Times New Roman"/>
          <w:sz w:val="26"/>
          <w:szCs w:val="24"/>
        </w:rPr>
        <w:instrText xml:space="preserve"> HYPERLINK "kodeks://link/d?nd=406727792&amp;point=mark=1SEMHRL000002E0CG63LC11VDBBH000002K116J35S2DLCDK7000002K"\o"’’О внесении изменений в постановление администрации Нефтеюганского района от 08.12.2021 N 2162-па ’’О ...’’</w:instrText>
      </w:r>
    </w:p>
    <w:p w:rsidR="00DD299D" w:rsidRPr="00DF773B" w:rsidRDefault="00DD299D" w:rsidP="00DD299D">
      <w:pPr>
        <w:pStyle w:val="FORMATTEXT"/>
        <w:ind w:firstLine="568"/>
        <w:jc w:val="both"/>
        <w:rPr>
          <w:rFonts w:ascii="Times New Roman" w:hAnsi="Times New Roman" w:cs="Times New Roman"/>
          <w:sz w:val="26"/>
          <w:szCs w:val="24"/>
        </w:rPr>
      </w:pPr>
      <w:r w:rsidRPr="00DF773B">
        <w:rPr>
          <w:rFonts w:ascii="Times New Roman" w:hAnsi="Times New Roman" w:cs="Times New Roman"/>
          <w:sz w:val="26"/>
          <w:szCs w:val="24"/>
        </w:rPr>
        <w:instrText>Постановление Администрации Нефтеюганского района Ханты-Мансийского автономного округа - Югры от 04.07.2023 N ...</w:instrText>
      </w:r>
    </w:p>
    <w:p w:rsidR="00DD299D" w:rsidRPr="007F2A3D" w:rsidRDefault="00DD299D" w:rsidP="00DD299D">
      <w:pPr>
        <w:pStyle w:val="FORMATTEXT"/>
        <w:ind w:firstLine="568"/>
        <w:jc w:val="both"/>
        <w:rPr>
          <w:rFonts w:ascii="Times New Roman" w:hAnsi="Times New Roman" w:cs="Times New Roman"/>
          <w:sz w:val="26"/>
          <w:szCs w:val="24"/>
        </w:rPr>
      </w:pPr>
      <w:r w:rsidRPr="00DF773B">
        <w:rPr>
          <w:rFonts w:ascii="Times New Roman" w:hAnsi="Times New Roman" w:cs="Times New Roman"/>
          <w:sz w:val="26"/>
          <w:szCs w:val="24"/>
        </w:rPr>
        <w:instrText>Статус: Действующий документ"</w:instrText>
      </w:r>
      <w:r w:rsidRPr="00DF773B">
        <w:rPr>
          <w:rFonts w:ascii="Times New Roman" w:hAnsi="Times New Roman" w:cs="Times New Roman"/>
          <w:sz w:val="26"/>
          <w:szCs w:val="24"/>
        </w:rPr>
        <w:fldChar w:fldCharType="separate"/>
      </w:r>
      <w:r w:rsidRPr="00DF773B">
        <w:rPr>
          <w:rFonts w:ascii="Times New Roman" w:hAnsi="Times New Roman" w:cs="Times New Roman"/>
          <w:sz w:val="26"/>
          <w:szCs w:val="24"/>
        </w:rPr>
        <w:t>приложением</w:t>
      </w:r>
      <w:r w:rsidRPr="00DF773B">
        <w:rPr>
          <w:rFonts w:ascii="Times New Roman" w:hAnsi="Times New Roman" w:cs="Times New Roman"/>
          <w:sz w:val="26"/>
          <w:szCs w:val="24"/>
        </w:rPr>
        <w:fldChar w:fldCharType="end"/>
      </w:r>
      <w:r w:rsidRPr="007F2A3D">
        <w:rPr>
          <w:rFonts w:ascii="Times New Roman" w:hAnsi="Times New Roman" w:cs="Times New Roman"/>
          <w:sz w:val="26"/>
          <w:szCs w:val="24"/>
        </w:rPr>
        <w:t xml:space="preserve"> копий, принятых во исполнение, перечня документов. </w:t>
      </w:r>
    </w:p>
    <w:p w:rsidR="00DD299D" w:rsidRPr="007F2A3D" w:rsidRDefault="00815661"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10.19</w:t>
      </w:r>
      <w:r w:rsidR="00DD299D" w:rsidRPr="007F2A3D">
        <w:rPr>
          <w:rFonts w:ascii="Times New Roman" w:hAnsi="Times New Roman" w:cs="Times New Roman"/>
          <w:sz w:val="26"/>
          <w:szCs w:val="24"/>
        </w:rPr>
        <w:t xml:space="preserve">. Гражданам отказывается в записи на личный прием к должностным лицам по следующим основаниям: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вопрос не относится к компетенции должностных лиц;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вопрос рассматривается в порядке, установленном федеральными конституционными законами и федеральными законами;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если ранее на личном приеме граждан, давались разъяснения по существу поставленных вопросов, а новых доводов или обстоятельств, влияющих на ранее принятое решение, не возникло;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отсутствуют законные основания для разрешения вопроса, поставленного в </w:t>
      </w:r>
      <w:r w:rsidRPr="007F2A3D">
        <w:rPr>
          <w:rFonts w:ascii="Times New Roman" w:hAnsi="Times New Roman" w:cs="Times New Roman"/>
          <w:sz w:val="26"/>
          <w:szCs w:val="24"/>
        </w:rPr>
        <w:lastRenderedPageBreak/>
        <w:t xml:space="preserve">обращении;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наличие в обращении о личном приеме сведений о намерениях причинить вред другому лицу, требований совершить противоправные действия, а также осуществить гражданские права иными заведомо недобросовестными способами (злоупотребление правом);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у гражданина, его законного представителя, представителя, действующего на основании доверенности, отсутствуют документы, удостоверяющие личность. </w:t>
      </w:r>
    </w:p>
    <w:p w:rsidR="00DD299D" w:rsidRPr="00DF773B" w:rsidRDefault="00DD299D" w:rsidP="00DF773B">
      <w:pPr>
        <w:pStyle w:val="FORMATTEXT"/>
        <w:ind w:firstLine="568"/>
        <w:jc w:val="both"/>
        <w:rPr>
          <w:rFonts w:ascii="Times New Roman" w:hAnsi="Times New Roman" w:cs="Times New Roman"/>
          <w:sz w:val="26"/>
          <w:szCs w:val="24"/>
        </w:rPr>
      </w:pPr>
      <w:proofErr w:type="gramStart"/>
      <w:r w:rsidRPr="007F2A3D">
        <w:rPr>
          <w:rFonts w:ascii="Times New Roman" w:hAnsi="Times New Roman" w:cs="Times New Roman"/>
          <w:sz w:val="26"/>
          <w:szCs w:val="24"/>
        </w:rPr>
        <w:t>В случае отказа в записи на личный прием к должностным лицам, должностное лицо, ответственное за рассмотрение обращения, направляет гражданину письменный ответ, содержащий информацию по существу поставленного вопроса, обоснование отказа, а также разъяснения, куда и в каком порядке ему следует обратиться по существу поставленного в обращении вопроса, если он не относится к компетенции должно</w:t>
      </w:r>
      <w:r w:rsidR="00DF773B">
        <w:rPr>
          <w:rFonts w:ascii="Times New Roman" w:hAnsi="Times New Roman" w:cs="Times New Roman"/>
          <w:sz w:val="26"/>
          <w:szCs w:val="24"/>
        </w:rPr>
        <w:t>стного лица администрации поселения</w:t>
      </w:r>
      <w:r w:rsidRPr="007F2A3D">
        <w:rPr>
          <w:rFonts w:ascii="Times New Roman" w:hAnsi="Times New Roman" w:cs="Times New Roman"/>
          <w:sz w:val="26"/>
          <w:szCs w:val="24"/>
        </w:rPr>
        <w:t>.</w:t>
      </w:r>
      <w:proofErr w:type="gramEnd"/>
    </w:p>
    <w:p w:rsidR="00DD299D" w:rsidRPr="007F2A3D" w:rsidRDefault="00DD299D" w:rsidP="00DD299D">
      <w:pPr>
        <w:pStyle w:val="HEADERTEXT"/>
        <w:jc w:val="center"/>
        <w:outlineLvl w:val="3"/>
        <w:rPr>
          <w:rFonts w:ascii="Times New Roman" w:hAnsi="Times New Roman" w:cs="Times New Roman"/>
          <w:b/>
          <w:bCs/>
          <w:sz w:val="26"/>
          <w:szCs w:val="24"/>
        </w:rPr>
      </w:pPr>
    </w:p>
    <w:p w:rsidR="00DD299D" w:rsidRDefault="00DD299D" w:rsidP="00DD299D">
      <w:pPr>
        <w:pStyle w:val="HEADERTEXT"/>
        <w:jc w:val="center"/>
        <w:outlineLvl w:val="3"/>
        <w:rPr>
          <w:rFonts w:ascii="Times New Roman" w:hAnsi="Times New Roman" w:cs="Times New Roman"/>
          <w:bCs/>
          <w:color w:val="auto"/>
          <w:sz w:val="26"/>
          <w:szCs w:val="24"/>
        </w:rPr>
      </w:pPr>
      <w:r w:rsidRPr="00A544E6">
        <w:rPr>
          <w:rFonts w:ascii="Times New Roman" w:hAnsi="Times New Roman" w:cs="Times New Roman"/>
          <w:bCs/>
          <w:color w:val="auto"/>
          <w:sz w:val="26"/>
          <w:szCs w:val="24"/>
        </w:rPr>
        <w:t>1</w:t>
      </w:r>
      <w:r w:rsidR="00A544E6">
        <w:rPr>
          <w:rFonts w:ascii="Times New Roman" w:hAnsi="Times New Roman" w:cs="Times New Roman"/>
          <w:bCs/>
          <w:color w:val="auto"/>
          <w:sz w:val="26"/>
          <w:szCs w:val="24"/>
        </w:rPr>
        <w:t>1</w:t>
      </w:r>
      <w:r w:rsidRPr="00A544E6">
        <w:rPr>
          <w:rFonts w:ascii="Times New Roman" w:hAnsi="Times New Roman" w:cs="Times New Roman"/>
          <w:bCs/>
          <w:color w:val="auto"/>
          <w:sz w:val="26"/>
          <w:szCs w:val="24"/>
        </w:rPr>
        <w:t xml:space="preserve">. Анализ обращений </w:t>
      </w:r>
    </w:p>
    <w:p w:rsidR="00A544E6" w:rsidRPr="00A544E6" w:rsidRDefault="00A544E6" w:rsidP="00DD299D">
      <w:pPr>
        <w:pStyle w:val="HEADERTEXT"/>
        <w:jc w:val="center"/>
        <w:outlineLvl w:val="3"/>
        <w:rPr>
          <w:rFonts w:ascii="Times New Roman" w:hAnsi="Times New Roman" w:cs="Times New Roman"/>
          <w:bCs/>
          <w:color w:val="auto"/>
          <w:sz w:val="26"/>
          <w:szCs w:val="24"/>
        </w:rPr>
      </w:pP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11</w:t>
      </w:r>
      <w:r w:rsidR="00DD299D" w:rsidRPr="007F2A3D">
        <w:rPr>
          <w:rFonts w:ascii="Times New Roman" w:hAnsi="Times New Roman" w:cs="Times New Roman"/>
          <w:sz w:val="26"/>
          <w:szCs w:val="24"/>
        </w:rPr>
        <w:t xml:space="preserve">.1. Анализ обращений, поступающих должностным лицам, осуществляется в целях принятия мер по своевременному выявлению и устранению причин нарушения прав, свобод и законных интересов граждан, совершенствования работы с обращениями граждан.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11</w:t>
      </w:r>
      <w:r w:rsidR="00DD299D" w:rsidRPr="007F2A3D">
        <w:rPr>
          <w:rFonts w:ascii="Times New Roman" w:hAnsi="Times New Roman" w:cs="Times New Roman"/>
          <w:sz w:val="26"/>
          <w:szCs w:val="24"/>
        </w:rPr>
        <w:t xml:space="preserve">.2. Анализ обращений проводится в соответствии со следующими методическими рекомендациями, содержащимися в Сборнике методических рекомендаций: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по анализу обращений российских и иностранных граждан, лиц без гражданства, объединений граждан, в том числе юридических лиц, а также результатов рассмотрения и принятых по ним мер в государственных органах и органах местного самоуправления в целях совершенствования деятельности по обеспечению достижения целевых показателей социально-экономического развития Российской Федерации, определенных Президентом Российской Федерации;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по оценке государственными органами и органами местного самоуправления результатов рассмотрения обращений российских и иностранных граждан, лиц без гражданства, объединений граждан, в том числе юридических лиц, и принятых по ним мер с учетом мнения авторов обращений о результатах рассмотрения их обращений и принятых по ним мерах; </w:t>
      </w:r>
    </w:p>
    <w:p w:rsidR="00DD299D" w:rsidRPr="00A544E6"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по проведению контрольных мероприятий в государственных органах и органах местного самоуправления по практике применения </w:t>
      </w:r>
      <w:r w:rsidRPr="00A544E6">
        <w:rPr>
          <w:rFonts w:ascii="Times New Roman" w:hAnsi="Times New Roman" w:cs="Times New Roman"/>
          <w:sz w:val="26"/>
          <w:szCs w:val="24"/>
        </w:rPr>
        <w:fldChar w:fldCharType="begin"/>
      </w:r>
      <w:r w:rsidRPr="00A544E6">
        <w:rPr>
          <w:rFonts w:ascii="Times New Roman" w:hAnsi="Times New Roman" w:cs="Times New Roman"/>
          <w:sz w:val="26"/>
          <w:szCs w:val="24"/>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4 августа 2023 года)’’</w:instrText>
      </w:r>
    </w:p>
    <w:p w:rsidR="00DD299D" w:rsidRPr="00A544E6"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Федеральный закон от 02.05.2006 N 59-ФЗ</w:instrText>
      </w:r>
    </w:p>
    <w:p w:rsidR="00DD299D" w:rsidRPr="00A544E6"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Статус: Действующая редакция документа (действ. c 01.09.2023)"</w:instrText>
      </w:r>
      <w:r w:rsidRPr="00A544E6">
        <w:rPr>
          <w:rFonts w:ascii="Times New Roman" w:hAnsi="Times New Roman" w:cs="Times New Roman"/>
          <w:sz w:val="26"/>
          <w:szCs w:val="24"/>
        </w:rPr>
        <w:fldChar w:fldCharType="separate"/>
      </w:r>
      <w:r w:rsidRPr="00A544E6">
        <w:rPr>
          <w:rFonts w:ascii="Times New Roman" w:hAnsi="Times New Roman" w:cs="Times New Roman"/>
          <w:sz w:val="26"/>
          <w:szCs w:val="24"/>
        </w:rPr>
        <w:t>Федеральных законов от 2 мая 2006 года N 59-ФЗ "О порядке рассмотрения обращений граждан Российской Федерации"</w:t>
      </w:r>
      <w:r w:rsidRPr="00A544E6">
        <w:rPr>
          <w:rFonts w:ascii="Times New Roman" w:hAnsi="Times New Roman" w:cs="Times New Roman"/>
          <w:sz w:val="26"/>
          <w:szCs w:val="24"/>
        </w:rPr>
        <w:fldChar w:fldCharType="end"/>
      </w:r>
      <w:r w:rsidRPr="00A544E6">
        <w:rPr>
          <w:rFonts w:ascii="Times New Roman" w:hAnsi="Times New Roman" w:cs="Times New Roman"/>
          <w:sz w:val="26"/>
          <w:szCs w:val="24"/>
        </w:rPr>
        <w:t xml:space="preserve"> и </w:t>
      </w:r>
      <w:r w:rsidRPr="00A544E6">
        <w:rPr>
          <w:rFonts w:ascii="Times New Roman" w:hAnsi="Times New Roman" w:cs="Times New Roman"/>
          <w:sz w:val="26"/>
          <w:szCs w:val="24"/>
        </w:rPr>
        <w:fldChar w:fldCharType="begin"/>
      </w:r>
      <w:r w:rsidRPr="00A544E6">
        <w:rPr>
          <w:rFonts w:ascii="Times New Roman" w:hAnsi="Times New Roman" w:cs="Times New Roman"/>
          <w:sz w:val="26"/>
          <w:szCs w:val="24"/>
        </w:rPr>
        <w:instrText xml:space="preserve"> HYPERLINK "kodeks://link/d?nd=902141645"\o"’’Об обеспечении доступа к информации о деятельности государственных органов и органов местного самоуправления (с изменениями на 14 июля 2022 года)’’</w:instrText>
      </w:r>
    </w:p>
    <w:p w:rsidR="00DD299D" w:rsidRPr="00A544E6"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Федеральный закон от 09.02.2009 N 8-ФЗ</w:instrText>
      </w:r>
    </w:p>
    <w:p w:rsidR="00DD299D" w:rsidRPr="00A544E6"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Статус: Действующая редакция документа (действ. c 01.12.2022)"</w:instrText>
      </w:r>
      <w:r w:rsidRPr="00A544E6">
        <w:rPr>
          <w:rFonts w:ascii="Times New Roman" w:hAnsi="Times New Roman" w:cs="Times New Roman"/>
          <w:sz w:val="26"/>
          <w:szCs w:val="24"/>
        </w:rPr>
        <w:fldChar w:fldCharType="separate"/>
      </w:r>
      <w:r w:rsidRPr="00A544E6">
        <w:rPr>
          <w:rFonts w:ascii="Times New Roman" w:hAnsi="Times New Roman" w:cs="Times New Roman"/>
          <w:sz w:val="26"/>
          <w:szCs w:val="24"/>
        </w:rPr>
        <w:t>от 9 февраля 2009 года N 8-ФЗ "Об обеспечении доступа к информации о деятельности государственных органов и органов местного самоуправления"</w:t>
      </w:r>
      <w:r w:rsidRPr="00A544E6">
        <w:rPr>
          <w:rFonts w:ascii="Times New Roman" w:hAnsi="Times New Roman" w:cs="Times New Roman"/>
          <w:sz w:val="26"/>
          <w:szCs w:val="24"/>
        </w:rPr>
        <w:fldChar w:fldCharType="end"/>
      </w:r>
      <w:r w:rsidRPr="00A544E6">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по оценке эффективности деятельности государственных органов и органов местного самоуправления на основе анализа количества и характера вопросов, содержащихся в обращениях, поступивших от российских и иностранных граждан, лиц без гражданства, объединений граждан, в том числе юридических лиц.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11</w:t>
      </w:r>
      <w:r w:rsidR="00DD299D" w:rsidRPr="007F2A3D">
        <w:rPr>
          <w:rFonts w:ascii="Times New Roman" w:hAnsi="Times New Roman" w:cs="Times New Roman"/>
          <w:sz w:val="26"/>
          <w:szCs w:val="24"/>
        </w:rPr>
        <w:t xml:space="preserve">.3. Для анализа обращений, поступивших должностным лицам, </w:t>
      </w:r>
      <w:r w:rsidRPr="00A544E6">
        <w:rPr>
          <w:rFonts w:ascii="Times New Roman" w:hAnsi="Times New Roman" w:cs="Times New Roman"/>
          <w:sz w:val="26"/>
          <w:szCs w:val="24"/>
        </w:rPr>
        <w:t xml:space="preserve">Приемная </w:t>
      </w:r>
      <w:r w:rsidR="00DD299D" w:rsidRPr="007F2A3D">
        <w:rPr>
          <w:rFonts w:ascii="Times New Roman" w:hAnsi="Times New Roman" w:cs="Times New Roman"/>
          <w:sz w:val="26"/>
          <w:szCs w:val="24"/>
        </w:rPr>
        <w:t xml:space="preserve">ежеквартально не позднее 20 числа месяца, следующего за отчетным кварталом, ведет и формирует реестры и итоговые таблицы в подсистеме "Реестры обращений граждан" государственной информационной системы "Территориальная информационная система Ханты-Мансийского автономного округа - Югры (ТИС </w:t>
      </w:r>
      <w:r w:rsidR="00DD299D" w:rsidRPr="007F2A3D">
        <w:rPr>
          <w:rFonts w:ascii="Times New Roman" w:hAnsi="Times New Roman" w:cs="Times New Roman"/>
          <w:sz w:val="26"/>
          <w:szCs w:val="24"/>
        </w:rPr>
        <w:lastRenderedPageBreak/>
        <w:t xml:space="preserve">Югры)":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оценки рассмотрения обращений и принятых по ним мер с учетом мнения авторов обращений (заявителей) о результатах рассмотрения их обращений и принятых по ним мерах;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оценки эффективности деятельности исполнительных органов государственной власти автономного округа, органов местного самоуправления муниципальных образований автономного округа на основе анализа порядка рассмотрения обращений российских и иностранных граждан, лиц без гражданства, объединений граждан, в том числе юридических лиц;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оценки эффективности деятельности исполнительных органов государственной власти автономного округа, органов местного самоуправления муниципальных образований автономного округа на основе анализа количества и характера вопросов, содержащихся в обращениях, поступивших от российских граждан и лиц без гражданства, объединений граждан, в том числе юридических лиц.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11</w:t>
      </w:r>
      <w:r w:rsidR="00DD299D" w:rsidRPr="007F2A3D">
        <w:rPr>
          <w:rFonts w:ascii="Times New Roman" w:hAnsi="Times New Roman" w:cs="Times New Roman"/>
          <w:sz w:val="26"/>
          <w:szCs w:val="24"/>
        </w:rPr>
        <w:t xml:space="preserve">.4. В целях обобщения результатов анализа обращений, поступающих в администрацию </w:t>
      </w:r>
      <w:r>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обеспечения прав граждан на получение информации о работе с обращениями граждан </w:t>
      </w:r>
      <w:r w:rsidRPr="00A544E6">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готовит и размещает на официальном сайте органов местного самоуправления </w:t>
      </w:r>
      <w:r w:rsidR="00F96C28">
        <w:rPr>
          <w:rFonts w:ascii="Times New Roman" w:hAnsi="Times New Roman" w:cs="Times New Roman"/>
          <w:sz w:val="26"/>
          <w:szCs w:val="24"/>
        </w:rPr>
        <w:t>Сельского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в сети Интернет следующие информационные, статистические, аналитические материалы: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11</w:t>
      </w:r>
      <w:r w:rsidR="00DD299D" w:rsidRPr="007F2A3D">
        <w:rPr>
          <w:rFonts w:ascii="Times New Roman" w:hAnsi="Times New Roman" w:cs="Times New Roman"/>
          <w:sz w:val="26"/>
          <w:szCs w:val="24"/>
        </w:rPr>
        <w:t xml:space="preserve">.4.1. </w:t>
      </w:r>
      <w:proofErr w:type="gramStart"/>
      <w:r w:rsidR="00DD299D" w:rsidRPr="007F2A3D">
        <w:rPr>
          <w:rFonts w:ascii="Times New Roman" w:hAnsi="Times New Roman" w:cs="Times New Roman"/>
          <w:sz w:val="26"/>
          <w:szCs w:val="24"/>
        </w:rPr>
        <w:t xml:space="preserve">Информационно-статистические обзоры обращений граждан, объединений граждан, в том числе юридических лиц, адресованных должностным лицам, ежеквартально не позднее 20 числа месяца, следующего за отчетным кварталом, ежегодно не позднее 31 января года, следующего за отчетным. </w:t>
      </w:r>
      <w:proofErr w:type="gramEnd"/>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11</w:t>
      </w:r>
      <w:r w:rsidR="00DD299D" w:rsidRPr="007F2A3D">
        <w:rPr>
          <w:rFonts w:ascii="Times New Roman" w:hAnsi="Times New Roman" w:cs="Times New Roman"/>
          <w:sz w:val="26"/>
          <w:szCs w:val="24"/>
        </w:rPr>
        <w:t xml:space="preserve">.4.2. </w:t>
      </w:r>
      <w:proofErr w:type="gramStart"/>
      <w:r w:rsidR="00DD299D" w:rsidRPr="007F2A3D">
        <w:rPr>
          <w:rFonts w:ascii="Times New Roman" w:hAnsi="Times New Roman" w:cs="Times New Roman"/>
          <w:sz w:val="26"/>
          <w:szCs w:val="24"/>
        </w:rPr>
        <w:t xml:space="preserve">Справки о соблюдении сроков направления ответов на запросы, поступивших в администрацию </w:t>
      </w:r>
      <w:r>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ежеквартально не позднее 20 числа месяца, следующего за отчетным кварталом, ежегодно не позднее 31 января года, следующего за отчетным. </w:t>
      </w:r>
      <w:proofErr w:type="gramEnd"/>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11</w:t>
      </w:r>
      <w:r w:rsidR="00DD299D" w:rsidRPr="007F2A3D">
        <w:rPr>
          <w:rFonts w:ascii="Times New Roman" w:hAnsi="Times New Roman" w:cs="Times New Roman"/>
          <w:sz w:val="26"/>
          <w:szCs w:val="24"/>
        </w:rPr>
        <w:t xml:space="preserve">.4.3. </w:t>
      </w:r>
      <w:proofErr w:type="gramStart"/>
      <w:r w:rsidR="00DD299D" w:rsidRPr="007F2A3D">
        <w:rPr>
          <w:rFonts w:ascii="Times New Roman" w:hAnsi="Times New Roman" w:cs="Times New Roman"/>
          <w:sz w:val="26"/>
          <w:szCs w:val="24"/>
        </w:rPr>
        <w:t xml:space="preserve">Справки об эффективности деятельности администрации </w:t>
      </w:r>
      <w:r w:rsidR="00F96C28">
        <w:rPr>
          <w:rFonts w:ascii="Times New Roman" w:hAnsi="Times New Roman" w:cs="Times New Roman"/>
          <w:sz w:val="26"/>
          <w:szCs w:val="24"/>
        </w:rPr>
        <w:t>Сельского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и ее структурных подразделений с обращениями граждан, включая информацию о количестве обращений и ответов, полученных и отправленных через интернет-приемную, ежеквартально не позднее 20 числа месяца, следующего за отчетным кварталом, ежегодно не позднее 31 января года, следующего за отчетным. </w:t>
      </w:r>
      <w:proofErr w:type="gramEnd"/>
    </w:p>
    <w:p w:rsidR="00DD299D" w:rsidRPr="00A544E6"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11</w:t>
      </w:r>
      <w:r w:rsidR="00DD299D" w:rsidRPr="007F2A3D">
        <w:rPr>
          <w:rFonts w:ascii="Times New Roman" w:hAnsi="Times New Roman" w:cs="Times New Roman"/>
          <w:sz w:val="26"/>
          <w:szCs w:val="24"/>
        </w:rPr>
        <w:t xml:space="preserve">.5. Во исполнение </w:t>
      </w:r>
      <w:r w:rsidR="00DD299D" w:rsidRPr="00A544E6">
        <w:rPr>
          <w:rFonts w:ascii="Times New Roman" w:hAnsi="Times New Roman" w:cs="Times New Roman"/>
          <w:sz w:val="26"/>
          <w:szCs w:val="24"/>
        </w:rPr>
        <w:fldChar w:fldCharType="begin"/>
      </w:r>
      <w:r w:rsidR="00DD299D" w:rsidRPr="00A544E6">
        <w:rPr>
          <w:rFonts w:ascii="Times New Roman" w:hAnsi="Times New Roman" w:cs="Times New Roman"/>
          <w:sz w:val="26"/>
          <w:szCs w:val="24"/>
        </w:rPr>
        <w:instrText xml:space="preserve"> HYPERLINK "kodeks://link/d?nd=420396461"\o"’’О мониторинге и анализе результатов рассмотрения обращений граждан и организаций’’</w:instrText>
      </w:r>
    </w:p>
    <w:p w:rsidR="00DD299D" w:rsidRPr="00A544E6"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Указ Президента РФ от 17.04.2017 N 171</w:instrText>
      </w:r>
    </w:p>
    <w:p w:rsidR="00DD299D" w:rsidRPr="00A544E6" w:rsidRDefault="00DD299D" w:rsidP="00A544E6">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Статус: Действующий документ (действ. c 01.07.2017)"</w:instrText>
      </w:r>
      <w:r w:rsidRPr="00A544E6">
        <w:rPr>
          <w:rFonts w:ascii="Times New Roman" w:hAnsi="Times New Roman" w:cs="Times New Roman"/>
          <w:sz w:val="26"/>
          <w:szCs w:val="24"/>
        </w:rPr>
        <w:fldChar w:fldCharType="separate"/>
      </w:r>
      <w:r w:rsidRPr="00A544E6">
        <w:rPr>
          <w:rFonts w:ascii="Times New Roman" w:hAnsi="Times New Roman" w:cs="Times New Roman"/>
          <w:sz w:val="26"/>
          <w:szCs w:val="24"/>
        </w:rPr>
        <w:t>Указа Президента Российской Федерации от 17 апреля 2017 года N 171 "О мониторинге и анализе результатов рассмотрения обращений граждан и организаций"</w:t>
      </w:r>
      <w:r w:rsidRPr="00A544E6">
        <w:rPr>
          <w:rFonts w:ascii="Times New Roman" w:hAnsi="Times New Roman" w:cs="Times New Roman"/>
          <w:sz w:val="26"/>
          <w:szCs w:val="24"/>
        </w:rPr>
        <w:fldChar w:fldCharType="end"/>
      </w:r>
      <w:r w:rsidRPr="00A544E6">
        <w:rPr>
          <w:rFonts w:ascii="Times New Roman" w:hAnsi="Times New Roman" w:cs="Times New Roman"/>
          <w:sz w:val="26"/>
          <w:szCs w:val="24"/>
        </w:rPr>
        <w:t xml:space="preserve"> </w:t>
      </w:r>
      <w:r w:rsidRPr="007F2A3D">
        <w:rPr>
          <w:rFonts w:ascii="Times New Roman" w:hAnsi="Times New Roman" w:cs="Times New Roman"/>
          <w:sz w:val="26"/>
          <w:szCs w:val="24"/>
        </w:rPr>
        <w:t>Управление ежемесячно, не позднее 5 числа следующего за отчетным месяцем, вносит в раздел "Результаты рассмотрения обращений граждан" информационного ресурса ССТУ</w:t>
      </w:r>
      <w:proofErr w:type="gramStart"/>
      <w:r w:rsidRPr="007F2A3D">
        <w:rPr>
          <w:rFonts w:ascii="Times New Roman" w:hAnsi="Times New Roman" w:cs="Times New Roman"/>
          <w:sz w:val="26"/>
          <w:szCs w:val="24"/>
        </w:rPr>
        <w:t>.Р</w:t>
      </w:r>
      <w:proofErr w:type="gramEnd"/>
      <w:r w:rsidRPr="007F2A3D">
        <w:rPr>
          <w:rFonts w:ascii="Times New Roman" w:hAnsi="Times New Roman" w:cs="Times New Roman"/>
          <w:sz w:val="26"/>
          <w:szCs w:val="24"/>
        </w:rPr>
        <w:t xml:space="preserve">Ф результаты рассмотрения обращений граждан и организаций, а также о мерах, принятых по таким обращениям, поступивших в администрацию </w:t>
      </w:r>
      <w:r w:rsidR="00A544E6">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w:t>
      </w:r>
    </w:p>
    <w:p w:rsidR="00DD299D" w:rsidRPr="007F2A3D" w:rsidRDefault="00DD299D" w:rsidP="00DD299D">
      <w:pPr>
        <w:pStyle w:val="HEADERTEXT"/>
        <w:jc w:val="center"/>
        <w:outlineLvl w:val="3"/>
        <w:rPr>
          <w:rFonts w:ascii="Times New Roman" w:hAnsi="Times New Roman" w:cs="Times New Roman"/>
          <w:b/>
          <w:bCs/>
          <w:sz w:val="26"/>
          <w:szCs w:val="24"/>
        </w:rPr>
      </w:pPr>
    </w:p>
    <w:p w:rsidR="00A544E6" w:rsidRDefault="00A544E6" w:rsidP="00DD299D">
      <w:pPr>
        <w:pStyle w:val="HEADERTEXT"/>
        <w:jc w:val="center"/>
        <w:outlineLvl w:val="3"/>
        <w:rPr>
          <w:rFonts w:ascii="Times New Roman" w:hAnsi="Times New Roman" w:cs="Times New Roman"/>
          <w:bCs/>
          <w:color w:val="auto"/>
          <w:sz w:val="26"/>
          <w:szCs w:val="24"/>
        </w:rPr>
      </w:pPr>
      <w:r>
        <w:rPr>
          <w:rFonts w:ascii="Times New Roman" w:hAnsi="Times New Roman" w:cs="Times New Roman"/>
          <w:bCs/>
          <w:color w:val="auto"/>
          <w:sz w:val="26"/>
          <w:szCs w:val="24"/>
        </w:rPr>
        <w:t>12</w:t>
      </w:r>
      <w:r w:rsidR="00DD299D" w:rsidRPr="00A544E6">
        <w:rPr>
          <w:rFonts w:ascii="Times New Roman" w:hAnsi="Times New Roman" w:cs="Times New Roman"/>
          <w:bCs/>
          <w:color w:val="auto"/>
          <w:sz w:val="26"/>
          <w:szCs w:val="24"/>
        </w:rPr>
        <w:t xml:space="preserve">. Организация контроля рассмотрения обращений, </w:t>
      </w:r>
    </w:p>
    <w:p w:rsidR="00DD299D" w:rsidRDefault="00DD299D" w:rsidP="00DD299D">
      <w:pPr>
        <w:pStyle w:val="HEADERTEXT"/>
        <w:jc w:val="center"/>
        <w:outlineLvl w:val="3"/>
        <w:rPr>
          <w:rFonts w:ascii="Times New Roman" w:hAnsi="Times New Roman" w:cs="Times New Roman"/>
          <w:bCs/>
          <w:color w:val="auto"/>
          <w:sz w:val="26"/>
          <w:szCs w:val="24"/>
        </w:rPr>
      </w:pPr>
      <w:r w:rsidRPr="00A544E6">
        <w:rPr>
          <w:rFonts w:ascii="Times New Roman" w:hAnsi="Times New Roman" w:cs="Times New Roman"/>
          <w:bCs/>
          <w:color w:val="auto"/>
          <w:sz w:val="26"/>
          <w:szCs w:val="24"/>
        </w:rPr>
        <w:t xml:space="preserve">исполнения поручений по рассмотрению обращений </w:t>
      </w:r>
    </w:p>
    <w:p w:rsidR="00A544E6" w:rsidRPr="00A544E6" w:rsidRDefault="00A544E6" w:rsidP="00DD299D">
      <w:pPr>
        <w:pStyle w:val="HEADERTEXT"/>
        <w:jc w:val="center"/>
        <w:outlineLvl w:val="3"/>
        <w:rPr>
          <w:rFonts w:ascii="Times New Roman" w:hAnsi="Times New Roman" w:cs="Times New Roman"/>
          <w:bCs/>
          <w:color w:val="auto"/>
          <w:sz w:val="26"/>
          <w:szCs w:val="24"/>
        </w:rPr>
      </w:pP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.1. Целью контроля является обеспечение своевременного и надлежащего рассмотрения обращений, поступающих в администрацию </w:t>
      </w:r>
      <w:r>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исполнения поручений, данных должностным лицам, по рассмотрению </w:t>
      </w:r>
      <w:r w:rsidR="00DD299D" w:rsidRPr="007F2A3D">
        <w:rPr>
          <w:rFonts w:ascii="Times New Roman" w:hAnsi="Times New Roman" w:cs="Times New Roman"/>
          <w:sz w:val="26"/>
          <w:szCs w:val="24"/>
        </w:rPr>
        <w:lastRenderedPageBreak/>
        <w:t xml:space="preserve">обращений, а также по итогам личного приема граждан.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.2. Контролю подлежат: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обращения, запросы документов и материалов по обращению, поступившие в администрацию </w:t>
      </w:r>
      <w:r w:rsidR="00A544E6">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поручения, данные должностным лицом, уполномоченным должностным лицом, по рассмотрению обращений, в том числе по итогам личного приема граждан должностным лицом.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.3. Контроль рассмотрения обращений, запросов документов и материалов по обращениям, поступивших в администрацию </w:t>
      </w:r>
      <w:r>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осуществляет </w:t>
      </w:r>
      <w:r w:rsidRPr="00A544E6">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.4. Контроль исполнения поручений должностных лиц по рассмотрению обращений, по итогам личного приема граждан, уполномоченного должностного лица, данных по рассмотрению обращений (далее - поручения должностного лица, поручения уполномоченного должностного лица), осуществляет </w:t>
      </w:r>
      <w:r w:rsidRPr="00A544E6">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.5. Решение о снятии с контроля обращения, запроса документов и материалов по обращению принимает </w:t>
      </w:r>
      <w:r w:rsidRPr="00A544E6">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на основе анализа объективности и всесторонности рассмотрения обращения, правовой обоснованности принятых решений по содержащимся в нем вопросам не позднее 7 рабочих дней с даты поступления </w:t>
      </w:r>
      <w:proofErr w:type="gramStart"/>
      <w:r w:rsidR="00DD299D" w:rsidRPr="007F2A3D">
        <w:rPr>
          <w:rFonts w:ascii="Times New Roman" w:hAnsi="Times New Roman" w:cs="Times New Roman"/>
          <w:sz w:val="26"/>
          <w:szCs w:val="24"/>
        </w:rPr>
        <w:t>в</w:t>
      </w:r>
      <w:proofErr w:type="gramEnd"/>
      <w:r w:rsidR="00DD299D" w:rsidRPr="007F2A3D">
        <w:rPr>
          <w:rFonts w:ascii="Times New Roman" w:hAnsi="Times New Roman" w:cs="Times New Roman"/>
          <w:sz w:val="26"/>
          <w:szCs w:val="24"/>
        </w:rPr>
        <w:t xml:space="preserve"> </w:t>
      </w:r>
      <w:proofErr w:type="gramStart"/>
      <w:r w:rsidRPr="00A544E6">
        <w:rPr>
          <w:rFonts w:ascii="Times New Roman" w:hAnsi="Times New Roman" w:cs="Times New Roman"/>
          <w:sz w:val="26"/>
          <w:szCs w:val="24"/>
        </w:rPr>
        <w:t>Приемная</w:t>
      </w:r>
      <w:proofErr w:type="gramEnd"/>
      <w:r w:rsidR="00DD299D" w:rsidRPr="007F2A3D">
        <w:rPr>
          <w:rFonts w:ascii="Times New Roman" w:hAnsi="Times New Roman" w:cs="Times New Roman"/>
          <w:sz w:val="26"/>
          <w:szCs w:val="24"/>
        </w:rPr>
        <w:t xml:space="preserve"> ответа (копии ответа) и прилагаемых к нему документов (материалов). </w:t>
      </w:r>
    </w:p>
    <w:p w:rsidR="00DD299D" w:rsidRPr="00A544E6"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.6. Обращение снимается с контроля только в том случае, если рассмотрены все поставленные в нем вопросы, приняты в соответствии с действующим законодательством необходимые меры и направлен ответ автору обращения (заявителю) с учетом требований </w:t>
      </w:r>
      <w:r w:rsidR="00DD299D" w:rsidRPr="00A544E6">
        <w:rPr>
          <w:rFonts w:ascii="Times New Roman" w:hAnsi="Times New Roman" w:cs="Times New Roman"/>
          <w:sz w:val="26"/>
          <w:szCs w:val="24"/>
        </w:rPr>
        <w:fldChar w:fldCharType="begin"/>
      </w:r>
      <w:r w:rsidR="00DD299D" w:rsidRPr="00A544E6">
        <w:rPr>
          <w:rFonts w:ascii="Times New Roman" w:hAnsi="Times New Roman" w:cs="Times New Roman"/>
          <w:sz w:val="26"/>
          <w:szCs w:val="24"/>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4 августа 2023 года)’’</w:instrText>
      </w:r>
    </w:p>
    <w:p w:rsidR="00DD299D" w:rsidRPr="00A544E6"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Федеральный закон от 02.05.2006 N 59-ФЗ</w:instrText>
      </w:r>
    </w:p>
    <w:p w:rsidR="00DD299D" w:rsidRPr="007F2A3D"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Статус: Действующая редакция документа (действ. c 01.09.2023)"</w:instrText>
      </w:r>
      <w:r w:rsidRPr="00A544E6">
        <w:rPr>
          <w:rFonts w:ascii="Times New Roman" w:hAnsi="Times New Roman" w:cs="Times New Roman"/>
          <w:sz w:val="26"/>
          <w:szCs w:val="24"/>
        </w:rPr>
        <w:fldChar w:fldCharType="separate"/>
      </w:r>
      <w:r w:rsidRPr="00A544E6">
        <w:rPr>
          <w:rFonts w:ascii="Times New Roman" w:hAnsi="Times New Roman" w:cs="Times New Roman"/>
          <w:sz w:val="26"/>
          <w:szCs w:val="24"/>
        </w:rPr>
        <w:t>Федерального закона "О порядке рассмотрения обращений граждан Российской Федерации"</w:t>
      </w:r>
      <w:r w:rsidRPr="00A544E6">
        <w:rPr>
          <w:rFonts w:ascii="Times New Roman" w:hAnsi="Times New Roman" w:cs="Times New Roman"/>
          <w:sz w:val="26"/>
          <w:szCs w:val="24"/>
        </w:rPr>
        <w:fldChar w:fldCharType="end"/>
      </w:r>
      <w:r w:rsidRPr="00A544E6">
        <w:rPr>
          <w:rFonts w:ascii="Times New Roman" w:hAnsi="Times New Roman" w:cs="Times New Roman"/>
          <w:sz w:val="26"/>
          <w:szCs w:val="24"/>
        </w:rPr>
        <w:t>,</w:t>
      </w:r>
      <w:r w:rsidRPr="007F2A3D">
        <w:rPr>
          <w:rFonts w:ascii="Times New Roman" w:hAnsi="Times New Roman" w:cs="Times New Roman"/>
          <w:sz w:val="26"/>
          <w:szCs w:val="24"/>
        </w:rPr>
        <w:t xml:space="preserve"> Порядка.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.7. В целях оценки результатов рассмотрения вопросов, поставленных в обращении, поступившем в администрацию </w:t>
      </w:r>
      <w:r>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должностному лицу, на основе ответа автору обращения (заявителю) </w:t>
      </w:r>
      <w:r w:rsidRPr="00A544E6">
        <w:rPr>
          <w:rFonts w:ascii="Times New Roman" w:hAnsi="Times New Roman" w:cs="Times New Roman"/>
          <w:sz w:val="26"/>
          <w:szCs w:val="24"/>
        </w:rPr>
        <w:t xml:space="preserve">Приемная </w:t>
      </w:r>
      <w:r w:rsidR="00DD299D" w:rsidRPr="007F2A3D">
        <w:rPr>
          <w:rFonts w:ascii="Times New Roman" w:hAnsi="Times New Roman" w:cs="Times New Roman"/>
          <w:sz w:val="26"/>
          <w:szCs w:val="24"/>
        </w:rPr>
        <w:t xml:space="preserve">принимает одно из следующих решений: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"поддержано" - по результатам рассмотрения вопроса, содержащегося в обращении, принято решение о целесообразности предложения, об обоснованности и удовлетворении заявления или жалобы; </w:t>
      </w:r>
    </w:p>
    <w:p w:rsidR="00DD299D" w:rsidRPr="007F2A3D" w:rsidRDefault="00DD299D" w:rsidP="00DD299D">
      <w:pPr>
        <w:pStyle w:val="FORMATTEXT"/>
        <w:ind w:firstLine="568"/>
        <w:jc w:val="both"/>
        <w:rPr>
          <w:rFonts w:ascii="Times New Roman" w:hAnsi="Times New Roman" w:cs="Times New Roman"/>
          <w:sz w:val="26"/>
          <w:szCs w:val="24"/>
        </w:rPr>
      </w:pPr>
      <w:proofErr w:type="gramStart"/>
      <w:r w:rsidRPr="007F2A3D">
        <w:rPr>
          <w:rFonts w:ascii="Times New Roman" w:hAnsi="Times New Roman" w:cs="Times New Roman"/>
          <w:sz w:val="26"/>
          <w:szCs w:val="24"/>
        </w:rPr>
        <w:t xml:space="preserve">"поддержано", в том числе "меры приняты", - полное фактическое разрешение поставленного в обращении вопроса, то есть фактическая реализация предложения, фактическое удовлетворение заявления или жалобы в соответствии с принятым по результатам рассмотрения данного вопроса, содержащегося в обращении, решением - "поддержано"; </w:t>
      </w:r>
      <w:proofErr w:type="gramEnd"/>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"разъяснено" - принято решение об информировании по порядку реализации предложения либо удовлетворения заявления или жалобы;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"не поддержано" - принято решение о нецелесообразности предложения, о необоснованности и неудовлетворении заявления или жалобы;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"оставлено без ответа" - принято решение об оставлении обращения без ответа; </w:t>
      </w:r>
    </w:p>
    <w:p w:rsidR="00DD299D" w:rsidRPr="00A544E6"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"дан ответ автору" - ответ на вопрос, содержащийся в обращении, дан в соответствии с частью 7 </w:t>
      </w:r>
      <w:r w:rsidRPr="00A544E6">
        <w:rPr>
          <w:rFonts w:ascii="Times New Roman" w:hAnsi="Times New Roman" w:cs="Times New Roman"/>
          <w:sz w:val="26"/>
          <w:szCs w:val="24"/>
        </w:rPr>
        <w:fldChar w:fldCharType="begin"/>
      </w:r>
      <w:r w:rsidRPr="00A544E6">
        <w:rPr>
          <w:rFonts w:ascii="Times New Roman" w:hAnsi="Times New Roman" w:cs="Times New Roman"/>
          <w:sz w:val="26"/>
          <w:szCs w:val="24"/>
        </w:rPr>
        <w:instrText xml:space="preserve"> HYPERLINK "kodeks://link/d?nd=901978846&amp;point=mark=000000000000000000000000000000000000000000000000007DI0K8"\o"’’О порядке рассмотрения обращений граждан Российской Федерации (с изменениями на 4 августа 2023 года)’’</w:instrText>
      </w:r>
    </w:p>
    <w:p w:rsidR="00DD299D" w:rsidRPr="00A544E6"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Федеральный закон от 02.05.2006 N 59-ФЗ</w:instrText>
      </w:r>
    </w:p>
    <w:p w:rsidR="00DD299D" w:rsidRPr="00A544E6"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Статус: Действующая редакция документа (действ. c 01.09.2023)"</w:instrText>
      </w:r>
      <w:r w:rsidRPr="00A544E6">
        <w:rPr>
          <w:rFonts w:ascii="Times New Roman" w:hAnsi="Times New Roman" w:cs="Times New Roman"/>
          <w:sz w:val="26"/>
          <w:szCs w:val="24"/>
        </w:rPr>
        <w:fldChar w:fldCharType="separate"/>
      </w:r>
      <w:r w:rsidRPr="00A544E6">
        <w:rPr>
          <w:rFonts w:ascii="Times New Roman" w:hAnsi="Times New Roman" w:cs="Times New Roman"/>
          <w:sz w:val="26"/>
          <w:szCs w:val="24"/>
        </w:rPr>
        <w:t>статьи 8</w:t>
      </w:r>
      <w:r w:rsidRPr="00A544E6">
        <w:rPr>
          <w:rFonts w:ascii="Times New Roman" w:hAnsi="Times New Roman" w:cs="Times New Roman"/>
          <w:sz w:val="26"/>
          <w:szCs w:val="24"/>
        </w:rPr>
        <w:fldChar w:fldCharType="end"/>
      </w:r>
      <w:r w:rsidRPr="00A544E6">
        <w:rPr>
          <w:rFonts w:ascii="Times New Roman" w:hAnsi="Times New Roman" w:cs="Times New Roman"/>
          <w:sz w:val="26"/>
          <w:szCs w:val="24"/>
        </w:rPr>
        <w:t xml:space="preserve">, частями 3, 4, 4.1, 6 </w:t>
      </w:r>
      <w:r w:rsidRPr="00A544E6">
        <w:rPr>
          <w:rFonts w:ascii="Times New Roman" w:hAnsi="Times New Roman" w:cs="Times New Roman"/>
          <w:sz w:val="26"/>
          <w:szCs w:val="24"/>
        </w:rPr>
        <w:fldChar w:fldCharType="begin"/>
      </w:r>
      <w:r w:rsidRPr="00A544E6">
        <w:rPr>
          <w:rFonts w:ascii="Times New Roman" w:hAnsi="Times New Roman" w:cs="Times New Roman"/>
          <w:sz w:val="26"/>
          <w:szCs w:val="24"/>
        </w:rPr>
        <w:instrText xml:space="preserve"> HYPERLINK "kodeks://link/d?nd=901978846&amp;point=mark=000000000000000000000000000000000000000000000000007E20KF"\o"’’О порядке рассмотрения обращений граждан Российской Федерации (с изменениями на 4 августа 2023 года)’’</w:instrText>
      </w:r>
    </w:p>
    <w:p w:rsidR="00DD299D" w:rsidRPr="00A544E6"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Федеральный закон от 02.05.2006 N 59-ФЗ</w:instrText>
      </w:r>
    </w:p>
    <w:p w:rsidR="00DD299D" w:rsidRPr="007F2A3D"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Статус: Действующая редакция документа (действ. c 01.09.2023)"</w:instrText>
      </w:r>
      <w:r w:rsidRPr="00A544E6">
        <w:rPr>
          <w:rFonts w:ascii="Times New Roman" w:hAnsi="Times New Roman" w:cs="Times New Roman"/>
          <w:sz w:val="26"/>
          <w:szCs w:val="24"/>
        </w:rPr>
        <w:fldChar w:fldCharType="separate"/>
      </w:r>
      <w:r w:rsidRPr="00A544E6">
        <w:rPr>
          <w:rFonts w:ascii="Times New Roman" w:hAnsi="Times New Roman" w:cs="Times New Roman"/>
          <w:sz w:val="26"/>
          <w:szCs w:val="24"/>
        </w:rPr>
        <w:t>статьи 11 Федерального закона "О порядке рассмотрения обращений граждан Российской Федерации"</w:t>
      </w:r>
      <w:r w:rsidRPr="00A544E6">
        <w:rPr>
          <w:rFonts w:ascii="Times New Roman" w:hAnsi="Times New Roman" w:cs="Times New Roman"/>
          <w:sz w:val="26"/>
          <w:szCs w:val="24"/>
        </w:rPr>
        <w:fldChar w:fldCharType="end"/>
      </w:r>
      <w:r w:rsidRPr="007F2A3D">
        <w:rPr>
          <w:rFonts w:ascii="Times New Roman" w:hAnsi="Times New Roman" w:cs="Times New Roman"/>
          <w:sz w:val="26"/>
          <w:szCs w:val="24"/>
        </w:rPr>
        <w:t xml:space="preserve">.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.8. В случае если на момент принятия решения "поддержано" действия до полного фактического разрешения вопроса, поставленного в обращении, не выполнены ("меры не приняты"), </w:t>
      </w:r>
      <w:r w:rsidRPr="00A544E6">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оставляет обращение на контроле до </w:t>
      </w:r>
      <w:r w:rsidR="00DD299D" w:rsidRPr="007F2A3D">
        <w:rPr>
          <w:rFonts w:ascii="Times New Roman" w:hAnsi="Times New Roman" w:cs="Times New Roman"/>
          <w:sz w:val="26"/>
          <w:szCs w:val="24"/>
        </w:rPr>
        <w:lastRenderedPageBreak/>
        <w:t xml:space="preserve">фактической реализации предложения, фактического удовлетворения заявления или жалобы автора обращения (заявителя).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.9. Решение, принятое по итогам оценки результатов рассмотрения обращения, поступившего в администрацию </w:t>
      </w:r>
      <w:r>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должностному лицу, </w:t>
      </w:r>
      <w:r w:rsidRPr="00A544E6">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заносит в СЭД, в портальную универсальную технологическую платформу, в раздел "Результаты рассмотрения обращений" информационного ресурса ССТУ.РФ.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.10. </w:t>
      </w:r>
      <w:r w:rsidRPr="00A544E6">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еженедельно в последний рабочий день текущей недели направляет: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должностным лицам, ответственным за рассмотрение обращений, перечень нерассмотренных обращений, запросов документов и материалов по обращениям, срок рассмотрения которых истекает в течение 7 последующих дней.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.11. </w:t>
      </w:r>
      <w:r w:rsidRPr="00A544E6">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ежеквартально не позднее 20 числа месяца, следующего за отчетным кварталом, представляет для сведения Главе </w:t>
      </w:r>
      <w:r>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информацию об исполнительской дисциплине по рассмотрению в администрации </w:t>
      </w:r>
      <w:r>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обращений.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.12. </w:t>
      </w:r>
      <w:proofErr w:type="gramStart"/>
      <w:r w:rsidR="00DD299D" w:rsidRPr="007F2A3D">
        <w:rPr>
          <w:rFonts w:ascii="Times New Roman" w:hAnsi="Times New Roman" w:cs="Times New Roman"/>
          <w:sz w:val="26"/>
          <w:szCs w:val="24"/>
        </w:rPr>
        <w:t xml:space="preserve">По результатам анализа исполнительской дисциплины, а также в случаях нарушения срока рассмотрения (направления по компетенции) обращений, запросов документов и материалов по обращениям, поступивших в администрацию </w:t>
      </w:r>
      <w:r>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должностным лицам </w:t>
      </w:r>
      <w:r w:rsidRPr="00A544E6">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представляет Главе </w:t>
      </w:r>
      <w:r>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предложения о проведении служебных проверок по фактам несвоевременного или ненадлежащего рассмотрения обращений, запросов документов и материалов по обращениям. </w:t>
      </w:r>
      <w:proofErr w:type="gramEnd"/>
    </w:p>
    <w:p w:rsidR="00DD299D" w:rsidRPr="00A544E6"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.13. </w:t>
      </w:r>
      <w:r w:rsidRPr="00A544E6">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осуществляет контрольные мероприятия в администрации </w:t>
      </w:r>
      <w:r>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по практике применения </w:t>
      </w:r>
      <w:r w:rsidR="00DD299D" w:rsidRPr="00A544E6">
        <w:rPr>
          <w:rFonts w:ascii="Times New Roman" w:hAnsi="Times New Roman" w:cs="Times New Roman"/>
          <w:sz w:val="26"/>
          <w:szCs w:val="24"/>
        </w:rPr>
        <w:fldChar w:fldCharType="begin"/>
      </w:r>
      <w:r w:rsidR="00DD299D" w:rsidRPr="00A544E6">
        <w:rPr>
          <w:rFonts w:ascii="Times New Roman" w:hAnsi="Times New Roman" w:cs="Times New Roman"/>
          <w:sz w:val="26"/>
          <w:szCs w:val="24"/>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4 августа 2023 года)’’</w:instrText>
      </w:r>
    </w:p>
    <w:p w:rsidR="00DD299D" w:rsidRPr="00A544E6"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Федеральный закон от 02.05.2006 N 59-ФЗ</w:instrText>
      </w:r>
    </w:p>
    <w:p w:rsidR="00DD299D" w:rsidRPr="007F2A3D"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Статус: Действующая редакция документа (действ. c 01.09.2023)"</w:instrText>
      </w:r>
      <w:r w:rsidRPr="00A544E6">
        <w:rPr>
          <w:rFonts w:ascii="Times New Roman" w:hAnsi="Times New Roman" w:cs="Times New Roman"/>
          <w:sz w:val="26"/>
          <w:szCs w:val="24"/>
        </w:rPr>
        <w:fldChar w:fldCharType="separate"/>
      </w:r>
      <w:r w:rsidRPr="00A544E6">
        <w:rPr>
          <w:rFonts w:ascii="Times New Roman" w:hAnsi="Times New Roman" w:cs="Times New Roman"/>
          <w:sz w:val="26"/>
          <w:szCs w:val="24"/>
        </w:rPr>
        <w:t>Федерального закона "О порядке рассмотрения обращений граждан Российской Федерации"</w:t>
      </w:r>
      <w:r w:rsidRPr="00A544E6">
        <w:rPr>
          <w:rFonts w:ascii="Times New Roman" w:hAnsi="Times New Roman" w:cs="Times New Roman"/>
          <w:sz w:val="26"/>
          <w:szCs w:val="24"/>
        </w:rPr>
        <w:fldChar w:fldCharType="end"/>
      </w:r>
      <w:r w:rsidRPr="00A544E6">
        <w:rPr>
          <w:rFonts w:ascii="Times New Roman" w:hAnsi="Times New Roman" w:cs="Times New Roman"/>
          <w:sz w:val="26"/>
          <w:szCs w:val="24"/>
        </w:rPr>
        <w:t>, и</w:t>
      </w:r>
      <w:r w:rsidRPr="007F2A3D">
        <w:rPr>
          <w:rFonts w:ascii="Times New Roman" w:hAnsi="Times New Roman" w:cs="Times New Roman"/>
          <w:sz w:val="26"/>
          <w:szCs w:val="24"/>
        </w:rPr>
        <w:t xml:space="preserve">ных правовых актов, регулирующих работу с обращениями граждан. </w:t>
      </w:r>
    </w:p>
    <w:p w:rsidR="00DD299D" w:rsidRPr="007F2A3D" w:rsidRDefault="00A544E6"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12</w:t>
      </w:r>
      <w:r w:rsidR="00DD299D" w:rsidRPr="007F2A3D">
        <w:rPr>
          <w:rFonts w:ascii="Times New Roman" w:hAnsi="Times New Roman" w:cs="Times New Roman"/>
          <w:sz w:val="26"/>
          <w:szCs w:val="24"/>
        </w:rPr>
        <w:t xml:space="preserve">.14. Контрольные мероприятия проводятся в соответствии с планом, утвержденным Главой </w:t>
      </w:r>
      <w:r>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Основаниями для включения в Планы контрольных мероприятий являются: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повышение по сравнению с соответствующим предыдущим периодом (месяцем, кварталом, полугодием) активности граждан по содержащимся в обращениях вопросам, относящимся к компетенции администрации </w:t>
      </w:r>
      <w:r w:rsidR="00A544E6">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увеличение по сравнению с соответствующим предыдущим периодом (месяцем, кварталом, полугодием) активности граждан по жалобам на действия (бездействие) должностных лиц администрации </w:t>
      </w:r>
      <w:r w:rsidR="00A544E6">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в том числе муниципальных служащих;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увеличение по сравнению с соответствующим предыдущим периодом (месяцем, кварталом, полугодием) числа обращений, рассмотренных с нарушением срока;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увеличение по сравнению с соответствующим предыдущим периодом (месяцем, кварталом, полугодием) числа обращений, рассмотренных без учета критериев объективности, всесторонности, правовой обоснованности;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поступление обращений о преследовании за обращение с критикой соответствующих органов;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повышение по сравнению с соответствующим предыдущим периодом (месяцем, кварталом, полугодием) активности граждан по повторным и неоднократным обращениям; </w:t>
      </w:r>
    </w:p>
    <w:p w:rsidR="00DD299D" w:rsidRPr="007F2A3D" w:rsidRDefault="00DD299D" w:rsidP="00DD299D">
      <w:pPr>
        <w:pStyle w:val="FORMATTEXT"/>
        <w:ind w:firstLine="568"/>
        <w:jc w:val="both"/>
        <w:rPr>
          <w:rFonts w:ascii="Times New Roman" w:hAnsi="Times New Roman" w:cs="Times New Roman"/>
          <w:sz w:val="26"/>
          <w:szCs w:val="24"/>
        </w:rPr>
      </w:pPr>
      <w:r w:rsidRPr="007F2A3D">
        <w:rPr>
          <w:rFonts w:ascii="Times New Roman" w:hAnsi="Times New Roman" w:cs="Times New Roman"/>
          <w:sz w:val="26"/>
          <w:szCs w:val="24"/>
        </w:rPr>
        <w:t xml:space="preserve">увеличение по сравнению с соответствующим предыдущим периодом (месяцем, кварталом, полугодием) количества фактов нарушения срока, установленного </w:t>
      </w:r>
      <w:r w:rsidRPr="007F2A3D">
        <w:rPr>
          <w:rFonts w:ascii="Times New Roman" w:hAnsi="Times New Roman" w:cs="Times New Roman"/>
          <w:sz w:val="26"/>
          <w:szCs w:val="24"/>
        </w:rPr>
        <w:lastRenderedPageBreak/>
        <w:t xml:space="preserve">законодательством, представления документов и материалов, запрошенных в данном исполнительном органе государственной власти автономного округа и необходимых для рассмотрения обращения. </w:t>
      </w:r>
    </w:p>
    <w:p w:rsidR="00DD299D" w:rsidRPr="007F2A3D" w:rsidRDefault="00DD299D" w:rsidP="00A544E6">
      <w:pPr>
        <w:pStyle w:val="HEADERTEXT"/>
        <w:outlineLvl w:val="3"/>
        <w:rPr>
          <w:rFonts w:ascii="Times New Roman" w:hAnsi="Times New Roman" w:cs="Times New Roman"/>
          <w:b/>
          <w:bCs/>
          <w:sz w:val="26"/>
          <w:szCs w:val="24"/>
        </w:rPr>
      </w:pPr>
    </w:p>
    <w:p w:rsidR="00DD299D" w:rsidRDefault="0008696F" w:rsidP="00DD299D">
      <w:pPr>
        <w:pStyle w:val="HEADERTEXT"/>
        <w:jc w:val="center"/>
        <w:outlineLvl w:val="3"/>
        <w:rPr>
          <w:rFonts w:ascii="Times New Roman" w:hAnsi="Times New Roman" w:cs="Times New Roman"/>
          <w:bCs/>
          <w:color w:val="auto"/>
          <w:sz w:val="26"/>
          <w:szCs w:val="24"/>
        </w:rPr>
      </w:pPr>
      <w:r>
        <w:rPr>
          <w:rFonts w:ascii="Times New Roman" w:hAnsi="Times New Roman" w:cs="Times New Roman"/>
          <w:bCs/>
          <w:color w:val="auto"/>
          <w:sz w:val="26"/>
          <w:szCs w:val="24"/>
        </w:rPr>
        <w:t>13</w:t>
      </w:r>
      <w:r w:rsidR="00DD299D" w:rsidRPr="00A544E6">
        <w:rPr>
          <w:rFonts w:ascii="Times New Roman" w:hAnsi="Times New Roman" w:cs="Times New Roman"/>
          <w:bCs/>
          <w:color w:val="auto"/>
          <w:sz w:val="26"/>
          <w:szCs w:val="24"/>
        </w:rPr>
        <w:t xml:space="preserve">. Ответственность </w:t>
      </w:r>
    </w:p>
    <w:p w:rsidR="00A544E6" w:rsidRPr="00A544E6" w:rsidRDefault="00A544E6" w:rsidP="00DD299D">
      <w:pPr>
        <w:pStyle w:val="HEADERTEXT"/>
        <w:jc w:val="center"/>
        <w:outlineLvl w:val="3"/>
        <w:rPr>
          <w:rFonts w:ascii="Times New Roman" w:hAnsi="Times New Roman" w:cs="Times New Roman"/>
          <w:bCs/>
          <w:color w:val="auto"/>
          <w:sz w:val="26"/>
          <w:szCs w:val="24"/>
        </w:rPr>
      </w:pPr>
    </w:p>
    <w:p w:rsidR="00DD299D" w:rsidRPr="00A544E6" w:rsidRDefault="0008696F" w:rsidP="00DD299D">
      <w:pPr>
        <w:pStyle w:val="FORMATTEXT"/>
        <w:ind w:firstLine="568"/>
        <w:jc w:val="both"/>
        <w:rPr>
          <w:rFonts w:ascii="Times New Roman" w:hAnsi="Times New Roman" w:cs="Times New Roman"/>
          <w:sz w:val="26"/>
          <w:szCs w:val="24"/>
        </w:rPr>
      </w:pPr>
      <w:r>
        <w:rPr>
          <w:rFonts w:ascii="Times New Roman" w:hAnsi="Times New Roman" w:cs="Times New Roman"/>
          <w:sz w:val="26"/>
          <w:szCs w:val="24"/>
        </w:rPr>
        <w:t xml:space="preserve">13.1. </w:t>
      </w:r>
      <w:r w:rsidR="00DD299D" w:rsidRPr="007F2A3D">
        <w:rPr>
          <w:rFonts w:ascii="Times New Roman" w:hAnsi="Times New Roman" w:cs="Times New Roman"/>
          <w:sz w:val="26"/>
          <w:szCs w:val="24"/>
        </w:rPr>
        <w:t xml:space="preserve">Лица, виновные в нарушении </w:t>
      </w:r>
      <w:r w:rsidR="00DD299D" w:rsidRPr="00A544E6">
        <w:rPr>
          <w:rFonts w:ascii="Times New Roman" w:hAnsi="Times New Roman" w:cs="Times New Roman"/>
          <w:sz w:val="26"/>
          <w:szCs w:val="24"/>
        </w:rPr>
        <w:fldChar w:fldCharType="begin"/>
      </w:r>
      <w:r w:rsidR="00DD299D" w:rsidRPr="00A544E6">
        <w:rPr>
          <w:rFonts w:ascii="Times New Roman" w:hAnsi="Times New Roman" w:cs="Times New Roman"/>
          <w:sz w:val="26"/>
          <w:szCs w:val="24"/>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4 августа 2023 года)’’</w:instrText>
      </w:r>
    </w:p>
    <w:p w:rsidR="00DD299D" w:rsidRPr="00A544E6"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Федеральный закон от 02.05.2006 N 59-ФЗ</w:instrText>
      </w:r>
    </w:p>
    <w:p w:rsidR="00DD299D" w:rsidRPr="007F2A3D" w:rsidRDefault="00DD299D" w:rsidP="00DD299D">
      <w:pPr>
        <w:pStyle w:val="FORMATTEXT"/>
        <w:ind w:firstLine="568"/>
        <w:jc w:val="both"/>
        <w:rPr>
          <w:rFonts w:ascii="Times New Roman" w:hAnsi="Times New Roman" w:cs="Times New Roman"/>
          <w:sz w:val="26"/>
          <w:szCs w:val="24"/>
        </w:rPr>
      </w:pPr>
      <w:r w:rsidRPr="00A544E6">
        <w:rPr>
          <w:rFonts w:ascii="Times New Roman" w:hAnsi="Times New Roman" w:cs="Times New Roman"/>
          <w:sz w:val="26"/>
          <w:szCs w:val="24"/>
        </w:rPr>
        <w:instrText>Статус: Действующая редакция документа (действ. c 01.09.2023)"</w:instrText>
      </w:r>
      <w:r w:rsidRPr="00A544E6">
        <w:rPr>
          <w:rFonts w:ascii="Times New Roman" w:hAnsi="Times New Roman" w:cs="Times New Roman"/>
          <w:sz w:val="26"/>
          <w:szCs w:val="24"/>
        </w:rPr>
        <w:fldChar w:fldCharType="separate"/>
      </w:r>
      <w:r w:rsidRPr="00A544E6">
        <w:rPr>
          <w:rFonts w:ascii="Times New Roman" w:hAnsi="Times New Roman" w:cs="Times New Roman"/>
          <w:sz w:val="26"/>
          <w:szCs w:val="24"/>
        </w:rPr>
        <w:t>Федерального закона "О порядке рассмотрения обращений граждан Российской Федерации"</w:t>
      </w:r>
      <w:r w:rsidRPr="00A544E6">
        <w:rPr>
          <w:rFonts w:ascii="Times New Roman" w:hAnsi="Times New Roman" w:cs="Times New Roman"/>
          <w:sz w:val="26"/>
          <w:szCs w:val="24"/>
        </w:rPr>
        <w:fldChar w:fldCharType="end"/>
      </w:r>
      <w:r w:rsidRPr="00A544E6">
        <w:rPr>
          <w:rFonts w:ascii="Times New Roman" w:hAnsi="Times New Roman" w:cs="Times New Roman"/>
          <w:sz w:val="26"/>
          <w:szCs w:val="24"/>
        </w:rPr>
        <w:t xml:space="preserve">, </w:t>
      </w:r>
      <w:r w:rsidRPr="007F2A3D">
        <w:rPr>
          <w:rFonts w:ascii="Times New Roman" w:hAnsi="Times New Roman" w:cs="Times New Roman"/>
          <w:sz w:val="26"/>
          <w:szCs w:val="24"/>
        </w:rPr>
        <w:t xml:space="preserve">Порядка, несут ответственность, предусмотренную законодательством Российской Федерации и Ханты-Мансийского автономного округа - Югры. </w:t>
      </w:r>
    </w:p>
    <w:p w:rsidR="00DD299D" w:rsidRDefault="00DD299D"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DD299D" w:rsidRDefault="00DD299D" w:rsidP="00DD299D">
      <w:pPr>
        <w:pStyle w:val="FORMATTEXT"/>
        <w:jc w:val="right"/>
        <w:rPr>
          <w:rFonts w:ascii="Times New Roman" w:hAnsi="Times New Roman" w:cs="Times New Roman"/>
          <w:sz w:val="26"/>
          <w:szCs w:val="24"/>
        </w:rPr>
      </w:pPr>
    </w:p>
    <w:p w:rsidR="0008696F" w:rsidRDefault="0008696F" w:rsidP="00DD299D">
      <w:pPr>
        <w:pStyle w:val="FORMATTEXT"/>
        <w:jc w:val="right"/>
        <w:rPr>
          <w:rFonts w:ascii="Times New Roman" w:hAnsi="Times New Roman" w:cs="Times New Roman"/>
          <w:sz w:val="26"/>
          <w:szCs w:val="24"/>
        </w:rPr>
      </w:pPr>
    </w:p>
    <w:p w:rsidR="00D46852" w:rsidRPr="007F2A3D" w:rsidRDefault="00D46852" w:rsidP="00DD299D">
      <w:pPr>
        <w:pStyle w:val="FORMATTEXT"/>
        <w:jc w:val="right"/>
        <w:rPr>
          <w:rFonts w:ascii="Times New Roman" w:hAnsi="Times New Roman" w:cs="Times New Roman"/>
          <w:sz w:val="26"/>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5048"/>
      </w:tblGrid>
      <w:tr w:rsidR="0008696F" w:rsidRPr="00DD299D" w:rsidTr="002F6AC4">
        <w:tc>
          <w:tcPr>
            <w:tcW w:w="5637" w:type="dxa"/>
          </w:tcPr>
          <w:p w:rsidR="0008696F" w:rsidRPr="00DD299D" w:rsidRDefault="0008696F" w:rsidP="002F6AC4">
            <w:pPr>
              <w:jc w:val="right"/>
              <w:rPr>
                <w:rFonts w:eastAsia="Calibri"/>
                <w:sz w:val="24"/>
                <w:szCs w:val="24"/>
                <w:lang w:eastAsia="en-US"/>
              </w:rPr>
            </w:pPr>
          </w:p>
        </w:tc>
        <w:tc>
          <w:tcPr>
            <w:tcW w:w="5635" w:type="dxa"/>
          </w:tcPr>
          <w:p w:rsidR="0008696F" w:rsidRPr="00DD299D" w:rsidRDefault="0008696F" w:rsidP="002F6AC4">
            <w:pPr>
              <w:rPr>
                <w:rFonts w:eastAsia="Calibri"/>
                <w:sz w:val="24"/>
                <w:szCs w:val="24"/>
                <w:lang w:eastAsia="en-US"/>
              </w:rPr>
            </w:pPr>
            <w:r w:rsidRPr="00DD299D">
              <w:rPr>
                <w:rFonts w:eastAsia="Calibri"/>
                <w:sz w:val="24"/>
                <w:szCs w:val="24"/>
                <w:lang w:eastAsia="en-US"/>
              </w:rPr>
              <w:t xml:space="preserve">Приложение </w:t>
            </w:r>
            <w:r>
              <w:rPr>
                <w:rFonts w:eastAsia="Calibri"/>
                <w:sz w:val="24"/>
                <w:szCs w:val="24"/>
                <w:lang w:eastAsia="en-US"/>
              </w:rPr>
              <w:t xml:space="preserve">2 </w:t>
            </w:r>
            <w:proofErr w:type="gramStart"/>
            <w:r w:rsidRPr="00DD299D">
              <w:rPr>
                <w:rFonts w:eastAsia="Calibri"/>
                <w:sz w:val="24"/>
                <w:szCs w:val="24"/>
                <w:lang w:eastAsia="en-US"/>
              </w:rPr>
              <w:t>к</w:t>
            </w:r>
            <w:proofErr w:type="gramEnd"/>
            <w:r w:rsidRPr="00DD299D">
              <w:rPr>
                <w:rFonts w:eastAsia="Calibri"/>
                <w:sz w:val="24"/>
                <w:szCs w:val="24"/>
                <w:lang w:eastAsia="en-US"/>
              </w:rPr>
              <w:t xml:space="preserve"> </w:t>
            </w:r>
          </w:p>
          <w:p w:rsidR="0008696F" w:rsidRPr="00DD299D" w:rsidRDefault="00D46852" w:rsidP="002F6AC4">
            <w:pPr>
              <w:rPr>
                <w:rFonts w:eastAsia="Calibri"/>
                <w:sz w:val="24"/>
                <w:szCs w:val="24"/>
                <w:lang w:eastAsia="en-US"/>
              </w:rPr>
            </w:pPr>
            <w:r>
              <w:rPr>
                <w:rFonts w:eastAsia="Calibri"/>
                <w:sz w:val="24"/>
                <w:szCs w:val="24"/>
                <w:lang w:eastAsia="en-US"/>
              </w:rPr>
              <w:t>постановлению</w:t>
            </w:r>
            <w:r w:rsidR="0008696F" w:rsidRPr="00DD299D">
              <w:rPr>
                <w:rFonts w:eastAsia="Calibri"/>
                <w:sz w:val="24"/>
                <w:szCs w:val="24"/>
                <w:lang w:eastAsia="en-US"/>
              </w:rPr>
              <w:t xml:space="preserve"> администрации </w:t>
            </w:r>
          </w:p>
          <w:p w:rsidR="0008696F" w:rsidRPr="00DD299D" w:rsidRDefault="0008696F" w:rsidP="002F6AC4">
            <w:pPr>
              <w:rPr>
                <w:rFonts w:eastAsia="Calibri"/>
                <w:sz w:val="24"/>
                <w:szCs w:val="24"/>
                <w:lang w:eastAsia="en-US"/>
              </w:rPr>
            </w:pPr>
            <w:r w:rsidRPr="00DD299D">
              <w:rPr>
                <w:rFonts w:eastAsia="Calibri"/>
                <w:sz w:val="24"/>
                <w:szCs w:val="24"/>
                <w:lang w:eastAsia="en-US"/>
              </w:rPr>
              <w:t>сельского поселения Куть-</w:t>
            </w:r>
            <w:proofErr w:type="spellStart"/>
            <w:r w:rsidRPr="00DD299D">
              <w:rPr>
                <w:rFonts w:eastAsia="Calibri"/>
                <w:sz w:val="24"/>
                <w:szCs w:val="24"/>
                <w:lang w:eastAsia="en-US"/>
              </w:rPr>
              <w:t>Ях</w:t>
            </w:r>
            <w:proofErr w:type="spellEnd"/>
          </w:p>
          <w:p w:rsidR="0008696F" w:rsidRPr="00DD299D" w:rsidRDefault="0008696F" w:rsidP="00D46852">
            <w:pPr>
              <w:rPr>
                <w:rFonts w:eastAsia="Calibri"/>
                <w:sz w:val="24"/>
                <w:szCs w:val="24"/>
                <w:lang w:eastAsia="en-US"/>
              </w:rPr>
            </w:pPr>
            <w:r w:rsidRPr="00DD299D">
              <w:rPr>
                <w:rFonts w:eastAsia="Calibri"/>
                <w:sz w:val="24"/>
                <w:szCs w:val="24"/>
                <w:lang w:eastAsia="en-US"/>
              </w:rPr>
              <w:t xml:space="preserve">от </w:t>
            </w:r>
            <w:r w:rsidR="00D46852">
              <w:rPr>
                <w:rFonts w:eastAsia="Calibri"/>
                <w:sz w:val="24"/>
                <w:szCs w:val="24"/>
                <w:lang w:eastAsia="en-US"/>
              </w:rPr>
              <w:t>26.12.2023</w:t>
            </w:r>
            <w:r w:rsidRPr="00DD299D">
              <w:rPr>
                <w:rFonts w:eastAsia="Calibri"/>
                <w:sz w:val="24"/>
                <w:szCs w:val="24"/>
                <w:lang w:eastAsia="en-US"/>
              </w:rPr>
              <w:t xml:space="preserve"> №</w:t>
            </w:r>
            <w:r w:rsidR="00D46852">
              <w:rPr>
                <w:rFonts w:eastAsia="Calibri"/>
                <w:sz w:val="24"/>
                <w:szCs w:val="24"/>
                <w:lang w:eastAsia="en-US"/>
              </w:rPr>
              <w:t>198</w:t>
            </w:r>
          </w:p>
        </w:tc>
      </w:tr>
    </w:tbl>
    <w:p w:rsidR="00DD299D" w:rsidRPr="007F2A3D" w:rsidRDefault="00DD299D" w:rsidP="0023296E">
      <w:pPr>
        <w:pStyle w:val="HEADERTEXT"/>
        <w:outlineLvl w:val="2"/>
        <w:rPr>
          <w:rFonts w:ascii="Times New Roman" w:hAnsi="Times New Roman" w:cs="Times New Roman"/>
          <w:b/>
          <w:bCs/>
          <w:sz w:val="26"/>
          <w:szCs w:val="24"/>
        </w:rPr>
      </w:pPr>
      <w:r w:rsidRPr="007F2A3D">
        <w:rPr>
          <w:rFonts w:ascii="Times New Roman" w:hAnsi="Times New Roman" w:cs="Times New Roman"/>
          <w:b/>
          <w:bCs/>
          <w:sz w:val="26"/>
          <w:szCs w:val="24"/>
        </w:rPr>
        <w:t xml:space="preserve"> </w:t>
      </w:r>
    </w:p>
    <w:p w:rsidR="00DD299D" w:rsidRPr="0008696F" w:rsidRDefault="00DD299D" w:rsidP="00DD299D">
      <w:pPr>
        <w:pStyle w:val="HEADERTEXT"/>
        <w:jc w:val="center"/>
        <w:outlineLvl w:val="2"/>
        <w:rPr>
          <w:rFonts w:ascii="Times New Roman" w:hAnsi="Times New Roman" w:cs="Times New Roman"/>
          <w:bCs/>
          <w:color w:val="auto"/>
          <w:sz w:val="26"/>
          <w:szCs w:val="24"/>
        </w:rPr>
      </w:pPr>
    </w:p>
    <w:p w:rsidR="0023296E" w:rsidRDefault="0008696F" w:rsidP="00DD299D">
      <w:pPr>
        <w:pStyle w:val="HEADERTEXT"/>
        <w:jc w:val="center"/>
        <w:outlineLvl w:val="2"/>
        <w:rPr>
          <w:rFonts w:ascii="Times New Roman" w:hAnsi="Times New Roman" w:cs="Times New Roman"/>
          <w:bCs/>
          <w:color w:val="auto"/>
          <w:sz w:val="26"/>
          <w:szCs w:val="24"/>
        </w:rPr>
      </w:pPr>
      <w:r w:rsidRPr="0008696F">
        <w:rPr>
          <w:rFonts w:ascii="Times New Roman" w:hAnsi="Times New Roman" w:cs="Times New Roman"/>
          <w:bCs/>
          <w:color w:val="auto"/>
          <w:sz w:val="26"/>
          <w:szCs w:val="24"/>
        </w:rPr>
        <w:t xml:space="preserve">ГРАФИК </w:t>
      </w:r>
    </w:p>
    <w:p w:rsidR="0008696F" w:rsidRPr="0008696F" w:rsidRDefault="0023296E" w:rsidP="00DD299D">
      <w:pPr>
        <w:pStyle w:val="HEADERTEXT"/>
        <w:jc w:val="center"/>
        <w:outlineLvl w:val="2"/>
        <w:rPr>
          <w:rFonts w:ascii="Times New Roman" w:hAnsi="Times New Roman" w:cs="Times New Roman"/>
          <w:bCs/>
          <w:color w:val="auto"/>
          <w:sz w:val="26"/>
          <w:szCs w:val="24"/>
        </w:rPr>
      </w:pPr>
      <w:r w:rsidRPr="0008696F">
        <w:rPr>
          <w:rFonts w:ascii="Times New Roman" w:hAnsi="Times New Roman" w:cs="Times New Roman"/>
          <w:bCs/>
          <w:color w:val="auto"/>
          <w:sz w:val="26"/>
          <w:szCs w:val="24"/>
        </w:rPr>
        <w:t xml:space="preserve">личного приема граждан </w:t>
      </w:r>
    </w:p>
    <w:p w:rsidR="00DD299D" w:rsidRPr="007F2A3D" w:rsidRDefault="0008696F" w:rsidP="0008696F">
      <w:pPr>
        <w:pStyle w:val="HEADERTEXT"/>
        <w:jc w:val="center"/>
        <w:outlineLvl w:val="2"/>
        <w:rPr>
          <w:rFonts w:ascii="Times New Roman" w:hAnsi="Times New Roman" w:cs="Times New Roman"/>
          <w:sz w:val="26"/>
          <w:szCs w:val="24"/>
        </w:rPr>
      </w:pPr>
      <w:r>
        <w:rPr>
          <w:rFonts w:ascii="Times New Roman" w:hAnsi="Times New Roman" w:cs="Times New Roman"/>
          <w:bCs/>
          <w:color w:val="auto"/>
          <w:sz w:val="26"/>
          <w:szCs w:val="24"/>
        </w:rPr>
        <w:t>Г</w:t>
      </w:r>
      <w:r w:rsidRPr="0008696F">
        <w:rPr>
          <w:rFonts w:ascii="Times New Roman" w:hAnsi="Times New Roman" w:cs="Times New Roman"/>
          <w:bCs/>
          <w:color w:val="auto"/>
          <w:sz w:val="26"/>
          <w:szCs w:val="24"/>
        </w:rPr>
        <w:t xml:space="preserve">лавы сельского поселения </w:t>
      </w:r>
      <w:r>
        <w:rPr>
          <w:rFonts w:ascii="Times New Roman" w:hAnsi="Times New Roman" w:cs="Times New Roman"/>
          <w:bCs/>
          <w:color w:val="auto"/>
          <w:sz w:val="26"/>
          <w:szCs w:val="24"/>
        </w:rPr>
        <w:t>Куть-</w:t>
      </w:r>
      <w:proofErr w:type="spellStart"/>
      <w:r>
        <w:rPr>
          <w:rFonts w:ascii="Times New Roman" w:hAnsi="Times New Roman" w:cs="Times New Roman"/>
          <w:bCs/>
          <w:color w:val="auto"/>
          <w:sz w:val="26"/>
          <w:szCs w:val="24"/>
        </w:rPr>
        <w:t>Я</w:t>
      </w:r>
      <w:r w:rsidRPr="0008696F">
        <w:rPr>
          <w:rFonts w:ascii="Times New Roman" w:hAnsi="Times New Roman" w:cs="Times New Roman"/>
          <w:bCs/>
          <w:color w:val="auto"/>
          <w:sz w:val="26"/>
          <w:szCs w:val="24"/>
        </w:rPr>
        <w:t>х</w:t>
      </w:r>
      <w:proofErr w:type="spellEnd"/>
    </w:p>
    <w:p w:rsidR="00DD299D" w:rsidRPr="007F2A3D" w:rsidRDefault="00DD299D" w:rsidP="00DD299D">
      <w:pPr>
        <w:pStyle w:val="FORMATTEXT"/>
        <w:jc w:val="center"/>
        <w:rPr>
          <w:rFonts w:ascii="Times New Roman" w:hAnsi="Times New Roman" w:cs="Times New Roman"/>
          <w:sz w:val="26"/>
          <w:szCs w:val="24"/>
        </w:rPr>
      </w:pPr>
    </w:p>
    <w:p w:rsidR="00DD299D" w:rsidRPr="007F2A3D" w:rsidRDefault="00DD299D" w:rsidP="00DD299D">
      <w:pPr>
        <w:widowControl w:val="0"/>
        <w:autoSpaceDE w:val="0"/>
        <w:autoSpaceDN w:val="0"/>
        <w:adjustRightInd w:val="0"/>
        <w:rPr>
          <w:sz w:val="26"/>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80"/>
        <w:gridCol w:w="1788"/>
        <w:gridCol w:w="2457"/>
        <w:gridCol w:w="1395"/>
        <w:gridCol w:w="2952"/>
      </w:tblGrid>
      <w:tr w:rsidR="00DD299D" w:rsidRPr="0023296E" w:rsidTr="0023296E">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23296E" w:rsidRDefault="00DD299D" w:rsidP="00AD64EA">
            <w:pPr>
              <w:pStyle w:val="FORMATTEXT"/>
              <w:jc w:val="center"/>
              <w:rPr>
                <w:rFonts w:ascii="Times New Roman" w:hAnsi="Times New Roman" w:cs="Times New Roman"/>
                <w:sz w:val="24"/>
                <w:szCs w:val="24"/>
              </w:rPr>
            </w:pPr>
            <w:r w:rsidRPr="0023296E">
              <w:rPr>
                <w:rFonts w:ascii="Times New Roman" w:hAnsi="Times New Roman" w:cs="Times New Roman"/>
                <w:sz w:val="24"/>
                <w:szCs w:val="24"/>
              </w:rPr>
              <w:t xml:space="preserve">N </w:t>
            </w:r>
          </w:p>
        </w:tc>
        <w:tc>
          <w:tcPr>
            <w:tcW w:w="17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23296E" w:rsidRDefault="00DD299D" w:rsidP="00AD64EA">
            <w:pPr>
              <w:pStyle w:val="FORMATTEXT"/>
              <w:jc w:val="center"/>
              <w:rPr>
                <w:rFonts w:ascii="Times New Roman" w:hAnsi="Times New Roman" w:cs="Times New Roman"/>
                <w:sz w:val="24"/>
                <w:szCs w:val="24"/>
              </w:rPr>
            </w:pPr>
            <w:r w:rsidRPr="0023296E">
              <w:rPr>
                <w:rFonts w:ascii="Times New Roman" w:hAnsi="Times New Roman" w:cs="Times New Roman"/>
                <w:sz w:val="24"/>
                <w:szCs w:val="24"/>
              </w:rPr>
              <w:t xml:space="preserve">Фамилия, имя, отчество </w:t>
            </w:r>
          </w:p>
        </w:tc>
        <w:tc>
          <w:tcPr>
            <w:tcW w:w="24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23296E" w:rsidRDefault="00DD299D" w:rsidP="00AD64EA">
            <w:pPr>
              <w:pStyle w:val="FORMATTEXT"/>
              <w:jc w:val="center"/>
              <w:rPr>
                <w:rFonts w:ascii="Times New Roman" w:hAnsi="Times New Roman" w:cs="Times New Roman"/>
                <w:sz w:val="24"/>
                <w:szCs w:val="24"/>
              </w:rPr>
            </w:pPr>
            <w:r w:rsidRPr="0023296E">
              <w:rPr>
                <w:rFonts w:ascii="Times New Roman" w:hAnsi="Times New Roman" w:cs="Times New Roman"/>
                <w:sz w:val="24"/>
                <w:szCs w:val="24"/>
              </w:rPr>
              <w:t xml:space="preserve">Должность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23296E" w:rsidRDefault="00DD299D" w:rsidP="00AD64EA">
            <w:pPr>
              <w:pStyle w:val="FORMATTEXT"/>
              <w:jc w:val="center"/>
              <w:rPr>
                <w:rFonts w:ascii="Times New Roman" w:hAnsi="Times New Roman" w:cs="Times New Roman"/>
                <w:sz w:val="24"/>
                <w:szCs w:val="24"/>
              </w:rPr>
            </w:pPr>
            <w:r w:rsidRPr="0023296E">
              <w:rPr>
                <w:rFonts w:ascii="Times New Roman" w:hAnsi="Times New Roman" w:cs="Times New Roman"/>
                <w:sz w:val="24"/>
                <w:szCs w:val="24"/>
              </w:rPr>
              <w:t xml:space="preserve">Дни приема Часы приема </w:t>
            </w:r>
          </w:p>
        </w:tc>
        <w:tc>
          <w:tcPr>
            <w:tcW w:w="29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23296E" w:rsidRDefault="00DD299D" w:rsidP="00AD64EA">
            <w:pPr>
              <w:pStyle w:val="FORMATTEXT"/>
              <w:jc w:val="center"/>
              <w:rPr>
                <w:rFonts w:ascii="Times New Roman" w:hAnsi="Times New Roman" w:cs="Times New Roman"/>
                <w:sz w:val="24"/>
                <w:szCs w:val="24"/>
              </w:rPr>
            </w:pPr>
            <w:r w:rsidRPr="0023296E">
              <w:rPr>
                <w:rFonts w:ascii="Times New Roman" w:hAnsi="Times New Roman" w:cs="Times New Roman"/>
                <w:sz w:val="24"/>
                <w:szCs w:val="24"/>
              </w:rPr>
              <w:t xml:space="preserve">Место приема </w:t>
            </w:r>
          </w:p>
        </w:tc>
      </w:tr>
      <w:tr w:rsidR="00DD299D" w:rsidRPr="0023296E" w:rsidTr="0023296E">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23296E" w:rsidRDefault="00DD299D" w:rsidP="00AD64EA">
            <w:pPr>
              <w:pStyle w:val="FORMATTEXT"/>
              <w:rPr>
                <w:rFonts w:ascii="Times New Roman" w:hAnsi="Times New Roman" w:cs="Times New Roman"/>
                <w:sz w:val="24"/>
                <w:szCs w:val="24"/>
              </w:rPr>
            </w:pPr>
            <w:r w:rsidRPr="0023296E">
              <w:rPr>
                <w:rFonts w:ascii="Times New Roman" w:hAnsi="Times New Roman" w:cs="Times New Roman"/>
                <w:sz w:val="24"/>
                <w:szCs w:val="24"/>
              </w:rPr>
              <w:t xml:space="preserve">1. </w:t>
            </w:r>
          </w:p>
        </w:tc>
        <w:tc>
          <w:tcPr>
            <w:tcW w:w="17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23296E" w:rsidRDefault="0008696F" w:rsidP="00AD64EA">
            <w:pPr>
              <w:pStyle w:val="FORMATTEXT"/>
              <w:rPr>
                <w:rFonts w:ascii="Times New Roman" w:hAnsi="Times New Roman" w:cs="Times New Roman"/>
                <w:sz w:val="24"/>
                <w:szCs w:val="24"/>
              </w:rPr>
            </w:pPr>
            <w:proofErr w:type="spellStart"/>
            <w:r w:rsidRPr="0023296E">
              <w:rPr>
                <w:rFonts w:ascii="Times New Roman" w:hAnsi="Times New Roman" w:cs="Times New Roman"/>
                <w:sz w:val="24"/>
                <w:szCs w:val="24"/>
              </w:rPr>
              <w:t>Жильцова</w:t>
            </w:r>
            <w:proofErr w:type="spellEnd"/>
            <w:r w:rsidRPr="0023296E">
              <w:rPr>
                <w:rFonts w:ascii="Times New Roman" w:hAnsi="Times New Roman" w:cs="Times New Roman"/>
                <w:sz w:val="24"/>
                <w:szCs w:val="24"/>
              </w:rPr>
              <w:t xml:space="preserve"> Лариса Владимировна</w:t>
            </w:r>
            <w:r w:rsidR="00DD299D" w:rsidRPr="0023296E">
              <w:rPr>
                <w:rFonts w:ascii="Times New Roman" w:hAnsi="Times New Roman" w:cs="Times New Roman"/>
                <w:sz w:val="24"/>
                <w:szCs w:val="24"/>
              </w:rPr>
              <w:t xml:space="preserve"> </w:t>
            </w:r>
          </w:p>
        </w:tc>
        <w:tc>
          <w:tcPr>
            <w:tcW w:w="24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23296E" w:rsidRDefault="00DD299D" w:rsidP="0008696F">
            <w:pPr>
              <w:pStyle w:val="FORMATTEXT"/>
              <w:rPr>
                <w:rFonts w:ascii="Times New Roman" w:hAnsi="Times New Roman" w:cs="Times New Roman"/>
                <w:sz w:val="24"/>
                <w:szCs w:val="24"/>
              </w:rPr>
            </w:pPr>
            <w:r w:rsidRPr="0023296E">
              <w:rPr>
                <w:rFonts w:ascii="Times New Roman" w:hAnsi="Times New Roman" w:cs="Times New Roman"/>
                <w:sz w:val="24"/>
                <w:szCs w:val="24"/>
              </w:rPr>
              <w:t xml:space="preserve">Глава </w:t>
            </w:r>
            <w:r w:rsidR="0008696F" w:rsidRPr="0023296E">
              <w:rPr>
                <w:rFonts w:ascii="Times New Roman" w:hAnsi="Times New Roman" w:cs="Times New Roman"/>
                <w:sz w:val="24"/>
                <w:szCs w:val="24"/>
              </w:rPr>
              <w:t xml:space="preserve">сельского поселения Куть </w:t>
            </w:r>
            <w:proofErr w:type="gramStart"/>
            <w:r w:rsidR="0008696F" w:rsidRPr="0023296E">
              <w:rPr>
                <w:rFonts w:ascii="Times New Roman" w:hAnsi="Times New Roman" w:cs="Times New Roman"/>
                <w:sz w:val="24"/>
                <w:szCs w:val="24"/>
              </w:rPr>
              <w:t>-</w:t>
            </w:r>
            <w:proofErr w:type="spellStart"/>
            <w:r w:rsidR="0008696F" w:rsidRPr="0023296E">
              <w:rPr>
                <w:rFonts w:ascii="Times New Roman" w:hAnsi="Times New Roman" w:cs="Times New Roman"/>
                <w:sz w:val="24"/>
                <w:szCs w:val="24"/>
              </w:rPr>
              <w:t>Я</w:t>
            </w:r>
            <w:proofErr w:type="gramEnd"/>
            <w:r w:rsidR="0008696F" w:rsidRPr="0023296E">
              <w:rPr>
                <w:rFonts w:ascii="Times New Roman" w:hAnsi="Times New Roman" w:cs="Times New Roman"/>
                <w:sz w:val="24"/>
                <w:szCs w:val="24"/>
              </w:rPr>
              <w:t>х</w:t>
            </w:r>
            <w:proofErr w:type="spellEnd"/>
            <w:r w:rsidRPr="0023296E">
              <w:rPr>
                <w:rFonts w:ascii="Times New Roman" w:hAnsi="Times New Roman" w:cs="Times New Roman"/>
                <w:sz w:val="24"/>
                <w:szCs w:val="24"/>
              </w:rPr>
              <w:t xml:space="preserve">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23296E" w:rsidRDefault="00DD299D" w:rsidP="00AD64EA">
            <w:pPr>
              <w:pStyle w:val="FORMATTEXT"/>
              <w:rPr>
                <w:rFonts w:ascii="Times New Roman" w:hAnsi="Times New Roman" w:cs="Times New Roman"/>
                <w:sz w:val="24"/>
                <w:szCs w:val="24"/>
              </w:rPr>
            </w:pPr>
            <w:r w:rsidRPr="0023296E">
              <w:rPr>
                <w:rFonts w:ascii="Times New Roman" w:hAnsi="Times New Roman" w:cs="Times New Roman"/>
                <w:sz w:val="24"/>
                <w:szCs w:val="24"/>
              </w:rPr>
              <w:t xml:space="preserve">еженедельно </w:t>
            </w:r>
          </w:p>
          <w:p w:rsidR="00DD299D" w:rsidRPr="0023296E" w:rsidRDefault="0008696F" w:rsidP="00AD64EA">
            <w:pPr>
              <w:pStyle w:val="FORMATTEXT"/>
              <w:rPr>
                <w:rFonts w:ascii="Times New Roman" w:hAnsi="Times New Roman" w:cs="Times New Roman"/>
                <w:sz w:val="24"/>
                <w:szCs w:val="24"/>
              </w:rPr>
            </w:pPr>
            <w:r w:rsidRPr="0023296E">
              <w:rPr>
                <w:rFonts w:ascii="Times New Roman" w:hAnsi="Times New Roman" w:cs="Times New Roman"/>
                <w:sz w:val="24"/>
                <w:szCs w:val="24"/>
              </w:rPr>
              <w:t>вторник</w:t>
            </w:r>
          </w:p>
          <w:p w:rsidR="00DD299D" w:rsidRPr="0023296E" w:rsidRDefault="0008696F" w:rsidP="00AD64EA">
            <w:pPr>
              <w:pStyle w:val="FORMATTEXT"/>
              <w:rPr>
                <w:rFonts w:ascii="Times New Roman" w:hAnsi="Times New Roman" w:cs="Times New Roman"/>
                <w:sz w:val="24"/>
                <w:szCs w:val="24"/>
              </w:rPr>
            </w:pPr>
            <w:r w:rsidRPr="0023296E">
              <w:rPr>
                <w:rFonts w:ascii="Times New Roman" w:hAnsi="Times New Roman" w:cs="Times New Roman"/>
                <w:sz w:val="24"/>
                <w:szCs w:val="24"/>
              </w:rPr>
              <w:t>14.00 - 17</w:t>
            </w:r>
            <w:r w:rsidR="00DD299D" w:rsidRPr="0023296E">
              <w:rPr>
                <w:rFonts w:ascii="Times New Roman" w:hAnsi="Times New Roman" w:cs="Times New Roman"/>
                <w:sz w:val="24"/>
                <w:szCs w:val="24"/>
              </w:rPr>
              <w:t xml:space="preserve">.00 </w:t>
            </w:r>
          </w:p>
        </w:tc>
        <w:tc>
          <w:tcPr>
            <w:tcW w:w="29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23296E" w:rsidRDefault="0008696F" w:rsidP="00AD64EA">
            <w:pPr>
              <w:pStyle w:val="FORMATTEXT"/>
              <w:rPr>
                <w:rFonts w:ascii="Times New Roman" w:hAnsi="Times New Roman" w:cs="Times New Roman"/>
                <w:sz w:val="24"/>
                <w:szCs w:val="24"/>
              </w:rPr>
            </w:pPr>
            <w:r w:rsidRPr="0023296E">
              <w:rPr>
                <w:rFonts w:ascii="Times New Roman" w:hAnsi="Times New Roman" w:cs="Times New Roman"/>
                <w:sz w:val="24"/>
                <w:szCs w:val="24"/>
              </w:rPr>
              <w:t>администрация поселения</w:t>
            </w:r>
          </w:p>
          <w:p w:rsidR="00DD299D" w:rsidRPr="0023296E" w:rsidRDefault="0008696F" w:rsidP="00AD64EA">
            <w:pPr>
              <w:pStyle w:val="FORMATTEXT"/>
              <w:rPr>
                <w:rFonts w:ascii="Times New Roman" w:hAnsi="Times New Roman" w:cs="Times New Roman"/>
                <w:sz w:val="24"/>
                <w:szCs w:val="24"/>
              </w:rPr>
            </w:pPr>
            <w:r w:rsidRPr="0023296E">
              <w:rPr>
                <w:rFonts w:ascii="Times New Roman" w:hAnsi="Times New Roman" w:cs="Times New Roman"/>
                <w:sz w:val="24"/>
                <w:szCs w:val="24"/>
              </w:rPr>
              <w:t>2 этаж, кабинет главы поселения</w:t>
            </w:r>
          </w:p>
        </w:tc>
      </w:tr>
    </w:tbl>
    <w:p w:rsidR="00DD299D" w:rsidRPr="007F2A3D" w:rsidRDefault="00DD299D" w:rsidP="00DD299D">
      <w:pPr>
        <w:pStyle w:val="FORMATTEXT"/>
        <w:jc w:val="right"/>
        <w:rPr>
          <w:rFonts w:ascii="Times New Roman" w:hAnsi="Times New Roman" w:cs="Times New Roman"/>
          <w:sz w:val="26"/>
          <w:szCs w:val="24"/>
        </w:rPr>
      </w:pPr>
    </w:p>
    <w:p w:rsidR="00DD299D" w:rsidRDefault="00DD299D"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Default="00D46852" w:rsidP="00DD299D">
      <w:pPr>
        <w:pStyle w:val="FORMATTEXT"/>
        <w:jc w:val="right"/>
        <w:rPr>
          <w:rFonts w:ascii="Times New Roman" w:hAnsi="Times New Roman" w:cs="Times New Roman"/>
          <w:sz w:val="26"/>
          <w:szCs w:val="24"/>
        </w:rPr>
      </w:pPr>
    </w:p>
    <w:p w:rsidR="00D46852" w:rsidRPr="007F2A3D" w:rsidRDefault="00D46852" w:rsidP="00DD299D">
      <w:pPr>
        <w:pStyle w:val="FORMATTEXT"/>
        <w:jc w:val="right"/>
        <w:rPr>
          <w:rFonts w:ascii="Times New Roman" w:hAnsi="Times New Roman" w:cs="Times New Roman"/>
          <w:sz w:val="26"/>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5048"/>
      </w:tblGrid>
      <w:tr w:rsidR="0023296E" w:rsidRPr="00DD299D" w:rsidTr="002F6AC4">
        <w:tc>
          <w:tcPr>
            <w:tcW w:w="5637" w:type="dxa"/>
          </w:tcPr>
          <w:p w:rsidR="0023296E" w:rsidRPr="00DD299D" w:rsidRDefault="0023296E" w:rsidP="002F6AC4">
            <w:pPr>
              <w:jc w:val="right"/>
              <w:rPr>
                <w:rFonts w:eastAsia="Calibri"/>
                <w:sz w:val="24"/>
                <w:szCs w:val="24"/>
                <w:lang w:eastAsia="en-US"/>
              </w:rPr>
            </w:pPr>
          </w:p>
        </w:tc>
        <w:tc>
          <w:tcPr>
            <w:tcW w:w="5635" w:type="dxa"/>
          </w:tcPr>
          <w:p w:rsidR="0023296E" w:rsidRPr="00DD299D" w:rsidRDefault="0023296E" w:rsidP="002F6AC4">
            <w:pPr>
              <w:rPr>
                <w:rFonts w:eastAsia="Calibri"/>
                <w:sz w:val="24"/>
                <w:szCs w:val="24"/>
                <w:lang w:eastAsia="en-US"/>
              </w:rPr>
            </w:pPr>
            <w:r w:rsidRPr="00DD299D">
              <w:rPr>
                <w:rFonts w:eastAsia="Calibri"/>
                <w:sz w:val="24"/>
                <w:szCs w:val="24"/>
                <w:lang w:eastAsia="en-US"/>
              </w:rPr>
              <w:t xml:space="preserve">Приложение </w:t>
            </w:r>
            <w:r>
              <w:rPr>
                <w:rFonts w:eastAsia="Calibri"/>
                <w:sz w:val="24"/>
                <w:szCs w:val="24"/>
                <w:lang w:eastAsia="en-US"/>
              </w:rPr>
              <w:t xml:space="preserve">3 </w:t>
            </w:r>
            <w:proofErr w:type="gramStart"/>
            <w:r w:rsidRPr="00DD299D">
              <w:rPr>
                <w:rFonts w:eastAsia="Calibri"/>
                <w:sz w:val="24"/>
                <w:szCs w:val="24"/>
                <w:lang w:eastAsia="en-US"/>
              </w:rPr>
              <w:t>к</w:t>
            </w:r>
            <w:proofErr w:type="gramEnd"/>
            <w:r w:rsidRPr="00DD299D">
              <w:rPr>
                <w:rFonts w:eastAsia="Calibri"/>
                <w:sz w:val="24"/>
                <w:szCs w:val="24"/>
                <w:lang w:eastAsia="en-US"/>
              </w:rPr>
              <w:t xml:space="preserve"> </w:t>
            </w:r>
          </w:p>
          <w:p w:rsidR="0023296E" w:rsidRPr="00DD299D" w:rsidRDefault="0023296E" w:rsidP="002F6AC4">
            <w:pPr>
              <w:rPr>
                <w:rFonts w:eastAsia="Calibri"/>
                <w:sz w:val="24"/>
                <w:szCs w:val="24"/>
                <w:lang w:eastAsia="en-US"/>
              </w:rPr>
            </w:pPr>
            <w:r>
              <w:rPr>
                <w:rFonts w:eastAsia="Calibri"/>
                <w:sz w:val="24"/>
                <w:szCs w:val="24"/>
                <w:lang w:eastAsia="en-US"/>
              </w:rPr>
              <w:t>постановления</w:t>
            </w:r>
            <w:r w:rsidRPr="00DD299D">
              <w:rPr>
                <w:rFonts w:eastAsia="Calibri"/>
                <w:sz w:val="24"/>
                <w:szCs w:val="24"/>
                <w:lang w:eastAsia="en-US"/>
              </w:rPr>
              <w:t xml:space="preserve"> администрации </w:t>
            </w:r>
          </w:p>
          <w:p w:rsidR="0023296E" w:rsidRPr="00DD299D" w:rsidRDefault="0023296E" w:rsidP="002F6AC4">
            <w:pPr>
              <w:rPr>
                <w:rFonts w:eastAsia="Calibri"/>
                <w:sz w:val="24"/>
                <w:szCs w:val="24"/>
                <w:lang w:eastAsia="en-US"/>
              </w:rPr>
            </w:pPr>
            <w:r w:rsidRPr="00DD299D">
              <w:rPr>
                <w:rFonts w:eastAsia="Calibri"/>
                <w:sz w:val="24"/>
                <w:szCs w:val="24"/>
                <w:lang w:eastAsia="en-US"/>
              </w:rPr>
              <w:t>сельского поселения Куть-</w:t>
            </w:r>
            <w:proofErr w:type="spellStart"/>
            <w:r w:rsidRPr="00DD299D">
              <w:rPr>
                <w:rFonts w:eastAsia="Calibri"/>
                <w:sz w:val="24"/>
                <w:szCs w:val="24"/>
                <w:lang w:eastAsia="en-US"/>
              </w:rPr>
              <w:t>Ях</w:t>
            </w:r>
            <w:proofErr w:type="spellEnd"/>
          </w:p>
          <w:p w:rsidR="0023296E" w:rsidRPr="00DD299D" w:rsidRDefault="0023296E" w:rsidP="00D46852">
            <w:pPr>
              <w:rPr>
                <w:rFonts w:eastAsia="Calibri"/>
                <w:sz w:val="24"/>
                <w:szCs w:val="24"/>
                <w:lang w:eastAsia="en-US"/>
              </w:rPr>
            </w:pPr>
            <w:r w:rsidRPr="00DD299D">
              <w:rPr>
                <w:rFonts w:eastAsia="Calibri"/>
                <w:sz w:val="24"/>
                <w:szCs w:val="24"/>
                <w:lang w:eastAsia="en-US"/>
              </w:rPr>
              <w:t xml:space="preserve">от </w:t>
            </w:r>
            <w:r w:rsidR="00D46852">
              <w:rPr>
                <w:rFonts w:eastAsia="Calibri"/>
                <w:sz w:val="24"/>
                <w:szCs w:val="24"/>
                <w:lang w:eastAsia="en-US"/>
              </w:rPr>
              <w:t>26.12.2023</w:t>
            </w:r>
            <w:r w:rsidRPr="00DD299D">
              <w:rPr>
                <w:rFonts w:eastAsia="Calibri"/>
                <w:sz w:val="24"/>
                <w:szCs w:val="24"/>
                <w:lang w:eastAsia="en-US"/>
              </w:rPr>
              <w:t xml:space="preserve"> № </w:t>
            </w:r>
            <w:r w:rsidR="00D46852">
              <w:rPr>
                <w:rFonts w:eastAsia="Calibri"/>
                <w:sz w:val="24"/>
                <w:szCs w:val="24"/>
                <w:lang w:eastAsia="en-US"/>
              </w:rPr>
              <w:t>198</w:t>
            </w:r>
          </w:p>
        </w:tc>
      </w:tr>
    </w:tbl>
    <w:p w:rsidR="00DD299D" w:rsidRPr="007F2A3D" w:rsidRDefault="00DD299D" w:rsidP="0023296E">
      <w:pPr>
        <w:pStyle w:val="HEADERTEXT"/>
        <w:outlineLvl w:val="2"/>
        <w:rPr>
          <w:rFonts w:ascii="Times New Roman" w:hAnsi="Times New Roman" w:cs="Times New Roman"/>
          <w:b/>
          <w:bCs/>
          <w:sz w:val="26"/>
          <w:szCs w:val="24"/>
        </w:rPr>
      </w:pPr>
    </w:p>
    <w:p w:rsidR="0023296E" w:rsidRDefault="0023296E" w:rsidP="00DD299D">
      <w:pPr>
        <w:pStyle w:val="HEADERTEXT"/>
        <w:jc w:val="center"/>
        <w:outlineLvl w:val="2"/>
        <w:rPr>
          <w:rFonts w:ascii="Times New Roman" w:hAnsi="Times New Roman" w:cs="Times New Roman"/>
          <w:bCs/>
          <w:color w:val="auto"/>
          <w:sz w:val="26"/>
          <w:szCs w:val="24"/>
        </w:rPr>
      </w:pPr>
      <w:r w:rsidRPr="0023296E">
        <w:rPr>
          <w:rFonts w:ascii="Times New Roman" w:hAnsi="Times New Roman" w:cs="Times New Roman"/>
          <w:bCs/>
          <w:color w:val="auto"/>
          <w:sz w:val="26"/>
          <w:szCs w:val="24"/>
        </w:rPr>
        <w:t xml:space="preserve">Контактная информация для направления обращения гражданином, объединением граждан, в том числе юридическим лицом, </w:t>
      </w:r>
    </w:p>
    <w:p w:rsidR="00DD299D" w:rsidRPr="0023296E" w:rsidRDefault="0023296E" w:rsidP="00DD299D">
      <w:pPr>
        <w:pStyle w:val="HEADERTEXT"/>
        <w:jc w:val="center"/>
        <w:outlineLvl w:val="2"/>
        <w:rPr>
          <w:rFonts w:ascii="Times New Roman" w:hAnsi="Times New Roman" w:cs="Times New Roman"/>
          <w:bCs/>
          <w:color w:val="auto"/>
          <w:sz w:val="26"/>
          <w:szCs w:val="24"/>
        </w:rPr>
      </w:pPr>
      <w:r w:rsidRPr="0023296E">
        <w:rPr>
          <w:rFonts w:ascii="Times New Roman" w:hAnsi="Times New Roman" w:cs="Times New Roman"/>
          <w:bCs/>
          <w:color w:val="auto"/>
          <w:sz w:val="26"/>
          <w:szCs w:val="24"/>
        </w:rPr>
        <w:t>получения информации справочного характера</w:t>
      </w:r>
    </w:p>
    <w:p w:rsidR="00DD299D" w:rsidRPr="007F2A3D" w:rsidRDefault="00DD299D" w:rsidP="00DD299D">
      <w:pPr>
        <w:pStyle w:val="HEADERTEXT"/>
        <w:jc w:val="center"/>
        <w:outlineLvl w:val="2"/>
        <w:rPr>
          <w:rFonts w:ascii="Times New Roman" w:hAnsi="Times New Roman" w:cs="Times New Roman"/>
          <w:b/>
          <w:bCs/>
          <w:sz w:val="26"/>
          <w:szCs w:val="24"/>
        </w:rPr>
      </w:pPr>
    </w:p>
    <w:p w:rsidR="00DD299D" w:rsidRPr="007F2A3D" w:rsidRDefault="00DD299D" w:rsidP="00DD299D">
      <w:pPr>
        <w:widowControl w:val="0"/>
        <w:autoSpaceDE w:val="0"/>
        <w:autoSpaceDN w:val="0"/>
        <w:adjustRightInd w:val="0"/>
        <w:rPr>
          <w:sz w:val="26"/>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010"/>
        <w:gridCol w:w="2668"/>
        <w:gridCol w:w="4820"/>
      </w:tblGrid>
      <w:tr w:rsidR="00DD299D" w:rsidRPr="007F2A3D" w:rsidTr="00D46852">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7F2A3D" w:rsidRDefault="00DD299D" w:rsidP="00AD64EA">
            <w:pPr>
              <w:pStyle w:val="FORMATTEXT"/>
              <w:jc w:val="center"/>
              <w:rPr>
                <w:rFonts w:ascii="Times New Roman" w:hAnsi="Times New Roman" w:cs="Times New Roman"/>
                <w:sz w:val="26"/>
                <w:szCs w:val="24"/>
              </w:rPr>
            </w:pPr>
            <w:r w:rsidRPr="007F2A3D">
              <w:rPr>
                <w:rFonts w:ascii="Times New Roman" w:hAnsi="Times New Roman" w:cs="Times New Roman"/>
                <w:sz w:val="26"/>
                <w:szCs w:val="24"/>
              </w:rPr>
              <w:t xml:space="preserve">почтовый адрес </w:t>
            </w:r>
          </w:p>
          <w:p w:rsidR="00DD299D" w:rsidRPr="007F2A3D" w:rsidRDefault="00DD299D" w:rsidP="00AD64EA">
            <w:pPr>
              <w:pStyle w:val="FORMATTEXT"/>
              <w:jc w:val="center"/>
              <w:rPr>
                <w:rFonts w:ascii="Times New Roman" w:hAnsi="Times New Roman" w:cs="Times New Roman"/>
                <w:sz w:val="26"/>
                <w:szCs w:val="24"/>
              </w:rPr>
            </w:pPr>
            <w:r w:rsidRPr="007F2A3D">
              <w:rPr>
                <w:rFonts w:ascii="Times New Roman" w:hAnsi="Times New Roman" w:cs="Times New Roman"/>
                <w:sz w:val="26"/>
                <w:szCs w:val="24"/>
              </w:rPr>
              <w:t xml:space="preserve">электронная почта </w:t>
            </w:r>
          </w:p>
        </w:tc>
        <w:tc>
          <w:tcPr>
            <w:tcW w:w="26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7F2A3D" w:rsidRDefault="00DD299D" w:rsidP="00AD64EA">
            <w:pPr>
              <w:pStyle w:val="FORMATTEXT"/>
              <w:rPr>
                <w:rFonts w:ascii="Times New Roman" w:hAnsi="Times New Roman" w:cs="Times New Roman"/>
                <w:sz w:val="26"/>
                <w:szCs w:val="24"/>
              </w:rPr>
            </w:pP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296E" w:rsidRDefault="0023296E" w:rsidP="0023296E">
            <w:pPr>
              <w:pStyle w:val="FORMATTEXT"/>
              <w:jc w:val="center"/>
              <w:rPr>
                <w:rFonts w:ascii="Times New Roman" w:hAnsi="Times New Roman" w:cs="Times New Roman"/>
                <w:sz w:val="26"/>
                <w:szCs w:val="24"/>
              </w:rPr>
            </w:pPr>
            <w:r>
              <w:rPr>
                <w:rFonts w:ascii="Times New Roman" w:hAnsi="Times New Roman" w:cs="Times New Roman"/>
                <w:sz w:val="26"/>
                <w:szCs w:val="24"/>
              </w:rPr>
              <w:t>628335</w:t>
            </w:r>
            <w:r w:rsidR="00DD299D" w:rsidRPr="007F2A3D">
              <w:rPr>
                <w:rFonts w:ascii="Times New Roman" w:hAnsi="Times New Roman" w:cs="Times New Roman"/>
                <w:sz w:val="26"/>
                <w:szCs w:val="24"/>
              </w:rPr>
              <w:t xml:space="preserve">, </w:t>
            </w:r>
            <w:r>
              <w:rPr>
                <w:rFonts w:ascii="Times New Roman" w:hAnsi="Times New Roman" w:cs="Times New Roman"/>
                <w:sz w:val="26"/>
                <w:szCs w:val="24"/>
              </w:rPr>
              <w:t xml:space="preserve">6а </w:t>
            </w:r>
            <w:r w:rsidR="00DD299D" w:rsidRPr="007F2A3D">
              <w:rPr>
                <w:rFonts w:ascii="Times New Roman" w:hAnsi="Times New Roman" w:cs="Times New Roman"/>
                <w:sz w:val="26"/>
                <w:szCs w:val="24"/>
              </w:rPr>
              <w:t xml:space="preserve">д., </w:t>
            </w:r>
            <w:r>
              <w:rPr>
                <w:rFonts w:ascii="Times New Roman" w:hAnsi="Times New Roman" w:cs="Times New Roman"/>
                <w:sz w:val="26"/>
                <w:szCs w:val="24"/>
              </w:rPr>
              <w:t>п. Куть-</w:t>
            </w:r>
            <w:proofErr w:type="spellStart"/>
            <w:r>
              <w:rPr>
                <w:rFonts w:ascii="Times New Roman" w:hAnsi="Times New Roman" w:cs="Times New Roman"/>
                <w:sz w:val="26"/>
                <w:szCs w:val="24"/>
              </w:rPr>
              <w:t>Ях</w:t>
            </w:r>
            <w:proofErr w:type="spellEnd"/>
            <w:r w:rsidR="00DD299D" w:rsidRPr="007F2A3D">
              <w:rPr>
                <w:rFonts w:ascii="Times New Roman" w:hAnsi="Times New Roman" w:cs="Times New Roman"/>
                <w:sz w:val="26"/>
                <w:szCs w:val="24"/>
              </w:rPr>
              <w:t>,</w:t>
            </w:r>
            <w:r>
              <w:rPr>
                <w:rFonts w:ascii="Times New Roman" w:hAnsi="Times New Roman" w:cs="Times New Roman"/>
                <w:sz w:val="26"/>
                <w:szCs w:val="24"/>
              </w:rPr>
              <w:t xml:space="preserve"> Нефтеюганский район,</w:t>
            </w:r>
            <w:r w:rsidR="00DD299D" w:rsidRPr="007F2A3D">
              <w:rPr>
                <w:rFonts w:ascii="Times New Roman" w:hAnsi="Times New Roman" w:cs="Times New Roman"/>
                <w:sz w:val="26"/>
                <w:szCs w:val="24"/>
              </w:rPr>
              <w:t xml:space="preserve"> Ханты-Мансийский автономный округ - Югра, Тюменская область</w:t>
            </w:r>
          </w:p>
          <w:p w:rsidR="00DD299D" w:rsidRPr="007F2A3D" w:rsidRDefault="00DD299D" w:rsidP="00AD64EA">
            <w:pPr>
              <w:pStyle w:val="FORMATTEXT"/>
              <w:jc w:val="center"/>
              <w:rPr>
                <w:rFonts w:ascii="Times New Roman" w:hAnsi="Times New Roman" w:cs="Times New Roman"/>
                <w:sz w:val="26"/>
                <w:szCs w:val="24"/>
              </w:rPr>
            </w:pPr>
            <w:r w:rsidRPr="007F2A3D">
              <w:rPr>
                <w:rFonts w:ascii="Times New Roman" w:hAnsi="Times New Roman" w:cs="Times New Roman"/>
                <w:sz w:val="26"/>
                <w:szCs w:val="24"/>
              </w:rPr>
              <w:t xml:space="preserve"> </w:t>
            </w:r>
            <w:r w:rsidR="0023296E">
              <w:rPr>
                <w:rFonts w:ascii="Montserrat" w:hAnsi="Montserrat"/>
                <w:b/>
                <w:bCs/>
                <w:color w:val="273350"/>
                <w:shd w:val="clear" w:color="auto" w:fill="FFFFFF"/>
              </w:rPr>
              <w:t>https://kutyax-r86.gosweb.gosuslugi.ru</w:t>
            </w:r>
          </w:p>
          <w:p w:rsidR="00DD299D" w:rsidRPr="007F2A3D" w:rsidRDefault="00DD299D" w:rsidP="00AD64EA">
            <w:pPr>
              <w:pStyle w:val="FORMATTEXT"/>
              <w:jc w:val="center"/>
              <w:rPr>
                <w:rFonts w:ascii="Times New Roman" w:hAnsi="Times New Roman" w:cs="Times New Roman"/>
                <w:sz w:val="26"/>
                <w:szCs w:val="24"/>
              </w:rPr>
            </w:pPr>
            <w:r w:rsidRPr="007F2A3D">
              <w:rPr>
                <w:rFonts w:ascii="Times New Roman" w:hAnsi="Times New Roman" w:cs="Times New Roman"/>
                <w:sz w:val="26"/>
                <w:szCs w:val="24"/>
              </w:rPr>
              <w:t xml:space="preserve">Интернет приемная на официальном сайте органов местного самоуправления </w:t>
            </w:r>
            <w:r w:rsidR="0023296E">
              <w:rPr>
                <w:rFonts w:ascii="Times New Roman" w:hAnsi="Times New Roman" w:cs="Times New Roman"/>
                <w:sz w:val="26"/>
                <w:szCs w:val="24"/>
              </w:rPr>
              <w:t>с</w:t>
            </w:r>
            <w:r w:rsidR="00F96C28">
              <w:rPr>
                <w:rFonts w:ascii="Times New Roman" w:hAnsi="Times New Roman" w:cs="Times New Roman"/>
                <w:sz w:val="26"/>
                <w:szCs w:val="24"/>
              </w:rPr>
              <w:t>ельского поселения Куть-</w:t>
            </w:r>
            <w:proofErr w:type="spellStart"/>
            <w:r w:rsidR="00F96C28">
              <w:rPr>
                <w:rFonts w:ascii="Times New Roman" w:hAnsi="Times New Roman" w:cs="Times New Roman"/>
                <w:sz w:val="26"/>
                <w:szCs w:val="24"/>
              </w:rPr>
              <w:t>Ях</w:t>
            </w:r>
            <w:proofErr w:type="spellEnd"/>
            <w:r w:rsidRPr="007F2A3D">
              <w:rPr>
                <w:rFonts w:ascii="Times New Roman" w:hAnsi="Times New Roman" w:cs="Times New Roman"/>
                <w:sz w:val="26"/>
                <w:szCs w:val="24"/>
              </w:rPr>
              <w:t xml:space="preserve"> </w:t>
            </w:r>
          </w:p>
        </w:tc>
      </w:tr>
      <w:tr w:rsidR="00DD299D" w:rsidRPr="007F2A3D" w:rsidTr="00D46852">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7F2A3D" w:rsidRDefault="0023296E" w:rsidP="00AD64EA">
            <w:pPr>
              <w:pStyle w:val="FORMATTEXT"/>
              <w:rPr>
                <w:rFonts w:ascii="Times New Roman" w:hAnsi="Times New Roman" w:cs="Times New Roman"/>
                <w:sz w:val="26"/>
                <w:szCs w:val="24"/>
              </w:rPr>
            </w:pPr>
            <w:r>
              <w:rPr>
                <w:rFonts w:ascii="Times New Roman" w:hAnsi="Times New Roman" w:cs="Times New Roman"/>
                <w:sz w:val="26"/>
                <w:szCs w:val="24"/>
              </w:rPr>
              <w:t>Приемная</w:t>
            </w:r>
            <w:r w:rsidR="00DD299D" w:rsidRPr="007F2A3D">
              <w:rPr>
                <w:rFonts w:ascii="Times New Roman" w:hAnsi="Times New Roman" w:cs="Times New Roman"/>
                <w:sz w:val="26"/>
                <w:szCs w:val="24"/>
              </w:rPr>
              <w:t xml:space="preserve"> </w:t>
            </w:r>
          </w:p>
        </w:tc>
        <w:tc>
          <w:tcPr>
            <w:tcW w:w="26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6852" w:rsidRDefault="00DD299D" w:rsidP="0023296E">
            <w:pPr>
              <w:pStyle w:val="FORMATTEXT"/>
              <w:rPr>
                <w:rFonts w:ascii="Times New Roman" w:hAnsi="Times New Roman" w:cs="Times New Roman"/>
                <w:sz w:val="26"/>
                <w:szCs w:val="24"/>
              </w:rPr>
            </w:pPr>
            <w:r w:rsidRPr="007F2A3D">
              <w:rPr>
                <w:rFonts w:ascii="Times New Roman" w:hAnsi="Times New Roman" w:cs="Times New Roman"/>
                <w:sz w:val="26"/>
                <w:szCs w:val="24"/>
              </w:rPr>
              <w:t xml:space="preserve">пн. - </w:t>
            </w:r>
            <w:r w:rsidR="0023296E">
              <w:rPr>
                <w:rFonts w:ascii="Times New Roman" w:hAnsi="Times New Roman" w:cs="Times New Roman"/>
                <w:sz w:val="26"/>
                <w:szCs w:val="24"/>
              </w:rPr>
              <w:t>чт</w:t>
            </w:r>
            <w:r w:rsidR="00D46852">
              <w:rPr>
                <w:rFonts w:ascii="Times New Roman" w:hAnsi="Times New Roman" w:cs="Times New Roman"/>
                <w:sz w:val="26"/>
                <w:szCs w:val="24"/>
              </w:rPr>
              <w:t>. 8.30 -</w:t>
            </w:r>
            <w:r w:rsidRPr="007F2A3D">
              <w:rPr>
                <w:rFonts w:ascii="Times New Roman" w:hAnsi="Times New Roman" w:cs="Times New Roman"/>
                <w:sz w:val="26"/>
                <w:szCs w:val="24"/>
              </w:rPr>
              <w:t>17.30</w:t>
            </w:r>
            <w:r w:rsidR="0023296E">
              <w:rPr>
                <w:rFonts w:ascii="Times New Roman" w:hAnsi="Times New Roman" w:cs="Times New Roman"/>
                <w:sz w:val="26"/>
                <w:szCs w:val="24"/>
              </w:rPr>
              <w:t xml:space="preserve">, </w:t>
            </w:r>
            <w:r w:rsidR="00D46852" w:rsidRPr="007F2A3D">
              <w:rPr>
                <w:rFonts w:ascii="Times New Roman" w:hAnsi="Times New Roman" w:cs="Times New Roman"/>
                <w:sz w:val="26"/>
                <w:szCs w:val="24"/>
              </w:rPr>
              <w:t>обед 13.00 - 14.00</w:t>
            </w:r>
          </w:p>
          <w:p w:rsidR="00D46852" w:rsidRDefault="0023296E" w:rsidP="0023296E">
            <w:pPr>
              <w:pStyle w:val="FORMATTEXT"/>
              <w:rPr>
                <w:rFonts w:ascii="Times New Roman" w:hAnsi="Times New Roman" w:cs="Times New Roman"/>
                <w:sz w:val="26"/>
                <w:szCs w:val="24"/>
              </w:rPr>
            </w:pPr>
            <w:r>
              <w:rPr>
                <w:rFonts w:ascii="Times New Roman" w:hAnsi="Times New Roman" w:cs="Times New Roman"/>
                <w:sz w:val="26"/>
                <w:szCs w:val="24"/>
              </w:rPr>
              <w:t>пт.</w:t>
            </w:r>
            <w:r w:rsidR="00DD299D" w:rsidRPr="007F2A3D">
              <w:rPr>
                <w:rFonts w:ascii="Times New Roman" w:hAnsi="Times New Roman" w:cs="Times New Roman"/>
                <w:sz w:val="26"/>
                <w:szCs w:val="24"/>
              </w:rPr>
              <w:t xml:space="preserve"> </w:t>
            </w:r>
            <w:r>
              <w:rPr>
                <w:rFonts w:ascii="Times New Roman" w:hAnsi="Times New Roman" w:cs="Times New Roman"/>
                <w:sz w:val="26"/>
                <w:szCs w:val="24"/>
              </w:rPr>
              <w:t xml:space="preserve">8.30 – 12.30, </w:t>
            </w:r>
          </w:p>
          <w:p w:rsidR="00DD299D" w:rsidRPr="007F2A3D" w:rsidRDefault="00DD299D" w:rsidP="0023296E">
            <w:pPr>
              <w:pStyle w:val="FORMATTEXT"/>
              <w:rPr>
                <w:rFonts w:ascii="Times New Roman" w:hAnsi="Times New Roman" w:cs="Times New Roman"/>
                <w:sz w:val="26"/>
                <w:szCs w:val="24"/>
              </w:rPr>
            </w:pP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D299D" w:rsidRPr="007F2A3D" w:rsidRDefault="0023296E" w:rsidP="0023296E">
            <w:pPr>
              <w:pStyle w:val="FORMATTEXT"/>
              <w:rPr>
                <w:rFonts w:ascii="Times New Roman" w:hAnsi="Times New Roman" w:cs="Times New Roman"/>
                <w:sz w:val="26"/>
                <w:szCs w:val="24"/>
              </w:rPr>
            </w:pPr>
            <w:r>
              <w:rPr>
                <w:rFonts w:ascii="Times New Roman" w:hAnsi="Times New Roman" w:cs="Times New Roman"/>
                <w:sz w:val="26"/>
                <w:szCs w:val="24"/>
              </w:rPr>
              <w:t>тел. 8 (3463) 292325</w:t>
            </w:r>
            <w:r w:rsidR="00DD299D" w:rsidRPr="007F2A3D">
              <w:rPr>
                <w:rFonts w:ascii="Times New Roman" w:hAnsi="Times New Roman" w:cs="Times New Roman"/>
                <w:sz w:val="26"/>
                <w:szCs w:val="24"/>
              </w:rPr>
              <w:t xml:space="preserve"> </w:t>
            </w:r>
            <w:r>
              <w:rPr>
                <w:rFonts w:ascii="Times New Roman" w:hAnsi="Times New Roman" w:cs="Times New Roman"/>
                <w:sz w:val="26"/>
                <w:szCs w:val="24"/>
              </w:rPr>
              <w:t>(2</w:t>
            </w:r>
            <w:r w:rsidR="00DD299D" w:rsidRPr="007F2A3D">
              <w:rPr>
                <w:rFonts w:ascii="Times New Roman" w:hAnsi="Times New Roman" w:cs="Times New Roman"/>
                <w:sz w:val="26"/>
                <w:szCs w:val="24"/>
              </w:rPr>
              <w:t xml:space="preserve"> этаж) </w:t>
            </w:r>
          </w:p>
        </w:tc>
      </w:tr>
    </w:tbl>
    <w:p w:rsidR="00DD299D" w:rsidRDefault="00DD299D" w:rsidP="0023296E">
      <w:pPr>
        <w:pStyle w:val="FORMATTEXT"/>
        <w:rPr>
          <w:rFonts w:ascii="Times New Roman" w:eastAsia="Times New Roman" w:hAnsi="Times New Roman" w:cs="Times New Roman"/>
          <w:sz w:val="26"/>
          <w:szCs w:val="24"/>
        </w:rPr>
      </w:pPr>
    </w:p>
    <w:p w:rsidR="0023296E" w:rsidRDefault="0023296E" w:rsidP="0023296E">
      <w:pPr>
        <w:pStyle w:val="FORMATTEXT"/>
        <w:rPr>
          <w:rFonts w:ascii="Times New Roman" w:eastAsia="Times New Roman" w:hAnsi="Times New Roman" w:cs="Times New Roman"/>
          <w:sz w:val="26"/>
          <w:szCs w:val="24"/>
        </w:rPr>
      </w:pPr>
    </w:p>
    <w:p w:rsidR="0023296E" w:rsidRDefault="0023296E" w:rsidP="0023296E">
      <w:pPr>
        <w:pStyle w:val="FORMATTEXT"/>
        <w:rPr>
          <w:rFonts w:ascii="Times New Roman" w:eastAsia="Times New Roman" w:hAnsi="Times New Roman" w:cs="Times New Roman"/>
          <w:sz w:val="26"/>
          <w:szCs w:val="24"/>
        </w:rPr>
      </w:pPr>
    </w:p>
    <w:p w:rsidR="0023296E" w:rsidRDefault="0023296E" w:rsidP="0023296E">
      <w:pPr>
        <w:pStyle w:val="FORMATTEXT"/>
        <w:rPr>
          <w:rFonts w:ascii="Times New Roman" w:eastAsia="Times New Roman" w:hAnsi="Times New Roman" w:cs="Times New Roman"/>
          <w:sz w:val="26"/>
          <w:szCs w:val="24"/>
        </w:rPr>
      </w:pPr>
    </w:p>
    <w:p w:rsidR="0023296E" w:rsidRDefault="0023296E" w:rsidP="0023296E">
      <w:pPr>
        <w:pStyle w:val="FORMATTEXT"/>
        <w:rPr>
          <w:rFonts w:ascii="Times New Roman" w:eastAsia="Times New Roman" w:hAnsi="Times New Roman" w:cs="Times New Roman"/>
          <w:sz w:val="26"/>
          <w:szCs w:val="24"/>
        </w:rPr>
      </w:pPr>
    </w:p>
    <w:p w:rsidR="0023296E" w:rsidRDefault="0023296E"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D46852" w:rsidRDefault="00D46852" w:rsidP="0023296E">
      <w:pPr>
        <w:pStyle w:val="FORMATTEXT"/>
        <w:rPr>
          <w:rFonts w:ascii="Times New Roman" w:hAnsi="Times New Roman" w:cs="Times New Roman"/>
          <w:sz w:val="26"/>
          <w:szCs w:val="24"/>
        </w:rPr>
      </w:pPr>
    </w:p>
    <w:p w:rsidR="0023296E" w:rsidRPr="007F2A3D" w:rsidRDefault="0023296E" w:rsidP="00DD299D">
      <w:pPr>
        <w:pStyle w:val="FORMATTEXT"/>
        <w:jc w:val="right"/>
        <w:rPr>
          <w:rFonts w:ascii="Times New Roman" w:hAnsi="Times New Roman" w:cs="Times New Roman"/>
          <w:sz w:val="26"/>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5048"/>
      </w:tblGrid>
      <w:tr w:rsidR="0023296E" w:rsidRPr="00DD299D" w:rsidTr="002F6AC4">
        <w:tc>
          <w:tcPr>
            <w:tcW w:w="5637" w:type="dxa"/>
          </w:tcPr>
          <w:p w:rsidR="0023296E" w:rsidRPr="00DD299D" w:rsidRDefault="0023296E" w:rsidP="002F6AC4">
            <w:pPr>
              <w:jc w:val="right"/>
              <w:rPr>
                <w:rFonts w:eastAsia="Calibri"/>
                <w:sz w:val="24"/>
                <w:szCs w:val="24"/>
                <w:lang w:eastAsia="en-US"/>
              </w:rPr>
            </w:pPr>
          </w:p>
        </w:tc>
        <w:tc>
          <w:tcPr>
            <w:tcW w:w="5635" w:type="dxa"/>
          </w:tcPr>
          <w:p w:rsidR="0023296E" w:rsidRPr="00DD299D" w:rsidRDefault="0023296E" w:rsidP="002F6AC4">
            <w:pPr>
              <w:rPr>
                <w:rFonts w:eastAsia="Calibri"/>
                <w:sz w:val="24"/>
                <w:szCs w:val="24"/>
                <w:lang w:eastAsia="en-US"/>
              </w:rPr>
            </w:pPr>
            <w:r w:rsidRPr="00DD299D">
              <w:rPr>
                <w:rFonts w:eastAsia="Calibri"/>
                <w:sz w:val="24"/>
                <w:szCs w:val="24"/>
                <w:lang w:eastAsia="en-US"/>
              </w:rPr>
              <w:t xml:space="preserve">Приложение </w:t>
            </w:r>
            <w:r>
              <w:rPr>
                <w:rFonts w:eastAsia="Calibri"/>
                <w:sz w:val="24"/>
                <w:szCs w:val="24"/>
                <w:lang w:eastAsia="en-US"/>
              </w:rPr>
              <w:t xml:space="preserve">4 </w:t>
            </w:r>
            <w:proofErr w:type="gramStart"/>
            <w:r w:rsidRPr="00DD299D">
              <w:rPr>
                <w:rFonts w:eastAsia="Calibri"/>
                <w:sz w:val="24"/>
                <w:szCs w:val="24"/>
                <w:lang w:eastAsia="en-US"/>
              </w:rPr>
              <w:t>к</w:t>
            </w:r>
            <w:proofErr w:type="gramEnd"/>
            <w:r w:rsidRPr="00DD299D">
              <w:rPr>
                <w:rFonts w:eastAsia="Calibri"/>
                <w:sz w:val="24"/>
                <w:szCs w:val="24"/>
                <w:lang w:eastAsia="en-US"/>
              </w:rPr>
              <w:t xml:space="preserve"> </w:t>
            </w:r>
          </w:p>
          <w:p w:rsidR="0023296E" w:rsidRPr="00DD299D" w:rsidRDefault="00D46852" w:rsidP="002F6AC4">
            <w:pPr>
              <w:rPr>
                <w:rFonts w:eastAsia="Calibri"/>
                <w:sz w:val="24"/>
                <w:szCs w:val="24"/>
                <w:lang w:eastAsia="en-US"/>
              </w:rPr>
            </w:pPr>
            <w:r>
              <w:rPr>
                <w:rFonts w:eastAsia="Calibri"/>
                <w:sz w:val="24"/>
                <w:szCs w:val="24"/>
                <w:lang w:eastAsia="en-US"/>
              </w:rPr>
              <w:t>постановлению</w:t>
            </w:r>
            <w:r w:rsidR="0023296E" w:rsidRPr="00DD299D">
              <w:rPr>
                <w:rFonts w:eastAsia="Calibri"/>
                <w:sz w:val="24"/>
                <w:szCs w:val="24"/>
                <w:lang w:eastAsia="en-US"/>
              </w:rPr>
              <w:t xml:space="preserve"> администрации </w:t>
            </w:r>
          </w:p>
          <w:p w:rsidR="0023296E" w:rsidRPr="00DD299D" w:rsidRDefault="0023296E" w:rsidP="002F6AC4">
            <w:pPr>
              <w:rPr>
                <w:rFonts w:eastAsia="Calibri"/>
                <w:sz w:val="24"/>
                <w:szCs w:val="24"/>
                <w:lang w:eastAsia="en-US"/>
              </w:rPr>
            </w:pPr>
            <w:r w:rsidRPr="00DD299D">
              <w:rPr>
                <w:rFonts w:eastAsia="Calibri"/>
                <w:sz w:val="24"/>
                <w:szCs w:val="24"/>
                <w:lang w:eastAsia="en-US"/>
              </w:rPr>
              <w:t>сельского поселения Куть-</w:t>
            </w:r>
            <w:proofErr w:type="spellStart"/>
            <w:r w:rsidRPr="00DD299D">
              <w:rPr>
                <w:rFonts w:eastAsia="Calibri"/>
                <w:sz w:val="24"/>
                <w:szCs w:val="24"/>
                <w:lang w:eastAsia="en-US"/>
              </w:rPr>
              <w:t>Ях</w:t>
            </w:r>
            <w:proofErr w:type="spellEnd"/>
          </w:p>
          <w:p w:rsidR="0023296E" w:rsidRPr="00DD299D" w:rsidRDefault="0023296E" w:rsidP="00D46852">
            <w:pPr>
              <w:rPr>
                <w:rFonts w:eastAsia="Calibri"/>
                <w:sz w:val="24"/>
                <w:szCs w:val="24"/>
                <w:lang w:eastAsia="en-US"/>
              </w:rPr>
            </w:pPr>
            <w:r w:rsidRPr="00DD299D">
              <w:rPr>
                <w:rFonts w:eastAsia="Calibri"/>
                <w:sz w:val="24"/>
                <w:szCs w:val="24"/>
                <w:lang w:eastAsia="en-US"/>
              </w:rPr>
              <w:t xml:space="preserve">от </w:t>
            </w:r>
            <w:r w:rsidR="00D46852">
              <w:rPr>
                <w:rFonts w:eastAsia="Calibri"/>
                <w:sz w:val="24"/>
                <w:szCs w:val="24"/>
                <w:lang w:eastAsia="en-US"/>
              </w:rPr>
              <w:t>26.12.2023</w:t>
            </w:r>
            <w:r w:rsidRPr="00DD299D">
              <w:rPr>
                <w:rFonts w:eastAsia="Calibri"/>
                <w:sz w:val="24"/>
                <w:szCs w:val="24"/>
                <w:lang w:eastAsia="en-US"/>
              </w:rPr>
              <w:t xml:space="preserve"> № </w:t>
            </w:r>
            <w:r w:rsidR="00D46852">
              <w:rPr>
                <w:rFonts w:eastAsia="Calibri"/>
                <w:sz w:val="24"/>
                <w:szCs w:val="24"/>
                <w:lang w:eastAsia="en-US"/>
              </w:rPr>
              <w:t>198</w:t>
            </w:r>
          </w:p>
        </w:tc>
      </w:tr>
    </w:tbl>
    <w:p w:rsidR="00DD299D" w:rsidRPr="007F2A3D" w:rsidRDefault="00DD299D" w:rsidP="00DD299D">
      <w:pPr>
        <w:pStyle w:val="UNFORMATTEXT"/>
        <w:rPr>
          <w:rFonts w:ascii="Times New Roman" w:hAnsi="Times New Roman" w:cs="Times New Roman"/>
          <w:sz w:val="26"/>
          <w:szCs w:val="24"/>
        </w:rPr>
      </w:pPr>
    </w:p>
    <w:p w:rsidR="00DD299D" w:rsidRPr="007F2A3D" w:rsidRDefault="0023296E" w:rsidP="00C44D69">
      <w:pPr>
        <w:pStyle w:val="UNFORMATTEXT"/>
        <w:jc w:val="center"/>
        <w:rPr>
          <w:rFonts w:ascii="Times New Roman" w:hAnsi="Times New Roman" w:cs="Times New Roman"/>
          <w:sz w:val="26"/>
          <w:szCs w:val="24"/>
        </w:rPr>
      </w:pPr>
      <w:r>
        <w:rPr>
          <w:rFonts w:ascii="Times New Roman" w:hAnsi="Times New Roman" w:cs="Times New Roman"/>
          <w:sz w:val="26"/>
          <w:szCs w:val="24"/>
        </w:rPr>
        <w:t xml:space="preserve">АДМИНИСТРАЦИЯ СЕЛЬСКОГО ПОСЕЛЕНИЯ КУТЬ </w:t>
      </w:r>
      <w:proofErr w:type="gramStart"/>
      <w:r>
        <w:rPr>
          <w:rFonts w:ascii="Times New Roman" w:hAnsi="Times New Roman" w:cs="Times New Roman"/>
          <w:sz w:val="26"/>
          <w:szCs w:val="24"/>
        </w:rPr>
        <w:t>-Я</w:t>
      </w:r>
      <w:proofErr w:type="gramEnd"/>
      <w:r>
        <w:rPr>
          <w:rFonts w:ascii="Times New Roman" w:hAnsi="Times New Roman" w:cs="Times New Roman"/>
          <w:sz w:val="26"/>
          <w:szCs w:val="24"/>
        </w:rPr>
        <w:t>Х</w:t>
      </w:r>
    </w:p>
    <w:p w:rsidR="00DD299D" w:rsidRPr="007F2A3D" w:rsidRDefault="00DD299D" w:rsidP="00C44D69">
      <w:pPr>
        <w:pStyle w:val="UNFORMATTEXT"/>
        <w:jc w:val="center"/>
        <w:rPr>
          <w:rFonts w:ascii="Times New Roman" w:hAnsi="Times New Roman" w:cs="Times New Roman"/>
          <w:sz w:val="26"/>
          <w:szCs w:val="24"/>
        </w:rPr>
      </w:pPr>
      <w:r w:rsidRPr="007F2A3D">
        <w:rPr>
          <w:rFonts w:ascii="Times New Roman" w:hAnsi="Times New Roman" w:cs="Times New Roman"/>
          <w:sz w:val="26"/>
          <w:szCs w:val="24"/>
        </w:rPr>
        <w:t>КАРТОЧКА ЛИЧНОГО ПРИЕМА N _________ ОТ _________ 20____ Г.</w:t>
      </w:r>
    </w:p>
    <w:p w:rsidR="00DD299D" w:rsidRPr="007F2A3D" w:rsidRDefault="00DD299D" w:rsidP="00DD299D">
      <w:pPr>
        <w:pStyle w:val="UNFORMATTEXT"/>
        <w:rPr>
          <w:rFonts w:ascii="Times New Roman" w:hAnsi="Times New Roman" w:cs="Times New Roman"/>
          <w:sz w:val="26"/>
          <w:szCs w:val="24"/>
        </w:rPr>
      </w:pPr>
    </w:p>
    <w:p w:rsidR="00DD299D" w:rsidRPr="007F2A3D" w:rsidRDefault="00DD299D" w:rsidP="0023296E">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Ф.И.О. должностного лица, проводившего прием: </w:t>
      </w:r>
      <w:r w:rsidR="0023296E">
        <w:rPr>
          <w:rFonts w:ascii="Times New Roman" w:hAnsi="Times New Roman" w:cs="Times New Roman"/>
          <w:sz w:val="26"/>
          <w:szCs w:val="24"/>
        </w:rPr>
        <w:t>Глава сельского поселения Куть-</w:t>
      </w:r>
      <w:proofErr w:type="spellStart"/>
      <w:r w:rsidR="0023296E">
        <w:rPr>
          <w:rFonts w:ascii="Times New Roman" w:hAnsi="Times New Roman" w:cs="Times New Roman"/>
          <w:sz w:val="26"/>
          <w:szCs w:val="24"/>
        </w:rPr>
        <w:t>Ях</w:t>
      </w:r>
      <w:proofErr w:type="spellEnd"/>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Заявитель: ________________________________________________________________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____________________________________________</w:t>
      </w:r>
      <w:r w:rsidR="0023296E">
        <w:rPr>
          <w:rFonts w:ascii="Times New Roman" w:hAnsi="Times New Roman" w:cs="Times New Roman"/>
          <w:sz w:val="26"/>
          <w:szCs w:val="24"/>
        </w:rPr>
        <w:t>_____________________________</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Адрес заявителя: __________________________________________________________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____________________________________________</w:t>
      </w:r>
      <w:r w:rsidR="0023296E">
        <w:rPr>
          <w:rFonts w:ascii="Times New Roman" w:hAnsi="Times New Roman" w:cs="Times New Roman"/>
          <w:sz w:val="26"/>
          <w:szCs w:val="24"/>
        </w:rPr>
        <w:t>______________________________</w:t>
      </w:r>
    </w:p>
    <w:p w:rsidR="00DD299D" w:rsidRPr="007F2A3D" w:rsidRDefault="00DD299D" w:rsidP="00DD299D">
      <w:pPr>
        <w:pStyle w:val="HORIZLINE"/>
        <w:rPr>
          <w:rFonts w:ascii="Times New Roman" w:hAnsi="Times New Roman" w:cs="Times New Roman"/>
          <w:sz w:val="26"/>
        </w:rPr>
      </w:pPr>
      <w:r w:rsidRPr="007F2A3D">
        <w:rPr>
          <w:rFonts w:ascii="Times New Roman" w:hAnsi="Times New Roman" w:cs="Times New Roman"/>
          <w:sz w:val="26"/>
        </w:rPr>
        <w:t>Тел.: ___________________________________________________________</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 </w:t>
      </w:r>
    </w:p>
    <w:p w:rsidR="00DD299D" w:rsidRPr="007F2A3D" w:rsidRDefault="00DD299D" w:rsidP="00DD299D">
      <w:pPr>
        <w:pStyle w:val="HORIZLINE"/>
        <w:rPr>
          <w:rFonts w:ascii="Times New Roman" w:hAnsi="Times New Roman" w:cs="Times New Roman"/>
          <w:sz w:val="26"/>
        </w:rPr>
      </w:pPr>
      <w:r w:rsidRPr="007F2A3D">
        <w:rPr>
          <w:rFonts w:ascii="Times New Roman" w:hAnsi="Times New Roman" w:cs="Times New Roman"/>
          <w:sz w:val="26"/>
        </w:rPr>
        <w:t>E-</w:t>
      </w:r>
      <w:proofErr w:type="spellStart"/>
      <w:r w:rsidRPr="007F2A3D">
        <w:rPr>
          <w:rFonts w:ascii="Times New Roman" w:hAnsi="Times New Roman" w:cs="Times New Roman"/>
          <w:sz w:val="26"/>
        </w:rPr>
        <w:t>mail</w:t>
      </w:r>
      <w:proofErr w:type="spellEnd"/>
      <w:r w:rsidRPr="007F2A3D">
        <w:rPr>
          <w:rFonts w:ascii="Times New Roman" w:hAnsi="Times New Roman" w:cs="Times New Roman"/>
          <w:sz w:val="26"/>
        </w:rPr>
        <w:t>: ___________________________________________________________</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Код, наименование вопроса: ________________________________________________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____________________________________________</w:t>
      </w:r>
      <w:r w:rsidR="0023296E">
        <w:rPr>
          <w:rFonts w:ascii="Times New Roman" w:hAnsi="Times New Roman" w:cs="Times New Roman"/>
          <w:sz w:val="26"/>
          <w:szCs w:val="24"/>
        </w:rPr>
        <w:t>______________________________</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_______________________________________________________________________</w:t>
      </w:r>
      <w:r w:rsidR="0023296E">
        <w:rPr>
          <w:rFonts w:ascii="Times New Roman" w:hAnsi="Times New Roman" w:cs="Times New Roman"/>
          <w:sz w:val="26"/>
          <w:szCs w:val="24"/>
        </w:rPr>
        <w:t>___</w:t>
      </w:r>
      <w:r w:rsidRPr="007F2A3D">
        <w:rPr>
          <w:rFonts w:ascii="Times New Roman" w:hAnsi="Times New Roman" w:cs="Times New Roman"/>
          <w:sz w:val="26"/>
          <w:szCs w:val="24"/>
        </w:rPr>
        <w:t xml:space="preserve">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Социальная группа: ________________________________________________________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Категория: ________________________________________________________________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Аннотация: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___________________________________________</w:t>
      </w:r>
      <w:r w:rsidR="00C44D69">
        <w:rPr>
          <w:rFonts w:ascii="Times New Roman" w:hAnsi="Times New Roman" w:cs="Times New Roman"/>
          <w:sz w:val="26"/>
          <w:szCs w:val="24"/>
        </w:rPr>
        <w:t>______________________________</w:t>
      </w:r>
      <w:r w:rsidRPr="007F2A3D">
        <w:rPr>
          <w:rFonts w:ascii="Times New Roman" w:hAnsi="Times New Roman" w:cs="Times New Roman"/>
          <w:sz w:val="26"/>
          <w:szCs w:val="24"/>
        </w:rPr>
        <w:t xml:space="preserve">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____________________________________________</w:t>
      </w:r>
      <w:r w:rsidR="00C44D69">
        <w:rPr>
          <w:rFonts w:ascii="Times New Roman" w:hAnsi="Times New Roman" w:cs="Times New Roman"/>
          <w:sz w:val="26"/>
          <w:szCs w:val="24"/>
        </w:rPr>
        <w:t>______________________________</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____________________________________________</w:t>
      </w:r>
      <w:r w:rsidR="00C44D69">
        <w:rPr>
          <w:rFonts w:ascii="Times New Roman" w:hAnsi="Times New Roman" w:cs="Times New Roman"/>
          <w:sz w:val="26"/>
          <w:szCs w:val="24"/>
        </w:rPr>
        <w:t>______________________________</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Ход выполнения: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____________________________________________</w:t>
      </w:r>
      <w:r w:rsidR="00C44D69">
        <w:rPr>
          <w:rFonts w:ascii="Times New Roman" w:hAnsi="Times New Roman" w:cs="Times New Roman"/>
          <w:sz w:val="26"/>
          <w:szCs w:val="24"/>
        </w:rPr>
        <w:t>______________________________</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___________________________________________</w:t>
      </w:r>
      <w:r w:rsidR="00C44D69">
        <w:rPr>
          <w:rFonts w:ascii="Times New Roman" w:hAnsi="Times New Roman" w:cs="Times New Roman"/>
          <w:sz w:val="26"/>
          <w:szCs w:val="24"/>
        </w:rPr>
        <w:t>______________________________</w:t>
      </w:r>
      <w:r w:rsidRPr="007F2A3D">
        <w:rPr>
          <w:rFonts w:ascii="Times New Roman" w:hAnsi="Times New Roman" w:cs="Times New Roman"/>
          <w:sz w:val="26"/>
          <w:szCs w:val="24"/>
        </w:rPr>
        <w:t xml:space="preserve">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____________________________________________</w:t>
      </w:r>
      <w:r w:rsidR="00C44D69">
        <w:rPr>
          <w:rFonts w:ascii="Times New Roman" w:hAnsi="Times New Roman" w:cs="Times New Roman"/>
          <w:sz w:val="26"/>
          <w:szCs w:val="24"/>
        </w:rPr>
        <w:t>______________________________</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(подпись должностного лица, проводившего прием)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Результат рассмотрения: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___________________________________________</w:t>
      </w:r>
      <w:r w:rsidR="00C44D69">
        <w:rPr>
          <w:rFonts w:ascii="Times New Roman" w:hAnsi="Times New Roman" w:cs="Times New Roman"/>
          <w:sz w:val="26"/>
          <w:szCs w:val="24"/>
        </w:rPr>
        <w:t>_______________________________</w:t>
      </w:r>
      <w:r w:rsidRPr="007F2A3D">
        <w:rPr>
          <w:rFonts w:ascii="Times New Roman" w:hAnsi="Times New Roman" w:cs="Times New Roman"/>
          <w:sz w:val="26"/>
          <w:szCs w:val="24"/>
        </w:rPr>
        <w:t xml:space="preserve">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____________________________________________</w:t>
      </w:r>
      <w:r w:rsidR="00C44D69">
        <w:rPr>
          <w:rFonts w:ascii="Times New Roman" w:hAnsi="Times New Roman" w:cs="Times New Roman"/>
          <w:sz w:val="26"/>
          <w:szCs w:val="24"/>
        </w:rPr>
        <w:t>______________________________</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Отметка  о  согласии  заявителя  на  получение  устного  ответа по существу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поставленных  в  обращении  вопросов: со слов заявителя письменный ответ не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требуется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    _______________________________________________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    (подпись должностного лица, проводившего прием) </w:t>
      </w:r>
    </w:p>
    <w:p w:rsidR="00DD299D" w:rsidRPr="007F2A3D" w:rsidRDefault="00DD299D" w:rsidP="00DD299D">
      <w:pPr>
        <w:pStyle w:val="UNFORMATTEXT"/>
        <w:rPr>
          <w:rFonts w:ascii="Times New Roman" w:hAnsi="Times New Roman" w:cs="Times New Roman"/>
          <w:sz w:val="26"/>
          <w:szCs w:val="24"/>
        </w:rPr>
      </w:pPr>
      <w:r w:rsidRPr="007F2A3D">
        <w:rPr>
          <w:rFonts w:ascii="Times New Roman" w:hAnsi="Times New Roman" w:cs="Times New Roman"/>
          <w:sz w:val="26"/>
          <w:szCs w:val="24"/>
        </w:rPr>
        <w:t xml:space="preserve">С контроля снял: _______________________________________________ </w:t>
      </w:r>
    </w:p>
    <w:p w:rsidR="00DD299D" w:rsidRPr="007F2A3D" w:rsidRDefault="00C44D69" w:rsidP="00DD299D">
      <w:pPr>
        <w:pStyle w:val="UNFORMATTEXT"/>
        <w:rPr>
          <w:rFonts w:ascii="Times New Roman" w:hAnsi="Times New Roman" w:cs="Times New Roman"/>
          <w:sz w:val="26"/>
          <w:szCs w:val="24"/>
        </w:rPr>
      </w:pPr>
      <w:r>
        <w:rPr>
          <w:rFonts w:ascii="Times New Roman" w:hAnsi="Times New Roman" w:cs="Times New Roman"/>
          <w:sz w:val="26"/>
          <w:szCs w:val="24"/>
        </w:rPr>
        <w:t>    </w:t>
      </w:r>
      <w:r w:rsidR="00DD299D" w:rsidRPr="007F2A3D">
        <w:rPr>
          <w:rFonts w:ascii="Times New Roman" w:hAnsi="Times New Roman" w:cs="Times New Roman"/>
          <w:sz w:val="26"/>
          <w:szCs w:val="24"/>
        </w:rPr>
        <w:t xml:space="preserve">(подпись должностного лица, проводившего прием) </w:t>
      </w:r>
    </w:p>
    <w:p w:rsidR="00001ED6" w:rsidRPr="007F2A3D" w:rsidRDefault="00001ED6" w:rsidP="00DD299D">
      <w:pPr>
        <w:tabs>
          <w:tab w:val="left" w:pos="2616"/>
        </w:tabs>
        <w:rPr>
          <w:rFonts w:eastAsia="Calibri"/>
          <w:sz w:val="26"/>
          <w:szCs w:val="24"/>
          <w:lang w:eastAsia="en-US"/>
        </w:rPr>
      </w:pPr>
      <w:bookmarkStart w:id="0" w:name="_GoBack"/>
      <w:bookmarkEnd w:id="0"/>
    </w:p>
    <w:sectPr w:rsidR="00001ED6" w:rsidRPr="007F2A3D" w:rsidSect="00DD299D">
      <w:pgSz w:w="11906" w:h="16838"/>
      <w:pgMar w:top="1134" w:right="566" w:bottom="1134" w:left="1701"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9D8" w:rsidRDefault="00FB29D8">
      <w:r>
        <w:separator/>
      </w:r>
    </w:p>
  </w:endnote>
  <w:endnote w:type="continuationSeparator" w:id="0">
    <w:p w:rsidR="00FB29D8" w:rsidRDefault="00FB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9D8" w:rsidRDefault="00FB29D8">
      <w:r>
        <w:separator/>
      </w:r>
    </w:p>
  </w:footnote>
  <w:footnote w:type="continuationSeparator" w:id="0">
    <w:p w:rsidR="00FB29D8" w:rsidRDefault="00FB2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071F"/>
    <w:multiLevelType w:val="hybridMultilevel"/>
    <w:tmpl w:val="4118A2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6E7179"/>
    <w:multiLevelType w:val="hybridMultilevel"/>
    <w:tmpl w:val="08E23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26605"/>
    <w:multiLevelType w:val="hybridMultilevel"/>
    <w:tmpl w:val="0EC4B7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552F76"/>
    <w:multiLevelType w:val="hybridMultilevel"/>
    <w:tmpl w:val="15245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538D8"/>
    <w:multiLevelType w:val="hybridMultilevel"/>
    <w:tmpl w:val="DDEE8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6C5286"/>
    <w:multiLevelType w:val="multilevel"/>
    <w:tmpl w:val="8D904D8E"/>
    <w:lvl w:ilvl="0">
      <w:start w:val="1"/>
      <w:numFmt w:val="decimal"/>
      <w:lvlText w:val="%1."/>
      <w:lvlJc w:val="left"/>
      <w:pPr>
        <w:ind w:left="644"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2ACE6D4F"/>
    <w:multiLevelType w:val="hybridMultilevel"/>
    <w:tmpl w:val="BE2E99A8"/>
    <w:lvl w:ilvl="0" w:tplc="7E96AD1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B4363F6"/>
    <w:multiLevelType w:val="hybridMultilevel"/>
    <w:tmpl w:val="315859C4"/>
    <w:lvl w:ilvl="0" w:tplc="7DD6F0BA">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30E92707"/>
    <w:multiLevelType w:val="multilevel"/>
    <w:tmpl w:val="9AAC1F86"/>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324B2C98"/>
    <w:multiLevelType w:val="multilevel"/>
    <w:tmpl w:val="23A287A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2797DAB"/>
    <w:multiLevelType w:val="multilevel"/>
    <w:tmpl w:val="6EBEF8D0"/>
    <w:lvl w:ilvl="0">
      <w:start w:val="1"/>
      <w:numFmt w:val="decimal"/>
      <w:lvlText w:val="%1."/>
      <w:lvlJc w:val="left"/>
      <w:pPr>
        <w:ind w:left="720" w:hanging="360"/>
      </w:pPr>
      <w:rPr>
        <w:rFonts w:hint="default"/>
      </w:rPr>
    </w:lvl>
    <w:lvl w:ilvl="1">
      <w:start w:val="1"/>
      <w:numFmt w:val="decimal"/>
      <w:isLgl/>
      <w:lvlText w:val="%1.%2."/>
      <w:lvlJc w:val="left"/>
      <w:pPr>
        <w:ind w:left="27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309246D"/>
    <w:multiLevelType w:val="hybridMultilevel"/>
    <w:tmpl w:val="BE901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992C97"/>
    <w:multiLevelType w:val="multilevel"/>
    <w:tmpl w:val="6D0A83EE"/>
    <w:lvl w:ilvl="0">
      <w:start w:val="4"/>
      <w:numFmt w:val="decimal"/>
      <w:lvlText w:val="%1."/>
      <w:lvlJc w:val="left"/>
      <w:pPr>
        <w:ind w:left="390" w:hanging="390"/>
      </w:pPr>
      <w:rPr>
        <w:rFonts w:cs="Times New Roman" w:hint="default"/>
      </w:rPr>
    </w:lvl>
    <w:lvl w:ilvl="1">
      <w:start w:val="3"/>
      <w:numFmt w:val="decimal"/>
      <w:lvlText w:val="%1.%2."/>
      <w:lvlJc w:val="left"/>
      <w:pPr>
        <w:ind w:left="1429"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43832E86"/>
    <w:multiLevelType w:val="hybridMultilevel"/>
    <w:tmpl w:val="D37857F4"/>
    <w:lvl w:ilvl="0" w:tplc="56845C5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44DE4212"/>
    <w:multiLevelType w:val="hybridMultilevel"/>
    <w:tmpl w:val="02E67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B6EF9"/>
    <w:multiLevelType w:val="hybridMultilevel"/>
    <w:tmpl w:val="4232E778"/>
    <w:lvl w:ilvl="0" w:tplc="F37A3012">
      <w:start w:val="1"/>
      <w:numFmt w:val="decimal"/>
      <w:lvlText w:val="%1."/>
      <w:lvlJc w:val="left"/>
      <w:pPr>
        <w:tabs>
          <w:tab w:val="num" w:pos="1070"/>
        </w:tabs>
        <w:ind w:left="1070" w:hanging="360"/>
      </w:pPr>
      <w:rPr>
        <w:rFonts w:cs="Times New Roman" w:hint="default"/>
        <w:color w:val="auto"/>
      </w:rPr>
    </w:lvl>
    <w:lvl w:ilvl="1" w:tplc="7CFA0A58">
      <w:start w:val="1"/>
      <w:numFmt w:val="bullet"/>
      <w:lvlText w:val=""/>
      <w:lvlJc w:val="left"/>
      <w:pPr>
        <w:tabs>
          <w:tab w:val="num" w:pos="928"/>
        </w:tabs>
        <w:ind w:left="928" w:hanging="360"/>
      </w:pPr>
      <w:rPr>
        <w:rFonts w:ascii="Symbol" w:hAnsi="Symbol" w:hint="default"/>
        <w:color w:val="auto"/>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4F5667CC"/>
    <w:multiLevelType w:val="multilevel"/>
    <w:tmpl w:val="8D904D8E"/>
    <w:lvl w:ilvl="0">
      <w:start w:val="1"/>
      <w:numFmt w:val="decimal"/>
      <w:lvlText w:val="%1."/>
      <w:lvlJc w:val="left"/>
      <w:pPr>
        <w:ind w:left="644"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596F4C65"/>
    <w:multiLevelType w:val="hybridMultilevel"/>
    <w:tmpl w:val="60262C8E"/>
    <w:lvl w:ilvl="0" w:tplc="3CB0A214">
      <w:start w:val="1"/>
      <w:numFmt w:val="decimal"/>
      <w:lvlText w:val="%1."/>
      <w:lvlJc w:val="left"/>
      <w:pPr>
        <w:ind w:left="360" w:hanging="360"/>
      </w:pPr>
      <w:rPr>
        <w:rFonts w:hint="default"/>
        <w:color w:val="auto"/>
        <w:sz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700398E"/>
    <w:multiLevelType w:val="hybridMultilevel"/>
    <w:tmpl w:val="667AD358"/>
    <w:lvl w:ilvl="0" w:tplc="B8C2911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9A40553"/>
    <w:multiLevelType w:val="multilevel"/>
    <w:tmpl w:val="05BEC410"/>
    <w:lvl w:ilvl="0">
      <w:start w:val="5"/>
      <w:numFmt w:val="decimal"/>
      <w:lvlText w:val="%1."/>
      <w:lvlJc w:val="left"/>
      <w:pPr>
        <w:ind w:left="390" w:hanging="39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20">
    <w:nsid w:val="6F142234"/>
    <w:multiLevelType w:val="singleLevel"/>
    <w:tmpl w:val="CF56C52E"/>
    <w:lvl w:ilvl="0">
      <w:start w:val="1"/>
      <w:numFmt w:val="decimal"/>
      <w:lvlText w:val="%1"/>
      <w:lvlJc w:val="left"/>
      <w:pPr>
        <w:tabs>
          <w:tab w:val="num" w:pos="720"/>
        </w:tabs>
        <w:ind w:left="720" w:hanging="720"/>
      </w:pPr>
      <w:rPr>
        <w:rFonts w:cs="Times New Roman" w:hint="default"/>
      </w:rPr>
    </w:lvl>
  </w:abstractNum>
  <w:abstractNum w:abstractNumId="21">
    <w:nsid w:val="6F6E24F7"/>
    <w:multiLevelType w:val="hybridMultilevel"/>
    <w:tmpl w:val="8BB66742"/>
    <w:lvl w:ilvl="0" w:tplc="7DD6F0BA">
      <w:start w:val="1"/>
      <w:numFmt w:val="bullet"/>
      <w:lvlText w:val="­"/>
      <w:lvlJc w:val="left"/>
      <w:pPr>
        <w:ind w:left="1380" w:hanging="360"/>
      </w:pPr>
      <w:rPr>
        <w:rFonts w:ascii="Courier New" w:hAnsi="Courier New" w:cs="Times New Roman" w:hint="default"/>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22">
    <w:nsid w:val="711D3E73"/>
    <w:multiLevelType w:val="hybridMultilevel"/>
    <w:tmpl w:val="01709E22"/>
    <w:lvl w:ilvl="0" w:tplc="5BF4388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6"/>
  </w:num>
  <w:num w:numId="4">
    <w:abstractNumId w:val="15"/>
  </w:num>
  <w:num w:numId="5">
    <w:abstractNumId w:val="19"/>
  </w:num>
  <w:num w:numId="6">
    <w:abstractNumId w:val="12"/>
  </w:num>
  <w:num w:numId="7">
    <w:abstractNumId w:val="2"/>
  </w:num>
  <w:num w:numId="8">
    <w:abstractNumId w:val="4"/>
  </w:num>
  <w:num w:numId="9">
    <w:abstractNumId w:val="14"/>
  </w:num>
  <w:num w:numId="10">
    <w:abstractNumId w:val="22"/>
  </w:num>
  <w:num w:numId="11">
    <w:abstractNumId w:val="1"/>
  </w:num>
  <w:num w:numId="12">
    <w:abstractNumId w:val="11"/>
  </w:num>
  <w:num w:numId="13">
    <w:abstractNumId w:val="8"/>
  </w:num>
  <w:num w:numId="14">
    <w:abstractNumId w:val="5"/>
  </w:num>
  <w:num w:numId="15">
    <w:abstractNumId w:val="10"/>
  </w:num>
  <w:num w:numId="16">
    <w:abstractNumId w:val="3"/>
  </w:num>
  <w:num w:numId="17">
    <w:abstractNumId w:val="16"/>
  </w:num>
  <w:num w:numId="18">
    <w:abstractNumId w:val="13"/>
  </w:num>
  <w:num w:numId="19">
    <w:abstractNumId w:val="17"/>
  </w:num>
  <w:num w:numId="20">
    <w:abstractNumId w:val="9"/>
  </w:num>
  <w:num w:numId="21">
    <w:abstractNumId w:val="18"/>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69"/>
    <w:rsid w:val="00000886"/>
    <w:rsid w:val="00000E30"/>
    <w:rsid w:val="00001415"/>
    <w:rsid w:val="00001ED6"/>
    <w:rsid w:val="00002FD6"/>
    <w:rsid w:val="00003B02"/>
    <w:rsid w:val="000040E0"/>
    <w:rsid w:val="00004AAD"/>
    <w:rsid w:val="00005995"/>
    <w:rsid w:val="00013697"/>
    <w:rsid w:val="000166D1"/>
    <w:rsid w:val="000216C2"/>
    <w:rsid w:val="00022AEF"/>
    <w:rsid w:val="0002747C"/>
    <w:rsid w:val="0002755D"/>
    <w:rsid w:val="00032F62"/>
    <w:rsid w:val="000343DB"/>
    <w:rsid w:val="0004088C"/>
    <w:rsid w:val="00040C9C"/>
    <w:rsid w:val="000437D6"/>
    <w:rsid w:val="00044DC4"/>
    <w:rsid w:val="00047710"/>
    <w:rsid w:val="000545CF"/>
    <w:rsid w:val="00054CD7"/>
    <w:rsid w:val="00054E9C"/>
    <w:rsid w:val="00055324"/>
    <w:rsid w:val="00055A97"/>
    <w:rsid w:val="000600D0"/>
    <w:rsid w:val="00061943"/>
    <w:rsid w:val="000645E5"/>
    <w:rsid w:val="00065DC4"/>
    <w:rsid w:val="000720B0"/>
    <w:rsid w:val="0007606F"/>
    <w:rsid w:val="00077A56"/>
    <w:rsid w:val="00080431"/>
    <w:rsid w:val="0008292A"/>
    <w:rsid w:val="00084B92"/>
    <w:rsid w:val="00086431"/>
    <w:rsid w:val="0008696F"/>
    <w:rsid w:val="00090EC3"/>
    <w:rsid w:val="00094387"/>
    <w:rsid w:val="00094A63"/>
    <w:rsid w:val="00095241"/>
    <w:rsid w:val="000A03CE"/>
    <w:rsid w:val="000A05A2"/>
    <w:rsid w:val="000A1479"/>
    <w:rsid w:val="000A337B"/>
    <w:rsid w:val="000A36C4"/>
    <w:rsid w:val="000A4BC0"/>
    <w:rsid w:val="000A5203"/>
    <w:rsid w:val="000B5BA8"/>
    <w:rsid w:val="000B6AE6"/>
    <w:rsid w:val="000C194E"/>
    <w:rsid w:val="000C1BFC"/>
    <w:rsid w:val="000C3585"/>
    <w:rsid w:val="000C4145"/>
    <w:rsid w:val="000C4510"/>
    <w:rsid w:val="000C6C5A"/>
    <w:rsid w:val="000D354F"/>
    <w:rsid w:val="000D3C57"/>
    <w:rsid w:val="000D51C3"/>
    <w:rsid w:val="000D5540"/>
    <w:rsid w:val="000E0991"/>
    <w:rsid w:val="000E22A2"/>
    <w:rsid w:val="000E3592"/>
    <w:rsid w:val="000E4017"/>
    <w:rsid w:val="000E5403"/>
    <w:rsid w:val="000E5B33"/>
    <w:rsid w:val="000E7F42"/>
    <w:rsid w:val="000F05ED"/>
    <w:rsid w:val="000F29FB"/>
    <w:rsid w:val="000F384A"/>
    <w:rsid w:val="00100756"/>
    <w:rsid w:val="00103AB4"/>
    <w:rsid w:val="001066C6"/>
    <w:rsid w:val="001100C0"/>
    <w:rsid w:val="00110814"/>
    <w:rsid w:val="001109D6"/>
    <w:rsid w:val="00110B6F"/>
    <w:rsid w:val="00115A00"/>
    <w:rsid w:val="00120F17"/>
    <w:rsid w:val="0012266E"/>
    <w:rsid w:val="00123D0B"/>
    <w:rsid w:val="001245BB"/>
    <w:rsid w:val="00125CED"/>
    <w:rsid w:val="001264E4"/>
    <w:rsid w:val="001306F5"/>
    <w:rsid w:val="001308F7"/>
    <w:rsid w:val="00133793"/>
    <w:rsid w:val="001353E0"/>
    <w:rsid w:val="001376F6"/>
    <w:rsid w:val="00141400"/>
    <w:rsid w:val="00141CF5"/>
    <w:rsid w:val="00145871"/>
    <w:rsid w:val="00145D7B"/>
    <w:rsid w:val="001464FD"/>
    <w:rsid w:val="00147BBE"/>
    <w:rsid w:val="00147CCE"/>
    <w:rsid w:val="001530E7"/>
    <w:rsid w:val="001531A6"/>
    <w:rsid w:val="00157628"/>
    <w:rsid w:val="001613D1"/>
    <w:rsid w:val="00161BC0"/>
    <w:rsid w:val="00161EB1"/>
    <w:rsid w:val="001644DC"/>
    <w:rsid w:val="00165ED5"/>
    <w:rsid w:val="0017046B"/>
    <w:rsid w:val="00175FC2"/>
    <w:rsid w:val="00180D65"/>
    <w:rsid w:val="001813A6"/>
    <w:rsid w:val="00181C20"/>
    <w:rsid w:val="0018542E"/>
    <w:rsid w:val="00186DB3"/>
    <w:rsid w:val="0018743E"/>
    <w:rsid w:val="00192BA2"/>
    <w:rsid w:val="001A0C74"/>
    <w:rsid w:val="001B0865"/>
    <w:rsid w:val="001B521A"/>
    <w:rsid w:val="001B56B6"/>
    <w:rsid w:val="001B6D1C"/>
    <w:rsid w:val="001C0724"/>
    <w:rsid w:val="001C557C"/>
    <w:rsid w:val="001C5BE5"/>
    <w:rsid w:val="001E0C68"/>
    <w:rsid w:val="001E36A5"/>
    <w:rsid w:val="001E3D1A"/>
    <w:rsid w:val="001E4C25"/>
    <w:rsid w:val="001E5168"/>
    <w:rsid w:val="001F011D"/>
    <w:rsid w:val="001F2458"/>
    <w:rsid w:val="001F3ADA"/>
    <w:rsid w:val="00203441"/>
    <w:rsid w:val="00212E48"/>
    <w:rsid w:val="0022429B"/>
    <w:rsid w:val="0022501D"/>
    <w:rsid w:val="002256CA"/>
    <w:rsid w:val="0023296E"/>
    <w:rsid w:val="0023303A"/>
    <w:rsid w:val="00235567"/>
    <w:rsid w:val="00235594"/>
    <w:rsid w:val="00241029"/>
    <w:rsid w:val="002452EA"/>
    <w:rsid w:val="0025652B"/>
    <w:rsid w:val="0025702A"/>
    <w:rsid w:val="00257368"/>
    <w:rsid w:val="00260C4C"/>
    <w:rsid w:val="00260C4F"/>
    <w:rsid w:val="00260E19"/>
    <w:rsid w:val="00261D2C"/>
    <w:rsid w:val="002644E8"/>
    <w:rsid w:val="002711C0"/>
    <w:rsid w:val="0027126F"/>
    <w:rsid w:val="00271A35"/>
    <w:rsid w:val="00273D55"/>
    <w:rsid w:val="00274426"/>
    <w:rsid w:val="00274B95"/>
    <w:rsid w:val="00277722"/>
    <w:rsid w:val="0028357B"/>
    <w:rsid w:val="00287A54"/>
    <w:rsid w:val="00290E12"/>
    <w:rsid w:val="0029323F"/>
    <w:rsid w:val="00295752"/>
    <w:rsid w:val="00296B80"/>
    <w:rsid w:val="002B1D82"/>
    <w:rsid w:val="002B4062"/>
    <w:rsid w:val="002B6558"/>
    <w:rsid w:val="002C4278"/>
    <w:rsid w:val="002C442C"/>
    <w:rsid w:val="002C7E6E"/>
    <w:rsid w:val="002D04BA"/>
    <w:rsid w:val="002D0F2E"/>
    <w:rsid w:val="002D10C7"/>
    <w:rsid w:val="002D138A"/>
    <w:rsid w:val="002D13C3"/>
    <w:rsid w:val="002D1BB7"/>
    <w:rsid w:val="002D26F6"/>
    <w:rsid w:val="002D334A"/>
    <w:rsid w:val="002D4497"/>
    <w:rsid w:val="002D7019"/>
    <w:rsid w:val="002E13FD"/>
    <w:rsid w:val="002E3444"/>
    <w:rsid w:val="002E3C4F"/>
    <w:rsid w:val="002E43D0"/>
    <w:rsid w:val="002E6801"/>
    <w:rsid w:val="002F301E"/>
    <w:rsid w:val="002F39D8"/>
    <w:rsid w:val="002F65E5"/>
    <w:rsid w:val="002F6AC4"/>
    <w:rsid w:val="002F7AD2"/>
    <w:rsid w:val="00300AF7"/>
    <w:rsid w:val="00305D6B"/>
    <w:rsid w:val="003103F9"/>
    <w:rsid w:val="00310B24"/>
    <w:rsid w:val="003122D7"/>
    <w:rsid w:val="00312A87"/>
    <w:rsid w:val="00313203"/>
    <w:rsid w:val="00313FA6"/>
    <w:rsid w:val="00314BE2"/>
    <w:rsid w:val="00315617"/>
    <w:rsid w:val="00322B6A"/>
    <w:rsid w:val="00324CD4"/>
    <w:rsid w:val="00326D8A"/>
    <w:rsid w:val="0033029D"/>
    <w:rsid w:val="0033196E"/>
    <w:rsid w:val="00331ED0"/>
    <w:rsid w:val="0033228D"/>
    <w:rsid w:val="00334901"/>
    <w:rsid w:val="00337136"/>
    <w:rsid w:val="00341009"/>
    <w:rsid w:val="00344724"/>
    <w:rsid w:val="003448B1"/>
    <w:rsid w:val="003472CA"/>
    <w:rsid w:val="003473C0"/>
    <w:rsid w:val="003527AC"/>
    <w:rsid w:val="0036457F"/>
    <w:rsid w:val="003712EB"/>
    <w:rsid w:val="00371E36"/>
    <w:rsid w:val="00372BDD"/>
    <w:rsid w:val="0037561B"/>
    <w:rsid w:val="00376D81"/>
    <w:rsid w:val="00382A2E"/>
    <w:rsid w:val="00382F3A"/>
    <w:rsid w:val="003A3435"/>
    <w:rsid w:val="003A648C"/>
    <w:rsid w:val="003A6556"/>
    <w:rsid w:val="003A70F7"/>
    <w:rsid w:val="003A7B9C"/>
    <w:rsid w:val="003B1E0A"/>
    <w:rsid w:val="003B4602"/>
    <w:rsid w:val="003C3342"/>
    <w:rsid w:val="003C44E6"/>
    <w:rsid w:val="003C5057"/>
    <w:rsid w:val="003C55CF"/>
    <w:rsid w:val="003C75C6"/>
    <w:rsid w:val="003D1013"/>
    <w:rsid w:val="003D2AB0"/>
    <w:rsid w:val="003D4530"/>
    <w:rsid w:val="003D7332"/>
    <w:rsid w:val="003E2808"/>
    <w:rsid w:val="003E314F"/>
    <w:rsid w:val="003F31F6"/>
    <w:rsid w:val="003F4E1C"/>
    <w:rsid w:val="003F5EBC"/>
    <w:rsid w:val="003F688C"/>
    <w:rsid w:val="003F694B"/>
    <w:rsid w:val="003F7216"/>
    <w:rsid w:val="003F792F"/>
    <w:rsid w:val="003F79A1"/>
    <w:rsid w:val="0040016E"/>
    <w:rsid w:val="00402406"/>
    <w:rsid w:val="00405F4B"/>
    <w:rsid w:val="0041224E"/>
    <w:rsid w:val="00412583"/>
    <w:rsid w:val="00414F8D"/>
    <w:rsid w:val="0041651B"/>
    <w:rsid w:val="00420D74"/>
    <w:rsid w:val="00422412"/>
    <w:rsid w:val="004248CA"/>
    <w:rsid w:val="004256AC"/>
    <w:rsid w:val="00425FC1"/>
    <w:rsid w:val="004302CF"/>
    <w:rsid w:val="004342C4"/>
    <w:rsid w:val="00435F0A"/>
    <w:rsid w:val="00441307"/>
    <w:rsid w:val="00441991"/>
    <w:rsid w:val="004424A0"/>
    <w:rsid w:val="00442ACF"/>
    <w:rsid w:val="0044530C"/>
    <w:rsid w:val="00447B3E"/>
    <w:rsid w:val="00453539"/>
    <w:rsid w:val="00453ADA"/>
    <w:rsid w:val="00461661"/>
    <w:rsid w:val="004623AC"/>
    <w:rsid w:val="00467F02"/>
    <w:rsid w:val="0047065F"/>
    <w:rsid w:val="00470B95"/>
    <w:rsid w:val="004716C5"/>
    <w:rsid w:val="00471A4A"/>
    <w:rsid w:val="00473423"/>
    <w:rsid w:val="004767FA"/>
    <w:rsid w:val="0048005F"/>
    <w:rsid w:val="0048170D"/>
    <w:rsid w:val="00482055"/>
    <w:rsid w:val="00482931"/>
    <w:rsid w:val="00483AEF"/>
    <w:rsid w:val="004840D9"/>
    <w:rsid w:val="004842E8"/>
    <w:rsid w:val="004862C3"/>
    <w:rsid w:val="0049498B"/>
    <w:rsid w:val="00496FEC"/>
    <w:rsid w:val="004A0CFE"/>
    <w:rsid w:val="004A23B5"/>
    <w:rsid w:val="004B0967"/>
    <w:rsid w:val="004B0DA7"/>
    <w:rsid w:val="004B23B7"/>
    <w:rsid w:val="004B2B23"/>
    <w:rsid w:val="004B6AA5"/>
    <w:rsid w:val="004B7362"/>
    <w:rsid w:val="004B77B7"/>
    <w:rsid w:val="004B7AB6"/>
    <w:rsid w:val="004C16F9"/>
    <w:rsid w:val="004C5FE4"/>
    <w:rsid w:val="004C7E3F"/>
    <w:rsid w:val="004D0435"/>
    <w:rsid w:val="004D1D4B"/>
    <w:rsid w:val="004D1E31"/>
    <w:rsid w:val="004D2D50"/>
    <w:rsid w:val="004D555E"/>
    <w:rsid w:val="004D5BD9"/>
    <w:rsid w:val="004D6F59"/>
    <w:rsid w:val="004E13E4"/>
    <w:rsid w:val="004E17A3"/>
    <w:rsid w:val="004E2A55"/>
    <w:rsid w:val="004F047B"/>
    <w:rsid w:val="004F7F3F"/>
    <w:rsid w:val="005063E5"/>
    <w:rsid w:val="00512B34"/>
    <w:rsid w:val="005130E2"/>
    <w:rsid w:val="005139B4"/>
    <w:rsid w:val="00514D19"/>
    <w:rsid w:val="00514F0A"/>
    <w:rsid w:val="005156E1"/>
    <w:rsid w:val="0051657D"/>
    <w:rsid w:val="005205BD"/>
    <w:rsid w:val="00521570"/>
    <w:rsid w:val="00521FD3"/>
    <w:rsid w:val="00525C1A"/>
    <w:rsid w:val="005360CE"/>
    <w:rsid w:val="00537183"/>
    <w:rsid w:val="00541498"/>
    <w:rsid w:val="00541741"/>
    <w:rsid w:val="00542D38"/>
    <w:rsid w:val="00544173"/>
    <w:rsid w:val="00546F7E"/>
    <w:rsid w:val="005554A7"/>
    <w:rsid w:val="00556D93"/>
    <w:rsid w:val="00557D4F"/>
    <w:rsid w:val="00560FBB"/>
    <w:rsid w:val="00565AF4"/>
    <w:rsid w:val="005664D4"/>
    <w:rsid w:val="00566A05"/>
    <w:rsid w:val="00571DE6"/>
    <w:rsid w:val="005722D3"/>
    <w:rsid w:val="005722E5"/>
    <w:rsid w:val="00572421"/>
    <w:rsid w:val="005725DF"/>
    <w:rsid w:val="00573205"/>
    <w:rsid w:val="00573C97"/>
    <w:rsid w:val="00577F4F"/>
    <w:rsid w:val="00580CB6"/>
    <w:rsid w:val="0058238D"/>
    <w:rsid w:val="00585FC6"/>
    <w:rsid w:val="00586822"/>
    <w:rsid w:val="005877D9"/>
    <w:rsid w:val="005A0051"/>
    <w:rsid w:val="005A20A8"/>
    <w:rsid w:val="005A3EC3"/>
    <w:rsid w:val="005B16D0"/>
    <w:rsid w:val="005B21C5"/>
    <w:rsid w:val="005B275B"/>
    <w:rsid w:val="005B27A8"/>
    <w:rsid w:val="005B3FA8"/>
    <w:rsid w:val="005B4163"/>
    <w:rsid w:val="005B7034"/>
    <w:rsid w:val="005C4BBD"/>
    <w:rsid w:val="005D67BB"/>
    <w:rsid w:val="005D7837"/>
    <w:rsid w:val="005D785B"/>
    <w:rsid w:val="005E608D"/>
    <w:rsid w:val="005E615D"/>
    <w:rsid w:val="005F13C2"/>
    <w:rsid w:val="005F3151"/>
    <w:rsid w:val="005F38EA"/>
    <w:rsid w:val="005F5269"/>
    <w:rsid w:val="005F76C1"/>
    <w:rsid w:val="005F78F9"/>
    <w:rsid w:val="005F792D"/>
    <w:rsid w:val="00603CA6"/>
    <w:rsid w:val="00605B5C"/>
    <w:rsid w:val="00606856"/>
    <w:rsid w:val="0060739C"/>
    <w:rsid w:val="006111AE"/>
    <w:rsid w:val="00612C86"/>
    <w:rsid w:val="00615743"/>
    <w:rsid w:val="006209AA"/>
    <w:rsid w:val="00622B81"/>
    <w:rsid w:val="00623FD8"/>
    <w:rsid w:val="00625890"/>
    <w:rsid w:val="0062610E"/>
    <w:rsid w:val="00630759"/>
    <w:rsid w:val="00632776"/>
    <w:rsid w:val="00640081"/>
    <w:rsid w:val="00640B77"/>
    <w:rsid w:val="0064162B"/>
    <w:rsid w:val="006426EE"/>
    <w:rsid w:val="0064271C"/>
    <w:rsid w:val="00653DCE"/>
    <w:rsid w:val="00656A92"/>
    <w:rsid w:val="00662469"/>
    <w:rsid w:val="00664A4E"/>
    <w:rsid w:val="00666F1D"/>
    <w:rsid w:val="00667A14"/>
    <w:rsid w:val="00670DF8"/>
    <w:rsid w:val="00672BB7"/>
    <w:rsid w:val="00672D0C"/>
    <w:rsid w:val="00673AAA"/>
    <w:rsid w:val="006773A9"/>
    <w:rsid w:val="00677A3B"/>
    <w:rsid w:val="006801B8"/>
    <w:rsid w:val="00680F80"/>
    <w:rsid w:val="00681652"/>
    <w:rsid w:val="00681E36"/>
    <w:rsid w:val="00681F51"/>
    <w:rsid w:val="00682D2E"/>
    <w:rsid w:val="00686706"/>
    <w:rsid w:val="00686FD8"/>
    <w:rsid w:val="00692880"/>
    <w:rsid w:val="00692ABF"/>
    <w:rsid w:val="00695521"/>
    <w:rsid w:val="006A03B2"/>
    <w:rsid w:val="006A1611"/>
    <w:rsid w:val="006A2540"/>
    <w:rsid w:val="006A6912"/>
    <w:rsid w:val="006A6A37"/>
    <w:rsid w:val="006A7A8B"/>
    <w:rsid w:val="006B0768"/>
    <w:rsid w:val="006B0EB5"/>
    <w:rsid w:val="006B68FB"/>
    <w:rsid w:val="006C1E2E"/>
    <w:rsid w:val="006C64C0"/>
    <w:rsid w:val="006C68E6"/>
    <w:rsid w:val="006D36FA"/>
    <w:rsid w:val="006D400C"/>
    <w:rsid w:val="006D5736"/>
    <w:rsid w:val="006D75FE"/>
    <w:rsid w:val="006E26B7"/>
    <w:rsid w:val="006E5016"/>
    <w:rsid w:val="006E6897"/>
    <w:rsid w:val="006E6A71"/>
    <w:rsid w:val="006F702A"/>
    <w:rsid w:val="007009F9"/>
    <w:rsid w:val="00700D4D"/>
    <w:rsid w:val="00701D7E"/>
    <w:rsid w:val="00711632"/>
    <w:rsid w:val="00714B97"/>
    <w:rsid w:val="00714CA0"/>
    <w:rsid w:val="00714E74"/>
    <w:rsid w:val="00714FD5"/>
    <w:rsid w:val="00715E8C"/>
    <w:rsid w:val="00717A6B"/>
    <w:rsid w:val="00720421"/>
    <w:rsid w:val="00720B2E"/>
    <w:rsid w:val="0072189C"/>
    <w:rsid w:val="007219AE"/>
    <w:rsid w:val="00722540"/>
    <w:rsid w:val="007228C0"/>
    <w:rsid w:val="00725B6F"/>
    <w:rsid w:val="0072638E"/>
    <w:rsid w:val="00726541"/>
    <w:rsid w:val="00726674"/>
    <w:rsid w:val="007324D6"/>
    <w:rsid w:val="007331D9"/>
    <w:rsid w:val="007354BD"/>
    <w:rsid w:val="00737CB7"/>
    <w:rsid w:val="00740697"/>
    <w:rsid w:val="0074526C"/>
    <w:rsid w:val="007462A4"/>
    <w:rsid w:val="00753FDA"/>
    <w:rsid w:val="00761612"/>
    <w:rsid w:val="00761952"/>
    <w:rsid w:val="00761EB6"/>
    <w:rsid w:val="00762A10"/>
    <w:rsid w:val="00763881"/>
    <w:rsid w:val="00764BE8"/>
    <w:rsid w:val="007650FE"/>
    <w:rsid w:val="00765168"/>
    <w:rsid w:val="0077134B"/>
    <w:rsid w:val="00771F68"/>
    <w:rsid w:val="007726AC"/>
    <w:rsid w:val="00776C74"/>
    <w:rsid w:val="00786A3E"/>
    <w:rsid w:val="00786D35"/>
    <w:rsid w:val="007910C5"/>
    <w:rsid w:val="00791D9B"/>
    <w:rsid w:val="00794F50"/>
    <w:rsid w:val="00795D05"/>
    <w:rsid w:val="007A1C21"/>
    <w:rsid w:val="007A3673"/>
    <w:rsid w:val="007A518A"/>
    <w:rsid w:val="007A5657"/>
    <w:rsid w:val="007A716F"/>
    <w:rsid w:val="007A764A"/>
    <w:rsid w:val="007B0435"/>
    <w:rsid w:val="007B377F"/>
    <w:rsid w:val="007B7702"/>
    <w:rsid w:val="007C66C0"/>
    <w:rsid w:val="007E5318"/>
    <w:rsid w:val="007F0729"/>
    <w:rsid w:val="007F0EAC"/>
    <w:rsid w:val="007F1FD1"/>
    <w:rsid w:val="007F2A3D"/>
    <w:rsid w:val="007F5BA7"/>
    <w:rsid w:val="007F6664"/>
    <w:rsid w:val="00801072"/>
    <w:rsid w:val="0081059E"/>
    <w:rsid w:val="00813E52"/>
    <w:rsid w:val="00815661"/>
    <w:rsid w:val="0082333E"/>
    <w:rsid w:val="00823ED0"/>
    <w:rsid w:val="00823FC4"/>
    <w:rsid w:val="0082608C"/>
    <w:rsid w:val="0083508F"/>
    <w:rsid w:val="00837644"/>
    <w:rsid w:val="0084300D"/>
    <w:rsid w:val="00843BDC"/>
    <w:rsid w:val="008538F0"/>
    <w:rsid w:val="00855268"/>
    <w:rsid w:val="0085556F"/>
    <w:rsid w:val="00857AB4"/>
    <w:rsid w:val="00864FB8"/>
    <w:rsid w:val="00867916"/>
    <w:rsid w:val="00867A0F"/>
    <w:rsid w:val="00873326"/>
    <w:rsid w:val="008761E4"/>
    <w:rsid w:val="0087651F"/>
    <w:rsid w:val="008774DD"/>
    <w:rsid w:val="0087781F"/>
    <w:rsid w:val="008814F1"/>
    <w:rsid w:val="00884499"/>
    <w:rsid w:val="0088647F"/>
    <w:rsid w:val="00894BA1"/>
    <w:rsid w:val="00894E52"/>
    <w:rsid w:val="008A28A4"/>
    <w:rsid w:val="008A4B39"/>
    <w:rsid w:val="008A5A7C"/>
    <w:rsid w:val="008A5D2D"/>
    <w:rsid w:val="008A62EC"/>
    <w:rsid w:val="008A70D9"/>
    <w:rsid w:val="008B2B1D"/>
    <w:rsid w:val="008B2C07"/>
    <w:rsid w:val="008B637C"/>
    <w:rsid w:val="008C1C6C"/>
    <w:rsid w:val="008C1DEC"/>
    <w:rsid w:val="008C58AE"/>
    <w:rsid w:val="008C5D9C"/>
    <w:rsid w:val="008C6034"/>
    <w:rsid w:val="008C7D8A"/>
    <w:rsid w:val="008C7EE4"/>
    <w:rsid w:val="008D0B9E"/>
    <w:rsid w:val="008D13DC"/>
    <w:rsid w:val="008D1594"/>
    <w:rsid w:val="008D17C9"/>
    <w:rsid w:val="008D3818"/>
    <w:rsid w:val="008D4D62"/>
    <w:rsid w:val="008E1655"/>
    <w:rsid w:val="008E1938"/>
    <w:rsid w:val="008E2159"/>
    <w:rsid w:val="008E480A"/>
    <w:rsid w:val="008F13B6"/>
    <w:rsid w:val="008F3330"/>
    <w:rsid w:val="008F6B91"/>
    <w:rsid w:val="008F7141"/>
    <w:rsid w:val="00907FB6"/>
    <w:rsid w:val="00907FCB"/>
    <w:rsid w:val="00911053"/>
    <w:rsid w:val="009155D5"/>
    <w:rsid w:val="009179EB"/>
    <w:rsid w:val="009305FB"/>
    <w:rsid w:val="00930B01"/>
    <w:rsid w:val="009326B0"/>
    <w:rsid w:val="009352B0"/>
    <w:rsid w:val="00935A63"/>
    <w:rsid w:val="00937D1B"/>
    <w:rsid w:val="009408A8"/>
    <w:rsid w:val="009419DB"/>
    <w:rsid w:val="00944BAD"/>
    <w:rsid w:val="00947C25"/>
    <w:rsid w:val="0095127F"/>
    <w:rsid w:val="00952164"/>
    <w:rsid w:val="0095347D"/>
    <w:rsid w:val="009615A2"/>
    <w:rsid w:val="0096219C"/>
    <w:rsid w:val="00962DF9"/>
    <w:rsid w:val="00963A10"/>
    <w:rsid w:val="00963D0C"/>
    <w:rsid w:val="009662BE"/>
    <w:rsid w:val="0097002D"/>
    <w:rsid w:val="00970F8D"/>
    <w:rsid w:val="00971626"/>
    <w:rsid w:val="009750D0"/>
    <w:rsid w:val="00975617"/>
    <w:rsid w:val="00976FE8"/>
    <w:rsid w:val="00977691"/>
    <w:rsid w:val="00981F94"/>
    <w:rsid w:val="00985E32"/>
    <w:rsid w:val="0099444E"/>
    <w:rsid w:val="00994C29"/>
    <w:rsid w:val="0099502F"/>
    <w:rsid w:val="00997251"/>
    <w:rsid w:val="009A2D8B"/>
    <w:rsid w:val="009A4320"/>
    <w:rsid w:val="009A5F28"/>
    <w:rsid w:val="009B03C9"/>
    <w:rsid w:val="009B2DA0"/>
    <w:rsid w:val="009B33C7"/>
    <w:rsid w:val="009B3A2D"/>
    <w:rsid w:val="009C3BB5"/>
    <w:rsid w:val="009C456B"/>
    <w:rsid w:val="009C4EF6"/>
    <w:rsid w:val="009C54B2"/>
    <w:rsid w:val="009C5B69"/>
    <w:rsid w:val="009C6E97"/>
    <w:rsid w:val="009D0D16"/>
    <w:rsid w:val="009D1B7A"/>
    <w:rsid w:val="009D2176"/>
    <w:rsid w:val="009D3027"/>
    <w:rsid w:val="009D336C"/>
    <w:rsid w:val="009D3EE6"/>
    <w:rsid w:val="009D5A79"/>
    <w:rsid w:val="009D7139"/>
    <w:rsid w:val="009E11A5"/>
    <w:rsid w:val="009E1211"/>
    <w:rsid w:val="009E20C6"/>
    <w:rsid w:val="009E335B"/>
    <w:rsid w:val="009E33B5"/>
    <w:rsid w:val="009E5A3F"/>
    <w:rsid w:val="009F2538"/>
    <w:rsid w:val="009F2EDE"/>
    <w:rsid w:val="009F5313"/>
    <w:rsid w:val="00A01688"/>
    <w:rsid w:val="00A02945"/>
    <w:rsid w:val="00A0570A"/>
    <w:rsid w:val="00A07277"/>
    <w:rsid w:val="00A11361"/>
    <w:rsid w:val="00A12D22"/>
    <w:rsid w:val="00A12D62"/>
    <w:rsid w:val="00A14C12"/>
    <w:rsid w:val="00A1540B"/>
    <w:rsid w:val="00A165C4"/>
    <w:rsid w:val="00A204F6"/>
    <w:rsid w:val="00A21444"/>
    <w:rsid w:val="00A253B8"/>
    <w:rsid w:val="00A2745F"/>
    <w:rsid w:val="00A27DC2"/>
    <w:rsid w:val="00A30C10"/>
    <w:rsid w:val="00A33AD8"/>
    <w:rsid w:val="00A33B02"/>
    <w:rsid w:val="00A35877"/>
    <w:rsid w:val="00A37EAB"/>
    <w:rsid w:val="00A40D8E"/>
    <w:rsid w:val="00A40F68"/>
    <w:rsid w:val="00A41382"/>
    <w:rsid w:val="00A42C4E"/>
    <w:rsid w:val="00A43D3E"/>
    <w:rsid w:val="00A47DB4"/>
    <w:rsid w:val="00A51349"/>
    <w:rsid w:val="00A52415"/>
    <w:rsid w:val="00A52C6C"/>
    <w:rsid w:val="00A544E6"/>
    <w:rsid w:val="00A61F27"/>
    <w:rsid w:val="00A62752"/>
    <w:rsid w:val="00A64990"/>
    <w:rsid w:val="00A64FD2"/>
    <w:rsid w:val="00A66668"/>
    <w:rsid w:val="00A67912"/>
    <w:rsid w:val="00A7012F"/>
    <w:rsid w:val="00A722D4"/>
    <w:rsid w:val="00A72933"/>
    <w:rsid w:val="00A75332"/>
    <w:rsid w:val="00A77C2B"/>
    <w:rsid w:val="00A80C6D"/>
    <w:rsid w:val="00A8192F"/>
    <w:rsid w:val="00A81A00"/>
    <w:rsid w:val="00A81A13"/>
    <w:rsid w:val="00A83F00"/>
    <w:rsid w:val="00A851EC"/>
    <w:rsid w:val="00A90125"/>
    <w:rsid w:val="00A91707"/>
    <w:rsid w:val="00A9282E"/>
    <w:rsid w:val="00A93C7F"/>
    <w:rsid w:val="00A96B84"/>
    <w:rsid w:val="00A96B9C"/>
    <w:rsid w:val="00A97E64"/>
    <w:rsid w:val="00AA3452"/>
    <w:rsid w:val="00AA4464"/>
    <w:rsid w:val="00AA474F"/>
    <w:rsid w:val="00AA7A86"/>
    <w:rsid w:val="00AA7E87"/>
    <w:rsid w:val="00AB0E09"/>
    <w:rsid w:val="00AB161B"/>
    <w:rsid w:val="00AB1732"/>
    <w:rsid w:val="00AB1AFB"/>
    <w:rsid w:val="00AB384C"/>
    <w:rsid w:val="00AB6E36"/>
    <w:rsid w:val="00AC33E2"/>
    <w:rsid w:val="00AC340A"/>
    <w:rsid w:val="00AC38F0"/>
    <w:rsid w:val="00AC69C7"/>
    <w:rsid w:val="00AC7125"/>
    <w:rsid w:val="00AD061D"/>
    <w:rsid w:val="00AD2A32"/>
    <w:rsid w:val="00AD489F"/>
    <w:rsid w:val="00AD64EA"/>
    <w:rsid w:val="00AE4B4D"/>
    <w:rsid w:val="00AE5D40"/>
    <w:rsid w:val="00AE7694"/>
    <w:rsid w:val="00AF077E"/>
    <w:rsid w:val="00AF5E8F"/>
    <w:rsid w:val="00B00F51"/>
    <w:rsid w:val="00B01155"/>
    <w:rsid w:val="00B07328"/>
    <w:rsid w:val="00B101F6"/>
    <w:rsid w:val="00B16DA3"/>
    <w:rsid w:val="00B20523"/>
    <w:rsid w:val="00B217B3"/>
    <w:rsid w:val="00B2592C"/>
    <w:rsid w:val="00B32F81"/>
    <w:rsid w:val="00B33E16"/>
    <w:rsid w:val="00B346A7"/>
    <w:rsid w:val="00B355FE"/>
    <w:rsid w:val="00B35F95"/>
    <w:rsid w:val="00B413C6"/>
    <w:rsid w:val="00B43F08"/>
    <w:rsid w:val="00B44194"/>
    <w:rsid w:val="00B46722"/>
    <w:rsid w:val="00B504B5"/>
    <w:rsid w:val="00B52351"/>
    <w:rsid w:val="00B53757"/>
    <w:rsid w:val="00B537AA"/>
    <w:rsid w:val="00B5405E"/>
    <w:rsid w:val="00B545D5"/>
    <w:rsid w:val="00B6126B"/>
    <w:rsid w:val="00B614A2"/>
    <w:rsid w:val="00B63294"/>
    <w:rsid w:val="00B63FB0"/>
    <w:rsid w:val="00B66CCD"/>
    <w:rsid w:val="00B674D2"/>
    <w:rsid w:val="00B71196"/>
    <w:rsid w:val="00B72592"/>
    <w:rsid w:val="00B73B04"/>
    <w:rsid w:val="00B764A3"/>
    <w:rsid w:val="00B76DE1"/>
    <w:rsid w:val="00B76FFC"/>
    <w:rsid w:val="00B77DA3"/>
    <w:rsid w:val="00B819D6"/>
    <w:rsid w:val="00B81C35"/>
    <w:rsid w:val="00B81E4C"/>
    <w:rsid w:val="00B83522"/>
    <w:rsid w:val="00B84ED3"/>
    <w:rsid w:val="00B92989"/>
    <w:rsid w:val="00B943B1"/>
    <w:rsid w:val="00BA1DD4"/>
    <w:rsid w:val="00BA3C61"/>
    <w:rsid w:val="00BA4E77"/>
    <w:rsid w:val="00BA6B66"/>
    <w:rsid w:val="00BB22C7"/>
    <w:rsid w:val="00BB306A"/>
    <w:rsid w:val="00BB527A"/>
    <w:rsid w:val="00BB5C02"/>
    <w:rsid w:val="00BB5EFE"/>
    <w:rsid w:val="00BB7869"/>
    <w:rsid w:val="00BB7EE5"/>
    <w:rsid w:val="00BC09A4"/>
    <w:rsid w:val="00BC5D57"/>
    <w:rsid w:val="00BC6591"/>
    <w:rsid w:val="00BD1633"/>
    <w:rsid w:val="00BD4449"/>
    <w:rsid w:val="00BD7E32"/>
    <w:rsid w:val="00BD7EC9"/>
    <w:rsid w:val="00BE03BE"/>
    <w:rsid w:val="00BE0CFC"/>
    <w:rsid w:val="00BE1A70"/>
    <w:rsid w:val="00BE4C07"/>
    <w:rsid w:val="00BE7C03"/>
    <w:rsid w:val="00BF0759"/>
    <w:rsid w:val="00BF2850"/>
    <w:rsid w:val="00BF2DBE"/>
    <w:rsid w:val="00C00387"/>
    <w:rsid w:val="00C02072"/>
    <w:rsid w:val="00C03B12"/>
    <w:rsid w:val="00C05556"/>
    <w:rsid w:val="00C11B57"/>
    <w:rsid w:val="00C12270"/>
    <w:rsid w:val="00C12352"/>
    <w:rsid w:val="00C14655"/>
    <w:rsid w:val="00C1570D"/>
    <w:rsid w:val="00C16B6F"/>
    <w:rsid w:val="00C26178"/>
    <w:rsid w:val="00C26EA8"/>
    <w:rsid w:val="00C270E9"/>
    <w:rsid w:val="00C27208"/>
    <w:rsid w:val="00C304B1"/>
    <w:rsid w:val="00C33577"/>
    <w:rsid w:val="00C35B5C"/>
    <w:rsid w:val="00C44D69"/>
    <w:rsid w:val="00C51450"/>
    <w:rsid w:val="00C51D5F"/>
    <w:rsid w:val="00C545A4"/>
    <w:rsid w:val="00C55A69"/>
    <w:rsid w:val="00C61283"/>
    <w:rsid w:val="00C61A8E"/>
    <w:rsid w:val="00C62DF7"/>
    <w:rsid w:val="00C6563C"/>
    <w:rsid w:val="00C6699E"/>
    <w:rsid w:val="00C71FDA"/>
    <w:rsid w:val="00C76601"/>
    <w:rsid w:val="00C800DB"/>
    <w:rsid w:val="00C82DAE"/>
    <w:rsid w:val="00C83DA8"/>
    <w:rsid w:val="00C86311"/>
    <w:rsid w:val="00C92615"/>
    <w:rsid w:val="00C941C9"/>
    <w:rsid w:val="00C95939"/>
    <w:rsid w:val="00CA0262"/>
    <w:rsid w:val="00CA437F"/>
    <w:rsid w:val="00CA4432"/>
    <w:rsid w:val="00CA69CF"/>
    <w:rsid w:val="00CA69E0"/>
    <w:rsid w:val="00CA7896"/>
    <w:rsid w:val="00CB21B7"/>
    <w:rsid w:val="00CB7486"/>
    <w:rsid w:val="00CB770C"/>
    <w:rsid w:val="00CB7991"/>
    <w:rsid w:val="00CC094E"/>
    <w:rsid w:val="00CC2B93"/>
    <w:rsid w:val="00CC3084"/>
    <w:rsid w:val="00CC3CD9"/>
    <w:rsid w:val="00CC6D06"/>
    <w:rsid w:val="00CD115A"/>
    <w:rsid w:val="00CD15A8"/>
    <w:rsid w:val="00CD3BD6"/>
    <w:rsid w:val="00CE0415"/>
    <w:rsid w:val="00CE04DA"/>
    <w:rsid w:val="00CE49EE"/>
    <w:rsid w:val="00CF36D5"/>
    <w:rsid w:val="00CF3E66"/>
    <w:rsid w:val="00CF481A"/>
    <w:rsid w:val="00CF4A70"/>
    <w:rsid w:val="00CF4CCA"/>
    <w:rsid w:val="00CF5FF9"/>
    <w:rsid w:val="00CF74BC"/>
    <w:rsid w:val="00D019CC"/>
    <w:rsid w:val="00D03207"/>
    <w:rsid w:val="00D044BB"/>
    <w:rsid w:val="00D047FD"/>
    <w:rsid w:val="00D050DF"/>
    <w:rsid w:val="00D05625"/>
    <w:rsid w:val="00D11FF2"/>
    <w:rsid w:val="00D13338"/>
    <w:rsid w:val="00D2110E"/>
    <w:rsid w:val="00D23661"/>
    <w:rsid w:val="00D24A8E"/>
    <w:rsid w:val="00D26081"/>
    <w:rsid w:val="00D3286F"/>
    <w:rsid w:val="00D357AB"/>
    <w:rsid w:val="00D41C82"/>
    <w:rsid w:val="00D455E6"/>
    <w:rsid w:val="00D46852"/>
    <w:rsid w:val="00D46E90"/>
    <w:rsid w:val="00D5033E"/>
    <w:rsid w:val="00D50BF1"/>
    <w:rsid w:val="00D52994"/>
    <w:rsid w:val="00D549E7"/>
    <w:rsid w:val="00D56A0A"/>
    <w:rsid w:val="00D633FC"/>
    <w:rsid w:val="00D65F3F"/>
    <w:rsid w:val="00D66643"/>
    <w:rsid w:val="00D666C9"/>
    <w:rsid w:val="00D6682B"/>
    <w:rsid w:val="00D6731C"/>
    <w:rsid w:val="00D70F46"/>
    <w:rsid w:val="00D720C0"/>
    <w:rsid w:val="00D72C05"/>
    <w:rsid w:val="00D72E14"/>
    <w:rsid w:val="00D73D96"/>
    <w:rsid w:val="00D755D1"/>
    <w:rsid w:val="00D76949"/>
    <w:rsid w:val="00D778A1"/>
    <w:rsid w:val="00D77962"/>
    <w:rsid w:val="00D81F91"/>
    <w:rsid w:val="00D86ACB"/>
    <w:rsid w:val="00D95857"/>
    <w:rsid w:val="00D95EAE"/>
    <w:rsid w:val="00DA1683"/>
    <w:rsid w:val="00DA2456"/>
    <w:rsid w:val="00DA5B0E"/>
    <w:rsid w:val="00DB2CBD"/>
    <w:rsid w:val="00DB3579"/>
    <w:rsid w:val="00DB65E5"/>
    <w:rsid w:val="00DB7017"/>
    <w:rsid w:val="00DC0902"/>
    <w:rsid w:val="00DC2438"/>
    <w:rsid w:val="00DC2C38"/>
    <w:rsid w:val="00DC5EA6"/>
    <w:rsid w:val="00DC6013"/>
    <w:rsid w:val="00DC774B"/>
    <w:rsid w:val="00DC7835"/>
    <w:rsid w:val="00DD1F14"/>
    <w:rsid w:val="00DD299D"/>
    <w:rsid w:val="00DD65F7"/>
    <w:rsid w:val="00DE58F2"/>
    <w:rsid w:val="00DE7FE0"/>
    <w:rsid w:val="00DF2B2E"/>
    <w:rsid w:val="00DF5BDB"/>
    <w:rsid w:val="00DF5E62"/>
    <w:rsid w:val="00DF6DD6"/>
    <w:rsid w:val="00DF773B"/>
    <w:rsid w:val="00DF7C0D"/>
    <w:rsid w:val="00E00F90"/>
    <w:rsid w:val="00E01199"/>
    <w:rsid w:val="00E0142D"/>
    <w:rsid w:val="00E0205E"/>
    <w:rsid w:val="00E15EBF"/>
    <w:rsid w:val="00E162B6"/>
    <w:rsid w:val="00E201B0"/>
    <w:rsid w:val="00E20252"/>
    <w:rsid w:val="00E22266"/>
    <w:rsid w:val="00E2251B"/>
    <w:rsid w:val="00E23E5B"/>
    <w:rsid w:val="00E30886"/>
    <w:rsid w:val="00E357D7"/>
    <w:rsid w:val="00E3689D"/>
    <w:rsid w:val="00E37D86"/>
    <w:rsid w:val="00E439C2"/>
    <w:rsid w:val="00E44258"/>
    <w:rsid w:val="00E44EAC"/>
    <w:rsid w:val="00E44F92"/>
    <w:rsid w:val="00E45C4E"/>
    <w:rsid w:val="00E47D91"/>
    <w:rsid w:val="00E550CA"/>
    <w:rsid w:val="00E5558E"/>
    <w:rsid w:val="00E604EA"/>
    <w:rsid w:val="00E62762"/>
    <w:rsid w:val="00E628FE"/>
    <w:rsid w:val="00E6531D"/>
    <w:rsid w:val="00E71BEF"/>
    <w:rsid w:val="00E71E1E"/>
    <w:rsid w:val="00E7375D"/>
    <w:rsid w:val="00E766C5"/>
    <w:rsid w:val="00E82263"/>
    <w:rsid w:val="00E83564"/>
    <w:rsid w:val="00E83B02"/>
    <w:rsid w:val="00E91104"/>
    <w:rsid w:val="00E91986"/>
    <w:rsid w:val="00E956FB"/>
    <w:rsid w:val="00E97543"/>
    <w:rsid w:val="00EA003C"/>
    <w:rsid w:val="00EA0F46"/>
    <w:rsid w:val="00EA3AD1"/>
    <w:rsid w:val="00EA3C29"/>
    <w:rsid w:val="00EA59C5"/>
    <w:rsid w:val="00EA678C"/>
    <w:rsid w:val="00EA6962"/>
    <w:rsid w:val="00EB050F"/>
    <w:rsid w:val="00EB2732"/>
    <w:rsid w:val="00EB381A"/>
    <w:rsid w:val="00EB6642"/>
    <w:rsid w:val="00EB6EBE"/>
    <w:rsid w:val="00EC0469"/>
    <w:rsid w:val="00EC5381"/>
    <w:rsid w:val="00EC6A6C"/>
    <w:rsid w:val="00ED062C"/>
    <w:rsid w:val="00ED7E48"/>
    <w:rsid w:val="00EE10EE"/>
    <w:rsid w:val="00EE1F2B"/>
    <w:rsid w:val="00EE60C4"/>
    <w:rsid w:val="00EE7F82"/>
    <w:rsid w:val="00EF341C"/>
    <w:rsid w:val="00EF56D5"/>
    <w:rsid w:val="00F00361"/>
    <w:rsid w:val="00F00F34"/>
    <w:rsid w:val="00F041B5"/>
    <w:rsid w:val="00F044D1"/>
    <w:rsid w:val="00F10098"/>
    <w:rsid w:val="00F1114B"/>
    <w:rsid w:val="00F12A65"/>
    <w:rsid w:val="00F13CF1"/>
    <w:rsid w:val="00F159BB"/>
    <w:rsid w:val="00F15E73"/>
    <w:rsid w:val="00F17A2A"/>
    <w:rsid w:val="00F26E11"/>
    <w:rsid w:val="00F2764B"/>
    <w:rsid w:val="00F31A9B"/>
    <w:rsid w:val="00F32132"/>
    <w:rsid w:val="00F33017"/>
    <w:rsid w:val="00F3321E"/>
    <w:rsid w:val="00F33A66"/>
    <w:rsid w:val="00F34C79"/>
    <w:rsid w:val="00F36535"/>
    <w:rsid w:val="00F40AF5"/>
    <w:rsid w:val="00F428EA"/>
    <w:rsid w:val="00F42AEB"/>
    <w:rsid w:val="00F45609"/>
    <w:rsid w:val="00F45891"/>
    <w:rsid w:val="00F50BA1"/>
    <w:rsid w:val="00F525ED"/>
    <w:rsid w:val="00F531E4"/>
    <w:rsid w:val="00F54877"/>
    <w:rsid w:val="00F54919"/>
    <w:rsid w:val="00F54FAC"/>
    <w:rsid w:val="00F558D9"/>
    <w:rsid w:val="00F61C13"/>
    <w:rsid w:val="00F65384"/>
    <w:rsid w:val="00F708B3"/>
    <w:rsid w:val="00F74631"/>
    <w:rsid w:val="00F748AF"/>
    <w:rsid w:val="00F76CC0"/>
    <w:rsid w:val="00F831A9"/>
    <w:rsid w:val="00F83204"/>
    <w:rsid w:val="00F8576F"/>
    <w:rsid w:val="00F862F1"/>
    <w:rsid w:val="00F872DA"/>
    <w:rsid w:val="00F905F6"/>
    <w:rsid w:val="00F92967"/>
    <w:rsid w:val="00F94564"/>
    <w:rsid w:val="00F96B5C"/>
    <w:rsid w:val="00F96C28"/>
    <w:rsid w:val="00F97343"/>
    <w:rsid w:val="00FA218A"/>
    <w:rsid w:val="00FA426F"/>
    <w:rsid w:val="00FA4E60"/>
    <w:rsid w:val="00FB29D8"/>
    <w:rsid w:val="00FB4EAF"/>
    <w:rsid w:val="00FC23C4"/>
    <w:rsid w:val="00FC2825"/>
    <w:rsid w:val="00FD040B"/>
    <w:rsid w:val="00FD0D62"/>
    <w:rsid w:val="00FD1007"/>
    <w:rsid w:val="00FD214E"/>
    <w:rsid w:val="00FD6400"/>
    <w:rsid w:val="00FE4362"/>
    <w:rsid w:val="00FE78B2"/>
    <w:rsid w:val="00FE7B31"/>
    <w:rsid w:val="00FF21C3"/>
    <w:rsid w:val="00FF5354"/>
    <w:rsid w:val="00FF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HTML Preformatted"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D69"/>
    <w:rPr>
      <w:sz w:val="28"/>
    </w:rPr>
  </w:style>
  <w:style w:type="paragraph" w:styleId="1">
    <w:name w:val="heading 1"/>
    <w:basedOn w:val="a"/>
    <w:next w:val="a"/>
    <w:link w:val="10"/>
    <w:uiPriority w:val="99"/>
    <w:qFormat/>
    <w:rsid w:val="000F05ED"/>
    <w:pPr>
      <w:keepNext/>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0F05ED"/>
    <w:pPr>
      <w:keepNext/>
      <w:outlineLvl w:val="1"/>
    </w:pPr>
    <w:rPr>
      <w:rFonts w:ascii="Cambria" w:hAnsi="Cambria"/>
      <w:b/>
      <w:bCs/>
      <w:i/>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3AEF"/>
    <w:rPr>
      <w:rFonts w:ascii="Cambria" w:hAnsi="Cambria" w:cs="Times New Roman"/>
      <w:b/>
      <w:bCs/>
      <w:kern w:val="32"/>
      <w:sz w:val="32"/>
      <w:szCs w:val="32"/>
    </w:rPr>
  </w:style>
  <w:style w:type="character" w:customStyle="1" w:styleId="20">
    <w:name w:val="Заголовок 2 Знак"/>
    <w:link w:val="2"/>
    <w:uiPriority w:val="9"/>
    <w:locked/>
    <w:rsid w:val="00483AEF"/>
    <w:rPr>
      <w:rFonts w:ascii="Cambria" w:hAnsi="Cambria" w:cs="Times New Roman"/>
      <w:b/>
      <w:bCs/>
      <w:i/>
      <w:iCs/>
      <w:sz w:val="28"/>
      <w:szCs w:val="28"/>
    </w:rPr>
  </w:style>
  <w:style w:type="paragraph" w:styleId="a3">
    <w:name w:val="header"/>
    <w:basedOn w:val="a"/>
    <w:link w:val="a4"/>
    <w:uiPriority w:val="99"/>
    <w:rsid w:val="000F05ED"/>
    <w:pPr>
      <w:tabs>
        <w:tab w:val="center" w:pos="4153"/>
        <w:tab w:val="right" w:pos="8306"/>
      </w:tabs>
    </w:pPr>
    <w:rPr>
      <w:lang w:val="x-none" w:eastAsia="x-none"/>
    </w:rPr>
  </w:style>
  <w:style w:type="character" w:customStyle="1" w:styleId="a4">
    <w:name w:val="Верхний колонтитул Знак"/>
    <w:link w:val="a3"/>
    <w:uiPriority w:val="99"/>
    <w:locked/>
    <w:rsid w:val="00F54877"/>
    <w:rPr>
      <w:rFonts w:cs="Times New Roman"/>
      <w:sz w:val="28"/>
    </w:rPr>
  </w:style>
  <w:style w:type="paragraph" w:styleId="a5">
    <w:name w:val="footer"/>
    <w:basedOn w:val="a"/>
    <w:link w:val="a6"/>
    <w:uiPriority w:val="99"/>
    <w:rsid w:val="000F05ED"/>
    <w:pPr>
      <w:tabs>
        <w:tab w:val="center" w:pos="4153"/>
        <w:tab w:val="right" w:pos="8306"/>
      </w:tabs>
    </w:pPr>
    <w:rPr>
      <w:lang w:val="x-none" w:eastAsia="x-none"/>
    </w:rPr>
  </w:style>
  <w:style w:type="character" w:customStyle="1" w:styleId="a6">
    <w:name w:val="Нижний колонтитул Знак"/>
    <w:link w:val="a5"/>
    <w:uiPriority w:val="99"/>
    <w:locked/>
    <w:rsid w:val="00A77C2B"/>
    <w:rPr>
      <w:rFonts w:cs="Times New Roman"/>
      <w:sz w:val="28"/>
    </w:rPr>
  </w:style>
  <w:style w:type="paragraph" w:styleId="a7">
    <w:name w:val="Balloon Text"/>
    <w:basedOn w:val="a"/>
    <w:link w:val="a8"/>
    <w:uiPriority w:val="99"/>
    <w:semiHidden/>
    <w:rsid w:val="00714CA0"/>
    <w:rPr>
      <w:sz w:val="2"/>
      <w:lang w:val="x-none" w:eastAsia="x-none"/>
    </w:rPr>
  </w:style>
  <w:style w:type="character" w:customStyle="1" w:styleId="a8">
    <w:name w:val="Текст выноски Знак"/>
    <w:link w:val="a7"/>
    <w:uiPriority w:val="99"/>
    <w:semiHidden/>
    <w:locked/>
    <w:rsid w:val="00483AEF"/>
    <w:rPr>
      <w:rFonts w:cs="Times New Roman"/>
      <w:sz w:val="2"/>
    </w:rPr>
  </w:style>
  <w:style w:type="table" w:styleId="a9">
    <w:name w:val="Table Grid"/>
    <w:basedOn w:val="a1"/>
    <w:uiPriority w:val="59"/>
    <w:rsid w:val="004E1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77691"/>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6B0EB5"/>
    <w:pPr>
      <w:widowControl w:val="0"/>
      <w:autoSpaceDE w:val="0"/>
      <w:autoSpaceDN w:val="0"/>
      <w:adjustRightInd w:val="0"/>
    </w:pPr>
    <w:rPr>
      <w:rFonts w:ascii="Courier New" w:hAnsi="Courier New" w:cs="Courier New"/>
    </w:rPr>
  </w:style>
  <w:style w:type="paragraph" w:styleId="aa">
    <w:name w:val="Normal (Web)"/>
    <w:basedOn w:val="a"/>
    <w:uiPriority w:val="99"/>
    <w:rsid w:val="00F54877"/>
    <w:pPr>
      <w:spacing w:before="100" w:beforeAutospacing="1" w:after="100" w:afterAutospacing="1" w:line="240" w:lineRule="atLeast"/>
    </w:pPr>
    <w:rPr>
      <w:rFonts w:ascii="Arial" w:hAnsi="Arial" w:cs="Arial"/>
      <w:color w:val="1572AF"/>
      <w:sz w:val="18"/>
      <w:szCs w:val="18"/>
    </w:rPr>
  </w:style>
  <w:style w:type="paragraph" w:styleId="ab">
    <w:name w:val="Body Text Indent"/>
    <w:basedOn w:val="a"/>
    <w:link w:val="ac"/>
    <w:uiPriority w:val="99"/>
    <w:rsid w:val="00F54877"/>
    <w:pPr>
      <w:spacing w:after="120"/>
      <w:ind w:left="283"/>
    </w:pPr>
    <w:rPr>
      <w:sz w:val="20"/>
      <w:lang w:val="x-none" w:eastAsia="x-none"/>
    </w:rPr>
  </w:style>
  <w:style w:type="character" w:customStyle="1" w:styleId="ac">
    <w:name w:val="Основной текст с отступом Знак"/>
    <w:link w:val="ab"/>
    <w:uiPriority w:val="99"/>
    <w:locked/>
    <w:rsid w:val="00F54877"/>
    <w:rPr>
      <w:rFonts w:cs="Times New Roman"/>
    </w:rPr>
  </w:style>
  <w:style w:type="paragraph" w:customStyle="1" w:styleId="ConsPlusNormal">
    <w:name w:val="ConsPlusNormal"/>
    <w:rsid w:val="00F54877"/>
    <w:pPr>
      <w:widowControl w:val="0"/>
      <w:autoSpaceDE w:val="0"/>
      <w:autoSpaceDN w:val="0"/>
      <w:adjustRightInd w:val="0"/>
      <w:ind w:firstLine="720"/>
    </w:pPr>
    <w:rPr>
      <w:rFonts w:ascii="Arial" w:hAnsi="Arial" w:cs="Arial"/>
    </w:rPr>
  </w:style>
  <w:style w:type="character" w:styleId="ad">
    <w:name w:val="Strong"/>
    <w:uiPriority w:val="22"/>
    <w:qFormat/>
    <w:rsid w:val="00F54877"/>
    <w:rPr>
      <w:rFonts w:cs="Times New Roman"/>
      <w:b/>
      <w:bCs/>
    </w:rPr>
  </w:style>
  <w:style w:type="paragraph" w:customStyle="1" w:styleId="ConsTitle">
    <w:name w:val="ConsTitle"/>
    <w:uiPriority w:val="99"/>
    <w:rsid w:val="00857AB4"/>
    <w:pPr>
      <w:autoSpaceDE w:val="0"/>
      <w:autoSpaceDN w:val="0"/>
      <w:adjustRightInd w:val="0"/>
      <w:ind w:right="19772"/>
    </w:pPr>
    <w:rPr>
      <w:rFonts w:ascii="Arial" w:hAnsi="Arial" w:cs="Arial"/>
      <w:b/>
      <w:bCs/>
      <w:sz w:val="14"/>
      <w:szCs w:val="14"/>
    </w:rPr>
  </w:style>
  <w:style w:type="paragraph" w:customStyle="1" w:styleId="ConsPlusCell">
    <w:name w:val="ConsPlusCell"/>
    <w:uiPriority w:val="99"/>
    <w:rsid w:val="008F6B91"/>
    <w:pPr>
      <w:widowControl w:val="0"/>
      <w:autoSpaceDE w:val="0"/>
      <w:autoSpaceDN w:val="0"/>
      <w:adjustRightInd w:val="0"/>
    </w:pPr>
    <w:rPr>
      <w:rFonts w:ascii="Arial" w:hAnsi="Arial" w:cs="Arial"/>
    </w:rPr>
  </w:style>
  <w:style w:type="paragraph" w:styleId="ae">
    <w:name w:val="Subtitle"/>
    <w:basedOn w:val="a"/>
    <w:next w:val="a"/>
    <w:link w:val="af"/>
    <w:qFormat/>
    <w:locked/>
    <w:rsid w:val="00402406"/>
    <w:pPr>
      <w:spacing w:after="60"/>
      <w:jc w:val="center"/>
      <w:outlineLvl w:val="1"/>
    </w:pPr>
    <w:rPr>
      <w:rFonts w:ascii="Cambria" w:hAnsi="Cambria"/>
      <w:sz w:val="24"/>
      <w:szCs w:val="24"/>
      <w:lang w:val="x-none" w:eastAsia="x-none"/>
    </w:rPr>
  </w:style>
  <w:style w:type="character" w:customStyle="1" w:styleId="af">
    <w:name w:val="Подзаголовок Знак"/>
    <w:link w:val="ae"/>
    <w:rsid w:val="00402406"/>
    <w:rPr>
      <w:rFonts w:ascii="Cambria" w:eastAsia="Times New Roman" w:hAnsi="Cambria" w:cs="Times New Roman"/>
      <w:sz w:val="24"/>
      <w:szCs w:val="24"/>
    </w:rPr>
  </w:style>
  <w:style w:type="paragraph" w:styleId="af0">
    <w:name w:val="List Paragraph"/>
    <w:basedOn w:val="a"/>
    <w:uiPriority w:val="34"/>
    <w:qFormat/>
    <w:rsid w:val="008A4B39"/>
    <w:pPr>
      <w:spacing w:after="200" w:line="276" w:lineRule="auto"/>
      <w:ind w:left="720"/>
      <w:contextualSpacing/>
    </w:pPr>
    <w:rPr>
      <w:rFonts w:ascii="Calibri" w:hAnsi="Calibri"/>
      <w:sz w:val="22"/>
      <w:szCs w:val="22"/>
    </w:rPr>
  </w:style>
  <w:style w:type="character" w:styleId="af1">
    <w:name w:val="Hyperlink"/>
    <w:uiPriority w:val="99"/>
    <w:unhideWhenUsed/>
    <w:rsid w:val="008A4B39"/>
    <w:rPr>
      <w:color w:val="0000FF"/>
      <w:u w:val="single"/>
    </w:rPr>
  </w:style>
  <w:style w:type="paragraph" w:styleId="af2">
    <w:name w:val="No Spacing"/>
    <w:uiPriority w:val="99"/>
    <w:qFormat/>
    <w:rsid w:val="00FA426F"/>
    <w:rPr>
      <w:rFonts w:ascii="Calibri" w:eastAsia="Calibri" w:hAnsi="Calibri"/>
      <w:sz w:val="22"/>
      <w:szCs w:val="22"/>
      <w:lang w:eastAsia="en-US"/>
    </w:rPr>
  </w:style>
  <w:style w:type="paragraph" w:styleId="HTML">
    <w:name w:val="HTML Preformatted"/>
    <w:basedOn w:val="a"/>
    <w:link w:val="HTML0"/>
    <w:rsid w:val="00CA4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rsid w:val="00CA437F"/>
    <w:rPr>
      <w:rFonts w:ascii="Courier New" w:hAnsi="Courier New"/>
      <w:lang w:val="x-none" w:eastAsia="x-none"/>
    </w:rPr>
  </w:style>
  <w:style w:type="paragraph" w:customStyle="1" w:styleId="FORMATTEXT">
    <w:name w:val=".FORMATTEXT"/>
    <w:uiPriority w:val="99"/>
    <w:rsid w:val="00DD299D"/>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DD299D"/>
    <w:pPr>
      <w:widowControl w:val="0"/>
      <w:autoSpaceDE w:val="0"/>
      <w:autoSpaceDN w:val="0"/>
      <w:adjustRightInd w:val="0"/>
    </w:pPr>
    <w:rPr>
      <w:rFonts w:ascii="Arial" w:eastAsiaTheme="minorEastAsia" w:hAnsi="Arial" w:cs="Arial"/>
      <w:color w:val="2B4279"/>
    </w:rPr>
  </w:style>
  <w:style w:type="paragraph" w:customStyle="1" w:styleId="HORIZLINE">
    <w:name w:val=".HORIZLINE"/>
    <w:uiPriority w:val="99"/>
    <w:rsid w:val="00DD299D"/>
    <w:pPr>
      <w:widowControl w:val="0"/>
      <w:autoSpaceDE w:val="0"/>
      <w:autoSpaceDN w:val="0"/>
      <w:adjustRightInd w:val="0"/>
    </w:pPr>
    <w:rPr>
      <w:rFonts w:ascii="Arial, sans-serif" w:eastAsiaTheme="minorEastAsia" w:hAnsi="Arial, sans-serif" w:cstheme="minorBidi"/>
      <w:sz w:val="24"/>
      <w:szCs w:val="24"/>
    </w:rPr>
  </w:style>
  <w:style w:type="paragraph" w:customStyle="1" w:styleId="UNFORMATTEXT">
    <w:name w:val=".UNFORMATTEXT"/>
    <w:uiPriority w:val="99"/>
    <w:rsid w:val="00DD299D"/>
    <w:pPr>
      <w:widowControl w:val="0"/>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HTML Preformatted"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D69"/>
    <w:rPr>
      <w:sz w:val="28"/>
    </w:rPr>
  </w:style>
  <w:style w:type="paragraph" w:styleId="1">
    <w:name w:val="heading 1"/>
    <w:basedOn w:val="a"/>
    <w:next w:val="a"/>
    <w:link w:val="10"/>
    <w:uiPriority w:val="99"/>
    <w:qFormat/>
    <w:rsid w:val="000F05ED"/>
    <w:pPr>
      <w:keepNext/>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0F05ED"/>
    <w:pPr>
      <w:keepNext/>
      <w:outlineLvl w:val="1"/>
    </w:pPr>
    <w:rPr>
      <w:rFonts w:ascii="Cambria" w:hAnsi="Cambria"/>
      <w:b/>
      <w:bCs/>
      <w:i/>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3AEF"/>
    <w:rPr>
      <w:rFonts w:ascii="Cambria" w:hAnsi="Cambria" w:cs="Times New Roman"/>
      <w:b/>
      <w:bCs/>
      <w:kern w:val="32"/>
      <w:sz w:val="32"/>
      <w:szCs w:val="32"/>
    </w:rPr>
  </w:style>
  <w:style w:type="character" w:customStyle="1" w:styleId="20">
    <w:name w:val="Заголовок 2 Знак"/>
    <w:link w:val="2"/>
    <w:uiPriority w:val="9"/>
    <w:locked/>
    <w:rsid w:val="00483AEF"/>
    <w:rPr>
      <w:rFonts w:ascii="Cambria" w:hAnsi="Cambria" w:cs="Times New Roman"/>
      <w:b/>
      <w:bCs/>
      <w:i/>
      <w:iCs/>
      <w:sz w:val="28"/>
      <w:szCs w:val="28"/>
    </w:rPr>
  </w:style>
  <w:style w:type="paragraph" w:styleId="a3">
    <w:name w:val="header"/>
    <w:basedOn w:val="a"/>
    <w:link w:val="a4"/>
    <w:uiPriority w:val="99"/>
    <w:rsid w:val="000F05ED"/>
    <w:pPr>
      <w:tabs>
        <w:tab w:val="center" w:pos="4153"/>
        <w:tab w:val="right" w:pos="8306"/>
      </w:tabs>
    </w:pPr>
    <w:rPr>
      <w:lang w:val="x-none" w:eastAsia="x-none"/>
    </w:rPr>
  </w:style>
  <w:style w:type="character" w:customStyle="1" w:styleId="a4">
    <w:name w:val="Верхний колонтитул Знак"/>
    <w:link w:val="a3"/>
    <w:uiPriority w:val="99"/>
    <w:locked/>
    <w:rsid w:val="00F54877"/>
    <w:rPr>
      <w:rFonts w:cs="Times New Roman"/>
      <w:sz w:val="28"/>
    </w:rPr>
  </w:style>
  <w:style w:type="paragraph" w:styleId="a5">
    <w:name w:val="footer"/>
    <w:basedOn w:val="a"/>
    <w:link w:val="a6"/>
    <w:uiPriority w:val="99"/>
    <w:rsid w:val="000F05ED"/>
    <w:pPr>
      <w:tabs>
        <w:tab w:val="center" w:pos="4153"/>
        <w:tab w:val="right" w:pos="8306"/>
      </w:tabs>
    </w:pPr>
    <w:rPr>
      <w:lang w:val="x-none" w:eastAsia="x-none"/>
    </w:rPr>
  </w:style>
  <w:style w:type="character" w:customStyle="1" w:styleId="a6">
    <w:name w:val="Нижний колонтитул Знак"/>
    <w:link w:val="a5"/>
    <w:uiPriority w:val="99"/>
    <w:locked/>
    <w:rsid w:val="00A77C2B"/>
    <w:rPr>
      <w:rFonts w:cs="Times New Roman"/>
      <w:sz w:val="28"/>
    </w:rPr>
  </w:style>
  <w:style w:type="paragraph" w:styleId="a7">
    <w:name w:val="Balloon Text"/>
    <w:basedOn w:val="a"/>
    <w:link w:val="a8"/>
    <w:uiPriority w:val="99"/>
    <w:semiHidden/>
    <w:rsid w:val="00714CA0"/>
    <w:rPr>
      <w:sz w:val="2"/>
      <w:lang w:val="x-none" w:eastAsia="x-none"/>
    </w:rPr>
  </w:style>
  <w:style w:type="character" w:customStyle="1" w:styleId="a8">
    <w:name w:val="Текст выноски Знак"/>
    <w:link w:val="a7"/>
    <w:uiPriority w:val="99"/>
    <w:semiHidden/>
    <w:locked/>
    <w:rsid w:val="00483AEF"/>
    <w:rPr>
      <w:rFonts w:cs="Times New Roman"/>
      <w:sz w:val="2"/>
    </w:rPr>
  </w:style>
  <w:style w:type="table" w:styleId="a9">
    <w:name w:val="Table Grid"/>
    <w:basedOn w:val="a1"/>
    <w:uiPriority w:val="59"/>
    <w:rsid w:val="004E1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77691"/>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6B0EB5"/>
    <w:pPr>
      <w:widowControl w:val="0"/>
      <w:autoSpaceDE w:val="0"/>
      <w:autoSpaceDN w:val="0"/>
      <w:adjustRightInd w:val="0"/>
    </w:pPr>
    <w:rPr>
      <w:rFonts w:ascii="Courier New" w:hAnsi="Courier New" w:cs="Courier New"/>
    </w:rPr>
  </w:style>
  <w:style w:type="paragraph" w:styleId="aa">
    <w:name w:val="Normal (Web)"/>
    <w:basedOn w:val="a"/>
    <w:uiPriority w:val="99"/>
    <w:rsid w:val="00F54877"/>
    <w:pPr>
      <w:spacing w:before="100" w:beforeAutospacing="1" w:after="100" w:afterAutospacing="1" w:line="240" w:lineRule="atLeast"/>
    </w:pPr>
    <w:rPr>
      <w:rFonts w:ascii="Arial" w:hAnsi="Arial" w:cs="Arial"/>
      <w:color w:val="1572AF"/>
      <w:sz w:val="18"/>
      <w:szCs w:val="18"/>
    </w:rPr>
  </w:style>
  <w:style w:type="paragraph" w:styleId="ab">
    <w:name w:val="Body Text Indent"/>
    <w:basedOn w:val="a"/>
    <w:link w:val="ac"/>
    <w:uiPriority w:val="99"/>
    <w:rsid w:val="00F54877"/>
    <w:pPr>
      <w:spacing w:after="120"/>
      <w:ind w:left="283"/>
    </w:pPr>
    <w:rPr>
      <w:sz w:val="20"/>
      <w:lang w:val="x-none" w:eastAsia="x-none"/>
    </w:rPr>
  </w:style>
  <w:style w:type="character" w:customStyle="1" w:styleId="ac">
    <w:name w:val="Основной текст с отступом Знак"/>
    <w:link w:val="ab"/>
    <w:uiPriority w:val="99"/>
    <w:locked/>
    <w:rsid w:val="00F54877"/>
    <w:rPr>
      <w:rFonts w:cs="Times New Roman"/>
    </w:rPr>
  </w:style>
  <w:style w:type="paragraph" w:customStyle="1" w:styleId="ConsPlusNormal">
    <w:name w:val="ConsPlusNormal"/>
    <w:rsid w:val="00F54877"/>
    <w:pPr>
      <w:widowControl w:val="0"/>
      <w:autoSpaceDE w:val="0"/>
      <w:autoSpaceDN w:val="0"/>
      <w:adjustRightInd w:val="0"/>
      <w:ind w:firstLine="720"/>
    </w:pPr>
    <w:rPr>
      <w:rFonts w:ascii="Arial" w:hAnsi="Arial" w:cs="Arial"/>
    </w:rPr>
  </w:style>
  <w:style w:type="character" w:styleId="ad">
    <w:name w:val="Strong"/>
    <w:uiPriority w:val="22"/>
    <w:qFormat/>
    <w:rsid w:val="00F54877"/>
    <w:rPr>
      <w:rFonts w:cs="Times New Roman"/>
      <w:b/>
      <w:bCs/>
    </w:rPr>
  </w:style>
  <w:style w:type="paragraph" w:customStyle="1" w:styleId="ConsTitle">
    <w:name w:val="ConsTitle"/>
    <w:uiPriority w:val="99"/>
    <w:rsid w:val="00857AB4"/>
    <w:pPr>
      <w:autoSpaceDE w:val="0"/>
      <w:autoSpaceDN w:val="0"/>
      <w:adjustRightInd w:val="0"/>
      <w:ind w:right="19772"/>
    </w:pPr>
    <w:rPr>
      <w:rFonts w:ascii="Arial" w:hAnsi="Arial" w:cs="Arial"/>
      <w:b/>
      <w:bCs/>
      <w:sz w:val="14"/>
      <w:szCs w:val="14"/>
    </w:rPr>
  </w:style>
  <w:style w:type="paragraph" w:customStyle="1" w:styleId="ConsPlusCell">
    <w:name w:val="ConsPlusCell"/>
    <w:uiPriority w:val="99"/>
    <w:rsid w:val="008F6B91"/>
    <w:pPr>
      <w:widowControl w:val="0"/>
      <w:autoSpaceDE w:val="0"/>
      <w:autoSpaceDN w:val="0"/>
      <w:adjustRightInd w:val="0"/>
    </w:pPr>
    <w:rPr>
      <w:rFonts w:ascii="Arial" w:hAnsi="Arial" w:cs="Arial"/>
    </w:rPr>
  </w:style>
  <w:style w:type="paragraph" w:styleId="ae">
    <w:name w:val="Subtitle"/>
    <w:basedOn w:val="a"/>
    <w:next w:val="a"/>
    <w:link w:val="af"/>
    <w:qFormat/>
    <w:locked/>
    <w:rsid w:val="00402406"/>
    <w:pPr>
      <w:spacing w:after="60"/>
      <w:jc w:val="center"/>
      <w:outlineLvl w:val="1"/>
    </w:pPr>
    <w:rPr>
      <w:rFonts w:ascii="Cambria" w:hAnsi="Cambria"/>
      <w:sz w:val="24"/>
      <w:szCs w:val="24"/>
      <w:lang w:val="x-none" w:eastAsia="x-none"/>
    </w:rPr>
  </w:style>
  <w:style w:type="character" w:customStyle="1" w:styleId="af">
    <w:name w:val="Подзаголовок Знак"/>
    <w:link w:val="ae"/>
    <w:rsid w:val="00402406"/>
    <w:rPr>
      <w:rFonts w:ascii="Cambria" w:eastAsia="Times New Roman" w:hAnsi="Cambria" w:cs="Times New Roman"/>
      <w:sz w:val="24"/>
      <w:szCs w:val="24"/>
    </w:rPr>
  </w:style>
  <w:style w:type="paragraph" w:styleId="af0">
    <w:name w:val="List Paragraph"/>
    <w:basedOn w:val="a"/>
    <w:uiPriority w:val="34"/>
    <w:qFormat/>
    <w:rsid w:val="008A4B39"/>
    <w:pPr>
      <w:spacing w:after="200" w:line="276" w:lineRule="auto"/>
      <w:ind w:left="720"/>
      <w:contextualSpacing/>
    </w:pPr>
    <w:rPr>
      <w:rFonts w:ascii="Calibri" w:hAnsi="Calibri"/>
      <w:sz w:val="22"/>
      <w:szCs w:val="22"/>
    </w:rPr>
  </w:style>
  <w:style w:type="character" w:styleId="af1">
    <w:name w:val="Hyperlink"/>
    <w:uiPriority w:val="99"/>
    <w:unhideWhenUsed/>
    <w:rsid w:val="008A4B39"/>
    <w:rPr>
      <w:color w:val="0000FF"/>
      <w:u w:val="single"/>
    </w:rPr>
  </w:style>
  <w:style w:type="paragraph" w:styleId="af2">
    <w:name w:val="No Spacing"/>
    <w:uiPriority w:val="99"/>
    <w:qFormat/>
    <w:rsid w:val="00FA426F"/>
    <w:rPr>
      <w:rFonts w:ascii="Calibri" w:eastAsia="Calibri" w:hAnsi="Calibri"/>
      <w:sz w:val="22"/>
      <w:szCs w:val="22"/>
      <w:lang w:eastAsia="en-US"/>
    </w:rPr>
  </w:style>
  <w:style w:type="paragraph" w:styleId="HTML">
    <w:name w:val="HTML Preformatted"/>
    <w:basedOn w:val="a"/>
    <w:link w:val="HTML0"/>
    <w:rsid w:val="00CA4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rsid w:val="00CA437F"/>
    <w:rPr>
      <w:rFonts w:ascii="Courier New" w:hAnsi="Courier New"/>
      <w:lang w:val="x-none" w:eastAsia="x-none"/>
    </w:rPr>
  </w:style>
  <w:style w:type="paragraph" w:customStyle="1" w:styleId="FORMATTEXT">
    <w:name w:val=".FORMATTEXT"/>
    <w:uiPriority w:val="99"/>
    <w:rsid w:val="00DD299D"/>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DD299D"/>
    <w:pPr>
      <w:widowControl w:val="0"/>
      <w:autoSpaceDE w:val="0"/>
      <w:autoSpaceDN w:val="0"/>
      <w:adjustRightInd w:val="0"/>
    </w:pPr>
    <w:rPr>
      <w:rFonts w:ascii="Arial" w:eastAsiaTheme="minorEastAsia" w:hAnsi="Arial" w:cs="Arial"/>
      <w:color w:val="2B4279"/>
    </w:rPr>
  </w:style>
  <w:style w:type="paragraph" w:customStyle="1" w:styleId="HORIZLINE">
    <w:name w:val=".HORIZLINE"/>
    <w:uiPriority w:val="99"/>
    <w:rsid w:val="00DD299D"/>
    <w:pPr>
      <w:widowControl w:val="0"/>
      <w:autoSpaceDE w:val="0"/>
      <w:autoSpaceDN w:val="0"/>
      <w:adjustRightInd w:val="0"/>
    </w:pPr>
    <w:rPr>
      <w:rFonts w:ascii="Arial, sans-serif" w:eastAsiaTheme="minorEastAsia" w:hAnsi="Arial, sans-serif" w:cstheme="minorBidi"/>
      <w:sz w:val="24"/>
      <w:szCs w:val="24"/>
    </w:rPr>
  </w:style>
  <w:style w:type="paragraph" w:customStyle="1" w:styleId="UNFORMATTEXT">
    <w:name w:val=".UNFORMATTEXT"/>
    <w:uiPriority w:val="99"/>
    <w:rsid w:val="00DD299D"/>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4761">
      <w:bodyDiv w:val="1"/>
      <w:marLeft w:val="0"/>
      <w:marRight w:val="0"/>
      <w:marTop w:val="0"/>
      <w:marBottom w:val="0"/>
      <w:divBdr>
        <w:top w:val="none" w:sz="0" w:space="0" w:color="auto"/>
        <w:left w:val="none" w:sz="0" w:space="0" w:color="auto"/>
        <w:bottom w:val="none" w:sz="0" w:space="0" w:color="auto"/>
        <w:right w:val="none" w:sz="0" w:space="0" w:color="auto"/>
      </w:divBdr>
    </w:div>
    <w:div w:id="329993651">
      <w:marLeft w:val="0"/>
      <w:marRight w:val="0"/>
      <w:marTop w:val="0"/>
      <w:marBottom w:val="0"/>
      <w:divBdr>
        <w:top w:val="none" w:sz="0" w:space="0" w:color="auto"/>
        <w:left w:val="none" w:sz="0" w:space="0" w:color="auto"/>
        <w:bottom w:val="none" w:sz="0" w:space="0" w:color="auto"/>
        <w:right w:val="none" w:sz="0" w:space="0" w:color="auto"/>
      </w:divBdr>
    </w:div>
    <w:div w:id="329993652">
      <w:marLeft w:val="0"/>
      <w:marRight w:val="0"/>
      <w:marTop w:val="0"/>
      <w:marBottom w:val="0"/>
      <w:divBdr>
        <w:top w:val="none" w:sz="0" w:space="0" w:color="auto"/>
        <w:left w:val="none" w:sz="0" w:space="0" w:color="auto"/>
        <w:bottom w:val="none" w:sz="0" w:space="0" w:color="auto"/>
        <w:right w:val="none" w:sz="0" w:space="0" w:color="auto"/>
      </w:divBdr>
    </w:div>
    <w:div w:id="329993653">
      <w:marLeft w:val="0"/>
      <w:marRight w:val="0"/>
      <w:marTop w:val="0"/>
      <w:marBottom w:val="0"/>
      <w:divBdr>
        <w:top w:val="none" w:sz="0" w:space="0" w:color="auto"/>
        <w:left w:val="none" w:sz="0" w:space="0" w:color="auto"/>
        <w:bottom w:val="none" w:sz="0" w:space="0" w:color="auto"/>
        <w:right w:val="none" w:sz="0" w:space="0" w:color="auto"/>
      </w:divBdr>
    </w:div>
    <w:div w:id="329993654">
      <w:marLeft w:val="0"/>
      <w:marRight w:val="0"/>
      <w:marTop w:val="0"/>
      <w:marBottom w:val="0"/>
      <w:divBdr>
        <w:top w:val="none" w:sz="0" w:space="0" w:color="auto"/>
        <w:left w:val="none" w:sz="0" w:space="0" w:color="auto"/>
        <w:bottom w:val="none" w:sz="0" w:space="0" w:color="auto"/>
        <w:right w:val="none" w:sz="0" w:space="0" w:color="auto"/>
      </w:divBdr>
    </w:div>
    <w:div w:id="804201389">
      <w:bodyDiv w:val="1"/>
      <w:marLeft w:val="0"/>
      <w:marRight w:val="0"/>
      <w:marTop w:val="0"/>
      <w:marBottom w:val="0"/>
      <w:divBdr>
        <w:top w:val="none" w:sz="0" w:space="0" w:color="auto"/>
        <w:left w:val="none" w:sz="0" w:space="0" w:color="auto"/>
        <w:bottom w:val="none" w:sz="0" w:space="0" w:color="auto"/>
        <w:right w:val="none" w:sz="0" w:space="0" w:color="auto"/>
      </w:divBdr>
    </w:div>
    <w:div w:id="1214923322">
      <w:bodyDiv w:val="1"/>
      <w:marLeft w:val="0"/>
      <w:marRight w:val="0"/>
      <w:marTop w:val="0"/>
      <w:marBottom w:val="0"/>
      <w:divBdr>
        <w:top w:val="none" w:sz="0" w:space="0" w:color="auto"/>
        <w:left w:val="none" w:sz="0" w:space="0" w:color="auto"/>
        <w:bottom w:val="none" w:sz="0" w:space="0" w:color="auto"/>
        <w:right w:val="none" w:sz="0" w:space="0" w:color="auto"/>
      </w:divBdr>
    </w:div>
    <w:div w:id="1250894684">
      <w:bodyDiv w:val="1"/>
      <w:marLeft w:val="0"/>
      <w:marRight w:val="0"/>
      <w:marTop w:val="0"/>
      <w:marBottom w:val="0"/>
      <w:divBdr>
        <w:top w:val="none" w:sz="0" w:space="0" w:color="auto"/>
        <w:left w:val="none" w:sz="0" w:space="0" w:color="auto"/>
        <w:bottom w:val="none" w:sz="0" w:space="0" w:color="auto"/>
        <w:right w:val="none" w:sz="0" w:space="0" w:color="auto"/>
      </w:divBdr>
    </w:div>
    <w:div w:id="1281033955">
      <w:bodyDiv w:val="1"/>
      <w:marLeft w:val="0"/>
      <w:marRight w:val="0"/>
      <w:marTop w:val="0"/>
      <w:marBottom w:val="0"/>
      <w:divBdr>
        <w:top w:val="none" w:sz="0" w:space="0" w:color="auto"/>
        <w:left w:val="none" w:sz="0" w:space="0" w:color="auto"/>
        <w:bottom w:val="none" w:sz="0" w:space="0" w:color="auto"/>
        <w:right w:val="none" w:sz="0" w:space="0" w:color="auto"/>
      </w:divBdr>
    </w:div>
    <w:div w:id="1515803359">
      <w:bodyDiv w:val="1"/>
      <w:marLeft w:val="0"/>
      <w:marRight w:val="0"/>
      <w:marTop w:val="0"/>
      <w:marBottom w:val="0"/>
      <w:divBdr>
        <w:top w:val="none" w:sz="0" w:space="0" w:color="auto"/>
        <w:left w:val="none" w:sz="0" w:space="0" w:color="auto"/>
        <w:bottom w:val="none" w:sz="0" w:space="0" w:color="auto"/>
        <w:right w:val="none" w:sz="0" w:space="0" w:color="auto"/>
      </w:divBdr>
    </w:div>
    <w:div w:id="17533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2616-5B06-4F3D-9529-487CA2A6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11413</Words>
  <Characters>65056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_____________________________________</vt:lpstr>
    </vt:vector>
  </TitlesOfParts>
  <Company>БУХГАЛТЕРИЯ</Company>
  <LinksUpToDate>false</LinksUpToDate>
  <CharactersWithSpaces>76317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_____________________________________</dc:title>
  <dc:creator>comp3</dc:creator>
  <cp:lastModifiedBy>RePack by Diakov</cp:lastModifiedBy>
  <cp:revision>2</cp:revision>
  <cp:lastPrinted>2023-11-14T09:30:00Z</cp:lastPrinted>
  <dcterms:created xsi:type="dcterms:W3CDTF">2023-12-26T07:55:00Z</dcterms:created>
  <dcterms:modified xsi:type="dcterms:W3CDTF">2023-12-26T07:55:00Z</dcterms:modified>
</cp:coreProperties>
</file>