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99" w:rsidRPr="001E17B8" w:rsidRDefault="0081530D" w:rsidP="0081530D">
      <w:pPr>
        <w:widowControl w:val="0"/>
        <w:suppressAutoHyphens/>
        <w:spacing w:after="0" w:line="240" w:lineRule="auto"/>
        <w:jc w:val="center"/>
        <w:outlineLvl w:val="0"/>
        <w:rPr>
          <w:rFonts w:ascii="Times New Roman" w:eastAsia="Lucida Sans Unicode" w:hAnsi="Times New Roman" w:cs="Times New Roman"/>
          <w:kern w:val="1"/>
          <w:sz w:val="24"/>
          <w:szCs w:val="24"/>
        </w:rPr>
      </w:pPr>
      <w:r>
        <w:rPr>
          <w:rFonts w:ascii="Times New Roman" w:hAnsi="Times New Roman"/>
          <w:noProof/>
          <w:sz w:val="26"/>
          <w:szCs w:val="26"/>
          <w:lang w:eastAsia="ru-RU"/>
        </w:rPr>
        <w:drawing>
          <wp:inline distT="0" distB="0" distL="0" distR="0">
            <wp:extent cx="601345" cy="718185"/>
            <wp:effectExtent l="0" t="0" r="8255" b="571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9">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1345" cy="718185"/>
                    </a:xfrm>
                    <a:prstGeom prst="rect">
                      <a:avLst/>
                    </a:prstGeom>
                    <a:noFill/>
                    <a:ln>
                      <a:noFill/>
                    </a:ln>
                  </pic:spPr>
                </pic:pic>
              </a:graphicData>
            </a:graphic>
          </wp:inline>
        </w:drawing>
      </w: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Сельское поселение </w:t>
      </w:r>
      <w:r w:rsidRPr="001E17B8">
        <w:rPr>
          <w:rFonts w:ascii="Times New Roman" w:eastAsia="Lucida Sans Unicode" w:hAnsi="Times New Roman" w:cs="Times New Roman"/>
          <w:kern w:val="1"/>
          <w:sz w:val="24"/>
          <w:szCs w:val="24"/>
        </w:rPr>
        <w:t>Куть -</w:t>
      </w:r>
      <w:proofErr w:type="spellStart"/>
      <w:r w:rsidRPr="001E17B8">
        <w:rPr>
          <w:rFonts w:ascii="Times New Roman" w:eastAsia="Lucida Sans Unicode" w:hAnsi="Times New Roman" w:cs="Times New Roman"/>
          <w:kern w:val="1"/>
          <w:sz w:val="24"/>
          <w:szCs w:val="24"/>
        </w:rPr>
        <w:t>Ях</w:t>
      </w:r>
      <w:proofErr w:type="spellEnd"/>
      <w:r w:rsidRPr="001E17B8">
        <w:rPr>
          <w:rFonts w:ascii="Times New Roman" w:eastAsia="Lucida Sans Unicode" w:hAnsi="Times New Roman" w:cs="Times New Roman"/>
          <w:kern w:val="1"/>
          <w:sz w:val="24"/>
          <w:szCs w:val="24"/>
        </w:rPr>
        <w:t xml:space="preserve">                                                                                         </w:t>
      </w: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Нефтеюганский </w:t>
      </w:r>
      <w:r w:rsidRPr="001E17B8">
        <w:rPr>
          <w:rFonts w:ascii="Times New Roman" w:eastAsia="Lucida Sans Unicode" w:hAnsi="Times New Roman" w:cs="Times New Roman"/>
          <w:kern w:val="1"/>
          <w:sz w:val="24"/>
          <w:szCs w:val="24"/>
        </w:rPr>
        <w:t>район</w:t>
      </w: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kern w:val="1"/>
          <w:sz w:val="24"/>
          <w:szCs w:val="24"/>
        </w:rPr>
      </w:pPr>
      <w:r w:rsidRPr="001E17B8">
        <w:rPr>
          <w:rFonts w:ascii="Times New Roman" w:eastAsia="Lucida Sans Unicode" w:hAnsi="Times New Roman" w:cs="Times New Roman"/>
          <w:kern w:val="1"/>
          <w:sz w:val="24"/>
          <w:szCs w:val="24"/>
        </w:rPr>
        <w:t>Ханты-Мансийский автономный округ - Югра</w:t>
      </w:r>
    </w:p>
    <w:p w:rsidR="00B26C99" w:rsidRPr="001E17B8" w:rsidRDefault="00B26C99" w:rsidP="00B26C99">
      <w:pPr>
        <w:widowControl w:val="0"/>
        <w:suppressAutoHyphens/>
        <w:spacing w:after="0" w:line="240" w:lineRule="auto"/>
        <w:jc w:val="center"/>
        <w:rPr>
          <w:rFonts w:ascii="Times New Roman" w:eastAsia="Lucida Sans Unicode" w:hAnsi="Times New Roman" w:cs="Times New Roman"/>
          <w:kern w:val="1"/>
          <w:sz w:val="24"/>
          <w:szCs w:val="24"/>
        </w:rPr>
      </w:pP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b/>
          <w:kern w:val="1"/>
          <w:sz w:val="40"/>
          <w:szCs w:val="40"/>
        </w:rPr>
      </w:pPr>
      <w:r w:rsidRPr="001E17B8">
        <w:rPr>
          <w:rFonts w:ascii="Times New Roman" w:eastAsia="Lucida Sans Unicode" w:hAnsi="Times New Roman" w:cs="Times New Roman"/>
          <w:b/>
          <w:kern w:val="1"/>
          <w:sz w:val="40"/>
          <w:szCs w:val="40"/>
        </w:rPr>
        <w:t>СОВЕТ ДЕПУТАТОВ</w:t>
      </w:r>
    </w:p>
    <w:p w:rsidR="00B26C99" w:rsidRPr="001E17B8" w:rsidRDefault="00B26C99" w:rsidP="00B26C99">
      <w:pPr>
        <w:widowControl w:val="0"/>
        <w:suppressAutoHyphens/>
        <w:spacing w:after="0" w:line="240" w:lineRule="auto"/>
        <w:jc w:val="center"/>
        <w:outlineLvl w:val="0"/>
        <w:rPr>
          <w:rFonts w:ascii="Times New Roman" w:eastAsia="Lucida Sans Unicode" w:hAnsi="Times New Roman" w:cs="Times New Roman"/>
          <w:b/>
          <w:kern w:val="1"/>
          <w:sz w:val="40"/>
          <w:szCs w:val="40"/>
        </w:rPr>
      </w:pPr>
      <w:r w:rsidRPr="001E17B8">
        <w:rPr>
          <w:rFonts w:ascii="Times New Roman" w:eastAsia="Lucida Sans Unicode" w:hAnsi="Times New Roman" w:cs="Times New Roman"/>
          <w:b/>
          <w:kern w:val="1"/>
          <w:sz w:val="40"/>
          <w:szCs w:val="40"/>
        </w:rPr>
        <w:t>СЕЛЬСКОГО ПОСЕЛЕНИЯ КУТЬ-ЯХ</w:t>
      </w:r>
    </w:p>
    <w:p w:rsidR="00B26C99" w:rsidRPr="001E17B8" w:rsidRDefault="00B26C99" w:rsidP="00B26C99">
      <w:pPr>
        <w:widowControl w:val="0"/>
        <w:suppressAutoHyphens/>
        <w:spacing w:after="0" w:line="240" w:lineRule="auto"/>
        <w:jc w:val="center"/>
        <w:rPr>
          <w:rFonts w:ascii="Times New Roman" w:eastAsia="Lucida Sans Unicode" w:hAnsi="Times New Roman" w:cs="Times New Roman"/>
          <w:b/>
          <w:kern w:val="1"/>
          <w:sz w:val="28"/>
          <w:szCs w:val="28"/>
        </w:rPr>
      </w:pPr>
    </w:p>
    <w:p w:rsidR="00B26C99" w:rsidRPr="001E17B8" w:rsidRDefault="00896BFC" w:rsidP="00B26C99">
      <w:pPr>
        <w:widowControl w:val="0"/>
        <w:suppressAutoHyphens/>
        <w:spacing w:after="0" w:line="240" w:lineRule="auto"/>
        <w:jc w:val="center"/>
        <w:outlineLvl w:val="0"/>
        <w:rPr>
          <w:rFonts w:ascii="Times New Roman" w:eastAsia="Lucida Sans Unicode" w:hAnsi="Times New Roman" w:cs="Times New Roman"/>
          <w:b/>
          <w:kern w:val="1"/>
          <w:sz w:val="36"/>
          <w:szCs w:val="36"/>
        </w:rPr>
      </w:pPr>
      <w:r>
        <w:rPr>
          <w:rFonts w:ascii="Times New Roman" w:eastAsia="Lucida Sans Unicode" w:hAnsi="Times New Roman" w:cs="Times New Roman"/>
          <w:b/>
          <w:kern w:val="1"/>
          <w:sz w:val="36"/>
          <w:szCs w:val="36"/>
        </w:rPr>
        <w:t>РЕШЕНИЕ</w:t>
      </w:r>
    </w:p>
    <w:p w:rsidR="00B26C99" w:rsidRPr="001E17B8" w:rsidRDefault="00B26C99" w:rsidP="00B26C99">
      <w:pPr>
        <w:widowControl w:val="0"/>
        <w:suppressAutoHyphens/>
        <w:spacing w:after="0" w:line="240" w:lineRule="auto"/>
        <w:rPr>
          <w:rFonts w:ascii="Times New Roman" w:eastAsia="Lucida Sans Unicode" w:hAnsi="Times New Roman" w:cs="Times New Roman"/>
          <w:kern w:val="1"/>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2520"/>
        <w:gridCol w:w="5753"/>
        <w:gridCol w:w="1366"/>
      </w:tblGrid>
      <w:tr w:rsidR="0081530D" w:rsidRPr="00B00480" w:rsidTr="0081530D">
        <w:trPr>
          <w:cantSplit/>
          <w:trHeight w:val="232"/>
        </w:trPr>
        <w:tc>
          <w:tcPr>
            <w:tcW w:w="2520" w:type="dxa"/>
            <w:tcBorders>
              <w:bottom w:val="single" w:sz="4" w:space="0" w:color="auto"/>
            </w:tcBorders>
            <w:vAlign w:val="bottom"/>
          </w:tcPr>
          <w:p w:rsidR="0081530D" w:rsidRPr="00B00480" w:rsidRDefault="00896BFC" w:rsidP="0081530D">
            <w:pPr>
              <w:tabs>
                <w:tab w:val="left" w:pos="9540"/>
              </w:tabs>
              <w:spacing w:after="0" w:line="240" w:lineRule="auto"/>
              <w:jc w:val="center"/>
              <w:rPr>
                <w:rFonts w:ascii="Times New Roman" w:hAnsi="Times New Roman"/>
                <w:sz w:val="24"/>
                <w:szCs w:val="24"/>
              </w:rPr>
            </w:pPr>
            <w:r>
              <w:rPr>
                <w:rFonts w:ascii="Times New Roman" w:hAnsi="Times New Roman"/>
                <w:sz w:val="24"/>
                <w:szCs w:val="24"/>
              </w:rPr>
              <w:t>04.04.2024</w:t>
            </w:r>
          </w:p>
        </w:tc>
        <w:tc>
          <w:tcPr>
            <w:tcW w:w="5753" w:type="dxa"/>
            <w:shd w:val="clear" w:color="auto" w:fill="auto"/>
            <w:vAlign w:val="bottom"/>
          </w:tcPr>
          <w:p w:rsidR="0081530D" w:rsidRPr="00B00480" w:rsidRDefault="0081530D" w:rsidP="0081530D">
            <w:pPr>
              <w:tabs>
                <w:tab w:val="left" w:pos="9540"/>
              </w:tabs>
              <w:spacing w:after="0" w:line="240" w:lineRule="auto"/>
              <w:jc w:val="right"/>
              <w:rPr>
                <w:rFonts w:ascii="Times New Roman" w:hAnsi="Times New Roman"/>
                <w:sz w:val="24"/>
                <w:szCs w:val="24"/>
              </w:rPr>
            </w:pPr>
            <w:r w:rsidRPr="00B00480">
              <w:rPr>
                <w:rFonts w:ascii="Times New Roman" w:hAnsi="Times New Roman"/>
                <w:sz w:val="24"/>
                <w:szCs w:val="24"/>
              </w:rPr>
              <w:t>№</w:t>
            </w:r>
          </w:p>
        </w:tc>
        <w:tc>
          <w:tcPr>
            <w:tcW w:w="1366" w:type="dxa"/>
            <w:tcBorders>
              <w:bottom w:val="single" w:sz="4" w:space="0" w:color="auto"/>
            </w:tcBorders>
            <w:shd w:val="clear" w:color="auto" w:fill="auto"/>
            <w:vAlign w:val="bottom"/>
          </w:tcPr>
          <w:p w:rsidR="0081530D" w:rsidRPr="00B00480" w:rsidRDefault="00896BFC" w:rsidP="00896BFC">
            <w:pPr>
              <w:tabs>
                <w:tab w:val="left" w:pos="9540"/>
              </w:tabs>
              <w:spacing w:after="0" w:line="240" w:lineRule="auto"/>
              <w:jc w:val="center"/>
              <w:rPr>
                <w:rFonts w:ascii="Times New Roman" w:hAnsi="Times New Roman"/>
                <w:spacing w:val="-4"/>
                <w:sz w:val="24"/>
                <w:szCs w:val="24"/>
              </w:rPr>
            </w:pPr>
            <w:r>
              <w:rPr>
                <w:rFonts w:ascii="Times New Roman" w:hAnsi="Times New Roman"/>
                <w:spacing w:val="-4"/>
                <w:sz w:val="24"/>
                <w:szCs w:val="24"/>
              </w:rPr>
              <w:t>102</w:t>
            </w:r>
          </w:p>
        </w:tc>
      </w:tr>
      <w:tr w:rsidR="0081530D" w:rsidRPr="00B00480" w:rsidTr="0081530D">
        <w:trPr>
          <w:cantSplit/>
          <w:trHeight w:val="425"/>
        </w:trPr>
        <w:tc>
          <w:tcPr>
            <w:tcW w:w="2520" w:type="dxa"/>
          </w:tcPr>
          <w:p w:rsidR="0081530D" w:rsidRPr="00B00480" w:rsidRDefault="0081530D" w:rsidP="0081530D">
            <w:pPr>
              <w:tabs>
                <w:tab w:val="left" w:pos="9540"/>
              </w:tabs>
              <w:spacing w:after="0" w:line="240" w:lineRule="auto"/>
              <w:rPr>
                <w:rFonts w:ascii="Times New Roman" w:hAnsi="Times New Roman"/>
                <w:sz w:val="24"/>
                <w:szCs w:val="24"/>
              </w:rPr>
            </w:pPr>
          </w:p>
        </w:tc>
        <w:tc>
          <w:tcPr>
            <w:tcW w:w="5753" w:type="dxa"/>
            <w:shd w:val="clear" w:color="auto" w:fill="auto"/>
          </w:tcPr>
          <w:p w:rsidR="0081530D" w:rsidRPr="00B00480" w:rsidRDefault="0081530D" w:rsidP="0081530D">
            <w:pPr>
              <w:tabs>
                <w:tab w:val="left" w:pos="9540"/>
              </w:tabs>
              <w:spacing w:after="0" w:line="240" w:lineRule="auto"/>
              <w:jc w:val="right"/>
              <w:rPr>
                <w:rFonts w:ascii="Times New Roman" w:hAnsi="Times New Roman"/>
                <w:sz w:val="24"/>
                <w:szCs w:val="24"/>
              </w:rPr>
            </w:pPr>
          </w:p>
        </w:tc>
        <w:tc>
          <w:tcPr>
            <w:tcW w:w="1366" w:type="dxa"/>
            <w:tcBorders>
              <w:top w:val="single" w:sz="4" w:space="0" w:color="auto"/>
            </w:tcBorders>
            <w:shd w:val="clear" w:color="auto" w:fill="auto"/>
          </w:tcPr>
          <w:p w:rsidR="0081530D" w:rsidRPr="00B00480" w:rsidRDefault="0081530D" w:rsidP="0081530D">
            <w:pPr>
              <w:tabs>
                <w:tab w:val="left" w:pos="9540"/>
              </w:tabs>
              <w:spacing w:after="0" w:line="240" w:lineRule="auto"/>
              <w:jc w:val="right"/>
              <w:rPr>
                <w:rFonts w:ascii="Times New Roman" w:hAnsi="Times New Roman"/>
                <w:sz w:val="24"/>
                <w:szCs w:val="24"/>
              </w:rPr>
            </w:pPr>
          </w:p>
        </w:tc>
      </w:tr>
    </w:tbl>
    <w:p w:rsidR="00B26C99" w:rsidRPr="00F13E8B" w:rsidRDefault="00B26C99" w:rsidP="0081530D">
      <w:pPr>
        <w:widowControl w:val="0"/>
        <w:suppressAutoHyphens/>
        <w:spacing w:after="0" w:line="240" w:lineRule="auto"/>
        <w:jc w:val="center"/>
        <w:rPr>
          <w:rFonts w:ascii="Times New Roman" w:eastAsia="Lucida Sans Unicode" w:hAnsi="Times New Roman" w:cs="Times New Roman"/>
          <w:kern w:val="1"/>
          <w:sz w:val="20"/>
          <w:szCs w:val="20"/>
        </w:rPr>
      </w:pPr>
      <w:r w:rsidRPr="00F13E8B">
        <w:rPr>
          <w:rFonts w:ascii="Times New Roman" w:eastAsia="Lucida Sans Unicode" w:hAnsi="Times New Roman" w:cs="Times New Roman"/>
          <w:kern w:val="1"/>
          <w:sz w:val="20"/>
          <w:szCs w:val="20"/>
        </w:rPr>
        <w:t>п. Куть-</w:t>
      </w:r>
      <w:proofErr w:type="spellStart"/>
      <w:r w:rsidRPr="00F13E8B">
        <w:rPr>
          <w:rFonts w:ascii="Times New Roman" w:eastAsia="Lucida Sans Unicode" w:hAnsi="Times New Roman" w:cs="Times New Roman"/>
          <w:kern w:val="1"/>
          <w:sz w:val="20"/>
          <w:szCs w:val="20"/>
        </w:rPr>
        <w:t>Ях</w:t>
      </w:r>
      <w:proofErr w:type="spellEnd"/>
    </w:p>
    <w:p w:rsidR="00B26C99" w:rsidRPr="0081530D" w:rsidRDefault="00B26C99" w:rsidP="000C6294">
      <w:pPr>
        <w:widowControl w:val="0"/>
        <w:suppressAutoHyphens/>
        <w:spacing w:after="0" w:line="240" w:lineRule="auto"/>
        <w:rPr>
          <w:rFonts w:ascii="Times New Roman" w:eastAsia="Lucida Sans Unicode" w:hAnsi="Times New Roman" w:cs="Times New Roman"/>
          <w:kern w:val="1"/>
          <w:sz w:val="24"/>
          <w:szCs w:val="24"/>
        </w:rPr>
      </w:pPr>
    </w:p>
    <w:p w:rsidR="00B26C99" w:rsidRPr="000C6294" w:rsidRDefault="00B26C99" w:rsidP="000C6294">
      <w:pPr>
        <w:widowControl w:val="0"/>
        <w:tabs>
          <w:tab w:val="left" w:pos="4678"/>
          <w:tab w:val="left" w:pos="5103"/>
          <w:tab w:val="left" w:pos="6096"/>
        </w:tabs>
        <w:suppressAutoHyphens/>
        <w:autoSpaceDE w:val="0"/>
        <w:autoSpaceDN w:val="0"/>
        <w:adjustRightInd w:val="0"/>
        <w:spacing w:after="0" w:line="240" w:lineRule="auto"/>
        <w:jc w:val="center"/>
        <w:rPr>
          <w:rFonts w:ascii="Times New Roman" w:eastAsia="Lucida Sans Unicode" w:hAnsi="Times New Roman" w:cs="Times New Roman"/>
          <w:bCs/>
          <w:iCs/>
          <w:kern w:val="24"/>
          <w:sz w:val="24"/>
          <w:szCs w:val="24"/>
        </w:rPr>
      </w:pPr>
      <w:bookmarkStart w:id="0" w:name="_GoBack"/>
      <w:r w:rsidRPr="000C6294">
        <w:rPr>
          <w:rFonts w:ascii="Times New Roman" w:eastAsia="Lucida Sans Unicode" w:hAnsi="Times New Roman" w:cs="Times New Roman"/>
          <w:bCs/>
          <w:iCs/>
          <w:kern w:val="24"/>
          <w:sz w:val="24"/>
          <w:szCs w:val="24"/>
        </w:rPr>
        <w:t>Об утверждении Правил благоустройства территории сельского поселения Куть-</w:t>
      </w:r>
      <w:proofErr w:type="spellStart"/>
      <w:r w:rsidRPr="000C6294">
        <w:rPr>
          <w:rFonts w:ascii="Times New Roman" w:eastAsia="Lucida Sans Unicode" w:hAnsi="Times New Roman" w:cs="Times New Roman"/>
          <w:bCs/>
          <w:iCs/>
          <w:kern w:val="24"/>
          <w:sz w:val="24"/>
          <w:szCs w:val="24"/>
        </w:rPr>
        <w:t>Ях</w:t>
      </w:r>
      <w:proofErr w:type="spellEnd"/>
    </w:p>
    <w:bookmarkEnd w:id="0"/>
    <w:p w:rsidR="0081530D" w:rsidRPr="000C6294" w:rsidRDefault="0081530D" w:rsidP="00B26C99">
      <w:pPr>
        <w:widowControl w:val="0"/>
        <w:suppressAutoHyphens/>
        <w:autoSpaceDE w:val="0"/>
        <w:autoSpaceDN w:val="0"/>
        <w:adjustRightInd w:val="0"/>
        <w:spacing w:after="0" w:line="240" w:lineRule="auto"/>
        <w:jc w:val="both"/>
        <w:rPr>
          <w:rFonts w:ascii="Times New Roman" w:eastAsia="Lucida Sans Unicode" w:hAnsi="Times New Roman" w:cs="Times New Roman"/>
          <w:kern w:val="24"/>
          <w:sz w:val="24"/>
          <w:szCs w:val="24"/>
        </w:rPr>
      </w:pPr>
    </w:p>
    <w:p w:rsidR="00B26C99" w:rsidRPr="000C6294" w:rsidRDefault="00B26C99" w:rsidP="00B26C99">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24"/>
          <w:sz w:val="24"/>
          <w:szCs w:val="24"/>
        </w:rPr>
      </w:pPr>
      <w:r w:rsidRPr="000C6294">
        <w:rPr>
          <w:rFonts w:ascii="Times New Roman" w:eastAsia="Lucida Sans Unicode" w:hAnsi="Times New Roman" w:cs="Times New Roman"/>
          <w:kern w:val="24"/>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Куть-</w:t>
      </w:r>
      <w:proofErr w:type="spellStart"/>
      <w:r w:rsidRPr="000C6294">
        <w:rPr>
          <w:rFonts w:ascii="Times New Roman" w:eastAsia="Lucida Sans Unicode" w:hAnsi="Times New Roman" w:cs="Times New Roman"/>
          <w:kern w:val="24"/>
          <w:sz w:val="24"/>
          <w:szCs w:val="24"/>
        </w:rPr>
        <w:t>Ях</w:t>
      </w:r>
      <w:proofErr w:type="spellEnd"/>
      <w:r w:rsidRPr="000C6294">
        <w:rPr>
          <w:rFonts w:ascii="Times New Roman" w:eastAsia="Lucida Sans Unicode" w:hAnsi="Times New Roman" w:cs="Times New Roman"/>
          <w:kern w:val="24"/>
          <w:sz w:val="24"/>
          <w:szCs w:val="24"/>
        </w:rPr>
        <w:t xml:space="preserve"> Нефтеюганского муниципального района Ханты-Мансийского автономного округа-Югры, учитывая протокол публичных слушаний от </w:t>
      </w:r>
      <w:r w:rsidR="00896BFC" w:rsidRPr="000C6294">
        <w:rPr>
          <w:rFonts w:ascii="Times New Roman" w:eastAsia="Lucida Sans Unicode" w:hAnsi="Times New Roman" w:cs="Times New Roman"/>
          <w:kern w:val="24"/>
          <w:sz w:val="24"/>
          <w:szCs w:val="24"/>
        </w:rPr>
        <w:t>20.03.2024,</w:t>
      </w:r>
      <w:r w:rsidRPr="000C6294">
        <w:rPr>
          <w:rFonts w:ascii="Times New Roman" w:eastAsia="Lucida Sans Unicode" w:hAnsi="Times New Roman" w:cs="Times New Roman"/>
          <w:kern w:val="24"/>
          <w:sz w:val="24"/>
          <w:szCs w:val="24"/>
        </w:rPr>
        <w:t xml:space="preserve"> Совет депутатов сельского поселения Куть-</w:t>
      </w:r>
      <w:proofErr w:type="spellStart"/>
      <w:r w:rsidRPr="000C6294">
        <w:rPr>
          <w:rFonts w:ascii="Times New Roman" w:eastAsia="Lucida Sans Unicode" w:hAnsi="Times New Roman" w:cs="Times New Roman"/>
          <w:kern w:val="24"/>
          <w:sz w:val="24"/>
          <w:szCs w:val="24"/>
        </w:rPr>
        <w:t>Ях</w:t>
      </w:r>
      <w:proofErr w:type="spellEnd"/>
    </w:p>
    <w:p w:rsidR="00B26C99" w:rsidRPr="000C6294" w:rsidRDefault="00B26C99" w:rsidP="00B26C99">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24"/>
          <w:sz w:val="24"/>
          <w:szCs w:val="24"/>
        </w:rPr>
      </w:pPr>
    </w:p>
    <w:p w:rsidR="00B26C99" w:rsidRPr="000C6294" w:rsidRDefault="00B26C99" w:rsidP="00B26C99">
      <w:pPr>
        <w:widowControl w:val="0"/>
        <w:suppressAutoHyphens/>
        <w:autoSpaceDE w:val="0"/>
        <w:autoSpaceDN w:val="0"/>
        <w:adjustRightInd w:val="0"/>
        <w:spacing w:after="0" w:line="240" w:lineRule="auto"/>
        <w:ind w:firstLine="540"/>
        <w:jc w:val="center"/>
        <w:rPr>
          <w:rFonts w:ascii="Times New Roman" w:eastAsia="Lucida Sans Unicode" w:hAnsi="Times New Roman" w:cs="Times New Roman"/>
          <w:kern w:val="24"/>
          <w:sz w:val="24"/>
          <w:szCs w:val="24"/>
        </w:rPr>
      </w:pPr>
      <w:r w:rsidRPr="000C6294">
        <w:rPr>
          <w:rFonts w:ascii="Times New Roman" w:eastAsia="Lucida Sans Unicode" w:hAnsi="Times New Roman" w:cs="Times New Roman"/>
          <w:kern w:val="24"/>
          <w:sz w:val="24"/>
          <w:szCs w:val="24"/>
        </w:rPr>
        <w:t>РЕШИЛ:</w:t>
      </w:r>
    </w:p>
    <w:p w:rsidR="00B26C99" w:rsidRPr="000C6294" w:rsidRDefault="00B26C99" w:rsidP="00B26C99">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kern w:val="24"/>
          <w:sz w:val="24"/>
          <w:szCs w:val="24"/>
        </w:rPr>
      </w:pPr>
    </w:p>
    <w:p w:rsidR="00B26C99" w:rsidRPr="000C6294" w:rsidRDefault="00B26C99" w:rsidP="00B26C99">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sz w:val="24"/>
          <w:szCs w:val="24"/>
        </w:rPr>
      </w:pPr>
      <w:r w:rsidRPr="000C6294">
        <w:rPr>
          <w:rFonts w:ascii="Times New Roman" w:eastAsia="Lucida Sans Unicode" w:hAnsi="Times New Roman" w:cs="Times New Roman"/>
          <w:kern w:val="24"/>
          <w:sz w:val="24"/>
          <w:szCs w:val="24"/>
        </w:rPr>
        <w:t xml:space="preserve">1. </w:t>
      </w:r>
      <w:r w:rsidRPr="000C6294">
        <w:rPr>
          <w:rFonts w:ascii="Times New Roman" w:eastAsia="Lucida Sans Unicode" w:hAnsi="Times New Roman" w:cs="Times New Roman"/>
          <w:bCs/>
          <w:iCs/>
          <w:kern w:val="24"/>
          <w:sz w:val="24"/>
          <w:szCs w:val="24"/>
        </w:rPr>
        <w:t>Утвердить Правила благоустройства территории сельского поселения Куть-</w:t>
      </w:r>
      <w:proofErr w:type="spellStart"/>
      <w:r w:rsidRPr="000C6294">
        <w:rPr>
          <w:rFonts w:ascii="Times New Roman" w:eastAsia="Lucida Sans Unicode" w:hAnsi="Times New Roman" w:cs="Times New Roman"/>
          <w:bCs/>
          <w:iCs/>
          <w:kern w:val="24"/>
          <w:sz w:val="24"/>
          <w:szCs w:val="24"/>
        </w:rPr>
        <w:t>Ях</w:t>
      </w:r>
      <w:proofErr w:type="spellEnd"/>
      <w:r w:rsidRPr="000C6294">
        <w:rPr>
          <w:rFonts w:ascii="Times New Roman" w:eastAsia="Lucida Sans Unicode" w:hAnsi="Times New Roman" w:cs="Times New Roman"/>
          <w:bCs/>
          <w:iCs/>
          <w:kern w:val="24"/>
          <w:sz w:val="24"/>
          <w:szCs w:val="24"/>
        </w:rPr>
        <w:t>, согласно приложению.</w:t>
      </w:r>
    </w:p>
    <w:p w:rsidR="00B26C99" w:rsidRPr="000C6294" w:rsidRDefault="00B26C99" w:rsidP="00B26C99">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24"/>
          <w:sz w:val="24"/>
          <w:szCs w:val="24"/>
        </w:rPr>
      </w:pPr>
      <w:r w:rsidRPr="000C6294">
        <w:rPr>
          <w:rFonts w:ascii="Times New Roman" w:eastAsia="Lucida Sans Unicode" w:hAnsi="Times New Roman" w:cs="Times New Roman"/>
          <w:kern w:val="24"/>
          <w:sz w:val="24"/>
          <w:szCs w:val="24"/>
        </w:rPr>
        <w:t>2. Признать утратившими силу решения Совета депутатов сельского поселения Куть –</w:t>
      </w:r>
      <w:proofErr w:type="spellStart"/>
      <w:r w:rsidRPr="000C6294">
        <w:rPr>
          <w:rFonts w:ascii="Times New Roman" w:eastAsia="Lucida Sans Unicode" w:hAnsi="Times New Roman" w:cs="Times New Roman"/>
          <w:kern w:val="24"/>
          <w:sz w:val="24"/>
          <w:szCs w:val="24"/>
        </w:rPr>
        <w:t>Ях</w:t>
      </w:r>
      <w:proofErr w:type="spellEnd"/>
      <w:r w:rsidRPr="000C6294">
        <w:rPr>
          <w:rFonts w:ascii="Times New Roman" w:eastAsia="Lucida Sans Unicode" w:hAnsi="Times New Roman" w:cs="Times New Roman"/>
          <w:kern w:val="24"/>
          <w:sz w:val="24"/>
          <w:szCs w:val="24"/>
        </w:rPr>
        <w:t>:</w:t>
      </w:r>
    </w:p>
    <w:p w:rsidR="00B26C99" w:rsidRPr="000C6294" w:rsidRDefault="00B26C99" w:rsidP="00B26C99">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sz w:val="24"/>
          <w:szCs w:val="24"/>
        </w:rPr>
      </w:pPr>
      <w:r w:rsidRPr="000C6294">
        <w:rPr>
          <w:rFonts w:ascii="Times New Roman" w:eastAsia="Lucida Sans Unicode" w:hAnsi="Times New Roman" w:cs="Times New Roman"/>
          <w:bCs/>
          <w:iCs/>
          <w:kern w:val="24"/>
          <w:sz w:val="24"/>
          <w:szCs w:val="24"/>
        </w:rPr>
        <w:t>от 08.09.2022 № 312 «Об утверждении Правил благоустройства территории сельского поселения Куть-</w:t>
      </w:r>
      <w:proofErr w:type="spellStart"/>
      <w:r w:rsidRPr="000C6294">
        <w:rPr>
          <w:rFonts w:ascii="Times New Roman" w:eastAsia="Lucida Sans Unicode" w:hAnsi="Times New Roman" w:cs="Times New Roman"/>
          <w:bCs/>
          <w:iCs/>
          <w:kern w:val="24"/>
          <w:sz w:val="24"/>
          <w:szCs w:val="24"/>
        </w:rPr>
        <w:t>Ях</w:t>
      </w:r>
      <w:proofErr w:type="spellEnd"/>
      <w:r w:rsidRPr="000C6294">
        <w:rPr>
          <w:rFonts w:ascii="Times New Roman" w:eastAsia="Lucida Sans Unicode" w:hAnsi="Times New Roman" w:cs="Times New Roman"/>
          <w:bCs/>
          <w:iCs/>
          <w:kern w:val="24"/>
          <w:sz w:val="24"/>
          <w:szCs w:val="24"/>
        </w:rPr>
        <w:t>»;</w:t>
      </w:r>
    </w:p>
    <w:p w:rsidR="00B26C99" w:rsidRPr="000C6294" w:rsidRDefault="00B26C99" w:rsidP="00B26C99">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sz w:val="24"/>
          <w:szCs w:val="24"/>
        </w:rPr>
      </w:pPr>
      <w:r w:rsidRPr="000C6294">
        <w:rPr>
          <w:rFonts w:ascii="Times New Roman" w:eastAsia="Lucida Sans Unicode" w:hAnsi="Times New Roman" w:cs="Times New Roman"/>
          <w:kern w:val="24"/>
          <w:sz w:val="24"/>
          <w:szCs w:val="24"/>
        </w:rPr>
        <w:t>от 27.04.2023 № 45 «</w:t>
      </w:r>
      <w:r w:rsidRPr="000C6294">
        <w:rPr>
          <w:rFonts w:ascii="Times New Roman" w:eastAsia="Lucida Sans Unicode" w:hAnsi="Times New Roman" w:cs="Times New Roman"/>
          <w:bCs/>
          <w:iCs/>
          <w:kern w:val="24"/>
          <w:sz w:val="24"/>
          <w:szCs w:val="24"/>
        </w:rPr>
        <w:t>О внесении изменений в решение Совета депутатов сельского поселения Куть-</w:t>
      </w:r>
      <w:proofErr w:type="spellStart"/>
      <w:r w:rsidRPr="000C6294">
        <w:rPr>
          <w:rFonts w:ascii="Times New Roman" w:eastAsia="Lucida Sans Unicode" w:hAnsi="Times New Roman" w:cs="Times New Roman"/>
          <w:bCs/>
          <w:iCs/>
          <w:kern w:val="24"/>
          <w:sz w:val="24"/>
          <w:szCs w:val="24"/>
        </w:rPr>
        <w:t>Ях</w:t>
      </w:r>
      <w:proofErr w:type="spellEnd"/>
      <w:r w:rsidRPr="000C6294">
        <w:rPr>
          <w:rFonts w:ascii="Times New Roman" w:eastAsia="Lucida Sans Unicode" w:hAnsi="Times New Roman" w:cs="Times New Roman"/>
          <w:bCs/>
          <w:iCs/>
          <w:kern w:val="24"/>
          <w:sz w:val="24"/>
          <w:szCs w:val="24"/>
        </w:rPr>
        <w:t xml:space="preserve"> от 08.09.2022 № 312 «Об утверждении Правил благоустройства территории сельского поселения Куть-</w:t>
      </w:r>
      <w:proofErr w:type="spellStart"/>
      <w:r w:rsidRPr="000C6294">
        <w:rPr>
          <w:rFonts w:ascii="Times New Roman" w:eastAsia="Lucida Sans Unicode" w:hAnsi="Times New Roman" w:cs="Times New Roman"/>
          <w:bCs/>
          <w:iCs/>
          <w:kern w:val="24"/>
          <w:sz w:val="24"/>
          <w:szCs w:val="24"/>
        </w:rPr>
        <w:t>Ях</w:t>
      </w:r>
      <w:proofErr w:type="spellEnd"/>
      <w:r w:rsidRPr="000C6294">
        <w:rPr>
          <w:rFonts w:ascii="Times New Roman" w:eastAsia="Lucida Sans Unicode" w:hAnsi="Times New Roman" w:cs="Times New Roman"/>
          <w:bCs/>
          <w:iCs/>
          <w:kern w:val="24"/>
          <w:sz w:val="24"/>
          <w:szCs w:val="24"/>
        </w:rPr>
        <w:t>»;</w:t>
      </w:r>
    </w:p>
    <w:p w:rsidR="00F73126" w:rsidRPr="000C6294" w:rsidRDefault="00B26C99"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sz w:val="24"/>
          <w:szCs w:val="24"/>
        </w:rPr>
      </w:pPr>
      <w:r w:rsidRPr="000C6294">
        <w:rPr>
          <w:rFonts w:ascii="Times New Roman" w:eastAsia="Lucida Sans Unicode" w:hAnsi="Times New Roman" w:cs="Times New Roman"/>
          <w:kern w:val="24"/>
          <w:sz w:val="24"/>
          <w:szCs w:val="24"/>
        </w:rPr>
        <w:t>от 23.11.2023 № 59 «</w:t>
      </w:r>
      <w:r w:rsidRPr="000C6294">
        <w:rPr>
          <w:rFonts w:ascii="Times New Roman" w:eastAsia="Lucida Sans Unicode" w:hAnsi="Times New Roman" w:cs="Times New Roman"/>
          <w:bCs/>
          <w:iCs/>
          <w:kern w:val="24"/>
          <w:sz w:val="24"/>
          <w:szCs w:val="24"/>
        </w:rPr>
        <w:t>О внесении изменений в решение Совета депутатов сельского поселения Куть-</w:t>
      </w:r>
      <w:proofErr w:type="spellStart"/>
      <w:r w:rsidRPr="000C6294">
        <w:rPr>
          <w:rFonts w:ascii="Times New Roman" w:eastAsia="Lucida Sans Unicode" w:hAnsi="Times New Roman" w:cs="Times New Roman"/>
          <w:bCs/>
          <w:iCs/>
          <w:kern w:val="24"/>
          <w:sz w:val="24"/>
          <w:szCs w:val="24"/>
        </w:rPr>
        <w:t>Ях</w:t>
      </w:r>
      <w:proofErr w:type="spellEnd"/>
      <w:r w:rsidRPr="000C6294">
        <w:rPr>
          <w:rFonts w:ascii="Times New Roman" w:eastAsia="Lucida Sans Unicode" w:hAnsi="Times New Roman" w:cs="Times New Roman"/>
          <w:bCs/>
          <w:iCs/>
          <w:kern w:val="24"/>
          <w:sz w:val="24"/>
          <w:szCs w:val="24"/>
        </w:rPr>
        <w:t xml:space="preserve"> от 08.09.2022 № 312 «Об утверждении Правил благоустройства территории сельского поселения Куть-</w:t>
      </w:r>
      <w:proofErr w:type="spellStart"/>
      <w:r w:rsidRPr="000C6294">
        <w:rPr>
          <w:rFonts w:ascii="Times New Roman" w:eastAsia="Lucida Sans Unicode" w:hAnsi="Times New Roman" w:cs="Times New Roman"/>
          <w:bCs/>
          <w:iCs/>
          <w:kern w:val="24"/>
          <w:sz w:val="24"/>
          <w:szCs w:val="24"/>
        </w:rPr>
        <w:t>Ях</w:t>
      </w:r>
      <w:proofErr w:type="spellEnd"/>
      <w:r w:rsidR="0081530D" w:rsidRPr="000C6294">
        <w:rPr>
          <w:rFonts w:ascii="Times New Roman" w:eastAsia="Lucida Sans Unicode" w:hAnsi="Times New Roman" w:cs="Times New Roman"/>
          <w:bCs/>
          <w:iCs/>
          <w:kern w:val="24"/>
          <w:sz w:val="24"/>
          <w:szCs w:val="24"/>
        </w:rPr>
        <w:t>».</w:t>
      </w:r>
    </w:p>
    <w:p w:rsidR="00B26C99" w:rsidRPr="000C6294" w:rsidRDefault="0081530D"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Cs/>
          <w:iCs/>
          <w:kern w:val="24"/>
          <w:sz w:val="24"/>
          <w:szCs w:val="24"/>
        </w:rPr>
      </w:pPr>
      <w:r w:rsidRPr="000C6294">
        <w:rPr>
          <w:rFonts w:ascii="Times New Roman" w:eastAsia="Lucida Sans Unicode" w:hAnsi="Times New Roman" w:cs="Times New Roman"/>
          <w:kern w:val="24"/>
          <w:sz w:val="24"/>
          <w:szCs w:val="24"/>
        </w:rPr>
        <w:t>3. Настоящее решение вступает в силу после его официального обнародования путем размещения на официальном сайте муниципального образования в информационно-телекоммуникационной сети «Интернет».</w:t>
      </w:r>
    </w:p>
    <w:p w:rsidR="00F73126" w:rsidRDefault="00F73126" w:rsidP="0081530D">
      <w:pPr>
        <w:widowControl w:val="0"/>
        <w:suppressAutoHyphens/>
        <w:autoSpaceDE w:val="0"/>
        <w:autoSpaceDN w:val="0"/>
        <w:adjustRightInd w:val="0"/>
        <w:spacing w:after="0" w:line="240" w:lineRule="auto"/>
        <w:jc w:val="both"/>
        <w:rPr>
          <w:rFonts w:ascii="Times New Roman" w:eastAsia="Lucida Sans Unicode" w:hAnsi="Times New Roman" w:cs="Times New Roman"/>
          <w:kern w:val="24"/>
          <w:sz w:val="24"/>
          <w:szCs w:val="24"/>
        </w:rPr>
      </w:pPr>
    </w:p>
    <w:p w:rsidR="000C6294" w:rsidRPr="000C6294" w:rsidRDefault="000C6294" w:rsidP="0081530D">
      <w:pPr>
        <w:widowControl w:val="0"/>
        <w:suppressAutoHyphens/>
        <w:autoSpaceDE w:val="0"/>
        <w:autoSpaceDN w:val="0"/>
        <w:adjustRightInd w:val="0"/>
        <w:spacing w:after="0" w:line="240" w:lineRule="auto"/>
        <w:jc w:val="both"/>
        <w:rPr>
          <w:rFonts w:ascii="Times New Roman" w:eastAsia="Lucida Sans Unicode" w:hAnsi="Times New Roman" w:cs="Times New Roman"/>
          <w:kern w:val="24"/>
          <w:sz w:val="24"/>
          <w:szCs w:val="24"/>
        </w:rPr>
      </w:pPr>
    </w:p>
    <w:tbl>
      <w:tblPr>
        <w:tblW w:w="9996" w:type="dxa"/>
        <w:tblLook w:val="04A0" w:firstRow="1" w:lastRow="0" w:firstColumn="1" w:lastColumn="0" w:noHBand="0" w:noVBand="1"/>
      </w:tblPr>
      <w:tblGrid>
        <w:gridCol w:w="5211"/>
        <w:gridCol w:w="4785"/>
      </w:tblGrid>
      <w:tr w:rsidR="00B26C99" w:rsidRPr="000C6294" w:rsidTr="00B26C99">
        <w:trPr>
          <w:trHeight w:val="1665"/>
        </w:trPr>
        <w:tc>
          <w:tcPr>
            <w:tcW w:w="5211" w:type="dxa"/>
          </w:tcPr>
          <w:p w:rsidR="00B26C99" w:rsidRPr="000C6294"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 xml:space="preserve">Глава </w:t>
            </w:r>
          </w:p>
          <w:p w:rsidR="00B26C99" w:rsidRPr="000C6294"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сельского поселения Куть –</w:t>
            </w:r>
            <w:proofErr w:type="spellStart"/>
            <w:r w:rsidRPr="000C6294">
              <w:rPr>
                <w:rFonts w:ascii="Times New Roman" w:eastAsia="Lucida Sans Unicode" w:hAnsi="Times New Roman" w:cs="Times New Roman"/>
                <w:bCs/>
                <w:kern w:val="24"/>
                <w:sz w:val="24"/>
                <w:szCs w:val="24"/>
              </w:rPr>
              <w:t>Ях</w:t>
            </w:r>
            <w:proofErr w:type="spellEnd"/>
            <w:r w:rsidRPr="000C6294">
              <w:rPr>
                <w:rFonts w:ascii="Times New Roman" w:eastAsia="Lucida Sans Unicode" w:hAnsi="Times New Roman" w:cs="Times New Roman"/>
                <w:bCs/>
                <w:kern w:val="24"/>
                <w:sz w:val="24"/>
                <w:szCs w:val="24"/>
              </w:rPr>
              <w:t xml:space="preserve">                                      </w:t>
            </w:r>
          </w:p>
          <w:p w:rsidR="00B26C99" w:rsidRPr="000C6294"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p>
          <w:p w:rsidR="00B26C99" w:rsidRPr="000C6294"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_______________Л.В. Жильцова</w:t>
            </w:r>
          </w:p>
          <w:p w:rsidR="008747DD" w:rsidRPr="000C6294" w:rsidRDefault="00896BFC"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 xml:space="preserve">«04»апреля </w:t>
            </w:r>
            <w:r w:rsidR="00B26C99" w:rsidRPr="000C6294">
              <w:rPr>
                <w:rFonts w:ascii="Times New Roman" w:eastAsia="Lucida Sans Unicode" w:hAnsi="Times New Roman" w:cs="Times New Roman"/>
                <w:bCs/>
                <w:kern w:val="24"/>
                <w:sz w:val="24"/>
                <w:szCs w:val="24"/>
              </w:rPr>
              <w:t>2024 г.</w:t>
            </w:r>
          </w:p>
        </w:tc>
        <w:tc>
          <w:tcPr>
            <w:tcW w:w="4785" w:type="dxa"/>
          </w:tcPr>
          <w:p w:rsidR="00B26C99" w:rsidRPr="000C6294"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 xml:space="preserve">Председатель </w:t>
            </w:r>
          </w:p>
          <w:p w:rsidR="00B26C99" w:rsidRPr="000C6294"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 xml:space="preserve">Совета депутатов </w:t>
            </w:r>
          </w:p>
          <w:p w:rsidR="00B26C99" w:rsidRPr="000C6294"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сельского поселения Куть –</w:t>
            </w:r>
            <w:proofErr w:type="spellStart"/>
            <w:r w:rsidRPr="000C6294">
              <w:rPr>
                <w:rFonts w:ascii="Times New Roman" w:eastAsia="Lucida Sans Unicode" w:hAnsi="Times New Roman" w:cs="Times New Roman"/>
                <w:bCs/>
                <w:kern w:val="24"/>
                <w:sz w:val="24"/>
                <w:szCs w:val="24"/>
              </w:rPr>
              <w:t>Ях</w:t>
            </w:r>
            <w:proofErr w:type="spellEnd"/>
          </w:p>
          <w:p w:rsidR="00B26C99" w:rsidRPr="000C6294" w:rsidRDefault="00B26C99"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_________________</w:t>
            </w:r>
            <w:proofErr w:type="spellStart"/>
            <w:r w:rsidR="00896BFC" w:rsidRPr="000C6294">
              <w:rPr>
                <w:rFonts w:ascii="Times New Roman" w:eastAsia="Lucida Sans Unicode" w:hAnsi="Times New Roman" w:cs="Times New Roman"/>
                <w:bCs/>
                <w:kern w:val="24"/>
                <w:sz w:val="24"/>
                <w:szCs w:val="24"/>
              </w:rPr>
              <w:t>М.А.Комаров</w:t>
            </w:r>
            <w:proofErr w:type="spellEnd"/>
          </w:p>
          <w:p w:rsidR="00B26C99" w:rsidRPr="000C6294" w:rsidRDefault="00896BFC" w:rsidP="00B26C99">
            <w:pPr>
              <w:widowControl w:val="0"/>
              <w:suppressAutoHyphens/>
              <w:autoSpaceDE w:val="0"/>
              <w:autoSpaceDN w:val="0"/>
              <w:adjustRightInd w:val="0"/>
              <w:spacing w:after="0" w:line="240" w:lineRule="auto"/>
              <w:jc w:val="both"/>
              <w:outlineLvl w:val="0"/>
              <w:rPr>
                <w:rFonts w:ascii="Times New Roman" w:eastAsia="Lucida Sans Unicode" w:hAnsi="Times New Roman" w:cs="Times New Roman"/>
                <w:bCs/>
                <w:kern w:val="24"/>
                <w:sz w:val="24"/>
                <w:szCs w:val="24"/>
              </w:rPr>
            </w:pPr>
            <w:r w:rsidRPr="000C6294">
              <w:rPr>
                <w:rFonts w:ascii="Times New Roman" w:eastAsia="Lucida Sans Unicode" w:hAnsi="Times New Roman" w:cs="Times New Roman"/>
                <w:bCs/>
                <w:kern w:val="24"/>
                <w:sz w:val="24"/>
                <w:szCs w:val="24"/>
              </w:rPr>
              <w:t xml:space="preserve">«04» апреля </w:t>
            </w:r>
            <w:r w:rsidR="00B26C99" w:rsidRPr="000C6294">
              <w:rPr>
                <w:rFonts w:ascii="Times New Roman" w:eastAsia="Lucida Sans Unicode" w:hAnsi="Times New Roman" w:cs="Times New Roman"/>
                <w:bCs/>
                <w:kern w:val="24"/>
                <w:sz w:val="24"/>
                <w:szCs w:val="24"/>
              </w:rPr>
              <w:t>2024 г.</w:t>
            </w:r>
          </w:p>
        </w:tc>
      </w:tr>
    </w:tbl>
    <w:p w:rsidR="00896BFC" w:rsidRDefault="00896BFC" w:rsidP="00B26C99">
      <w:pPr>
        <w:rPr>
          <w:rFonts w:ascii="Times New Roman" w:eastAsia="Calibri" w:hAnsi="Times New Roman" w:cs="Times New Roman"/>
          <w:sz w:val="20"/>
          <w:szCs w:val="20"/>
          <w:shd w:val="clear" w:color="auto" w:fill="FFFFFF"/>
          <w:lang w:eastAsia="ru-RU"/>
        </w:rPr>
        <w:sectPr w:rsidR="00896BFC" w:rsidSect="008747DD">
          <w:footerReference w:type="default" r:id="rId10"/>
          <w:pgSz w:w="11910" w:h="16840"/>
          <w:pgMar w:top="1135" w:right="570" w:bottom="993" w:left="1701" w:header="466" w:footer="0" w:gutter="0"/>
          <w:cols w:space="720"/>
        </w:sect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987"/>
      </w:tblGrid>
      <w:tr w:rsidR="00B26C99" w:rsidRPr="00896BFC" w:rsidTr="00B26C99">
        <w:tc>
          <w:tcPr>
            <w:tcW w:w="4927" w:type="dxa"/>
          </w:tcPr>
          <w:p w:rsidR="00B26C99" w:rsidRPr="00896BFC" w:rsidRDefault="00B26C99" w:rsidP="00B26C99">
            <w:pPr>
              <w:rPr>
                <w:rFonts w:ascii="Times New Roman" w:eastAsia="Calibri" w:hAnsi="Times New Roman" w:cs="Times New Roman"/>
                <w:sz w:val="20"/>
                <w:szCs w:val="20"/>
                <w:shd w:val="clear" w:color="auto" w:fill="FFFFFF"/>
                <w:lang w:eastAsia="ru-RU"/>
              </w:rPr>
            </w:pPr>
          </w:p>
        </w:tc>
        <w:tc>
          <w:tcPr>
            <w:tcW w:w="4928" w:type="dxa"/>
          </w:tcPr>
          <w:p w:rsidR="00B26C99" w:rsidRPr="00896BFC" w:rsidRDefault="00B26C99" w:rsidP="00B26C99">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Приложение к </w:t>
            </w:r>
          </w:p>
          <w:p w:rsidR="00B26C99" w:rsidRPr="00896BFC" w:rsidRDefault="00896BFC" w:rsidP="00B26C99">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решению</w:t>
            </w:r>
            <w:r w:rsidR="00B26C99" w:rsidRPr="00896BFC">
              <w:rPr>
                <w:rFonts w:ascii="Times New Roman" w:eastAsia="Calibri" w:hAnsi="Times New Roman" w:cs="Times New Roman"/>
                <w:sz w:val="20"/>
                <w:szCs w:val="20"/>
                <w:shd w:val="clear" w:color="auto" w:fill="FFFFFF"/>
                <w:lang w:eastAsia="ru-RU"/>
              </w:rPr>
              <w:t xml:space="preserve"> Совета депутатов </w:t>
            </w:r>
          </w:p>
          <w:p w:rsidR="00B26C99" w:rsidRPr="00896BFC" w:rsidRDefault="00B26C99" w:rsidP="00B26C99">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сельского поселения Куть -</w:t>
            </w:r>
            <w:proofErr w:type="spellStart"/>
            <w:r w:rsidRPr="00896BFC">
              <w:rPr>
                <w:rFonts w:ascii="Times New Roman" w:eastAsia="Calibri" w:hAnsi="Times New Roman" w:cs="Times New Roman"/>
                <w:sz w:val="20"/>
                <w:szCs w:val="20"/>
                <w:shd w:val="clear" w:color="auto" w:fill="FFFFFF"/>
                <w:lang w:eastAsia="ru-RU"/>
              </w:rPr>
              <w:t>Ях</w:t>
            </w:r>
            <w:proofErr w:type="spellEnd"/>
          </w:p>
          <w:p w:rsidR="00B26C99" w:rsidRPr="00896BFC" w:rsidRDefault="00B26C99" w:rsidP="00896BFC">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от </w:t>
            </w:r>
            <w:r w:rsidR="00896BFC" w:rsidRPr="00896BFC">
              <w:rPr>
                <w:rFonts w:ascii="Times New Roman" w:eastAsia="Calibri" w:hAnsi="Times New Roman" w:cs="Times New Roman"/>
                <w:sz w:val="20"/>
                <w:szCs w:val="20"/>
                <w:shd w:val="clear" w:color="auto" w:fill="FFFFFF"/>
                <w:lang w:eastAsia="ru-RU"/>
              </w:rPr>
              <w:t>04.04.2024</w:t>
            </w:r>
            <w:r w:rsidRPr="00896BFC">
              <w:rPr>
                <w:rFonts w:ascii="Times New Roman" w:eastAsia="Calibri" w:hAnsi="Times New Roman" w:cs="Times New Roman"/>
                <w:sz w:val="20"/>
                <w:szCs w:val="20"/>
                <w:shd w:val="clear" w:color="auto" w:fill="FFFFFF"/>
                <w:lang w:eastAsia="ru-RU"/>
              </w:rPr>
              <w:t xml:space="preserve"> № </w:t>
            </w:r>
            <w:r w:rsidR="00896BFC" w:rsidRPr="00896BFC">
              <w:rPr>
                <w:rFonts w:ascii="Times New Roman" w:eastAsia="Calibri" w:hAnsi="Times New Roman" w:cs="Times New Roman"/>
                <w:sz w:val="20"/>
                <w:szCs w:val="20"/>
                <w:shd w:val="clear" w:color="auto" w:fill="FFFFFF"/>
                <w:lang w:eastAsia="ru-RU"/>
              </w:rPr>
              <w:t>102</w:t>
            </w:r>
          </w:p>
        </w:tc>
      </w:tr>
    </w:tbl>
    <w:p w:rsidR="00B26C99" w:rsidRPr="00896BFC" w:rsidRDefault="00B26C99" w:rsidP="0081530D">
      <w:pPr>
        <w:autoSpaceDE w:val="0"/>
        <w:autoSpaceDN w:val="0"/>
        <w:adjustRightInd w:val="0"/>
        <w:spacing w:after="0" w:line="240" w:lineRule="auto"/>
        <w:rPr>
          <w:rFonts w:ascii="TimesNewRomanPS-BoldMT" w:hAnsi="TimesNewRomanPS-BoldMT" w:cs="TimesNewRomanPS-BoldMT"/>
          <w:b/>
          <w:bCs/>
          <w:sz w:val="20"/>
          <w:szCs w:val="20"/>
        </w:rPr>
      </w:pPr>
    </w:p>
    <w:p w:rsidR="0050383C" w:rsidRPr="00896BFC" w:rsidRDefault="0081530D" w:rsidP="0081530D">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ПРАВИЛА</w:t>
      </w:r>
    </w:p>
    <w:p w:rsidR="004B3334" w:rsidRPr="00896BFC" w:rsidRDefault="004B3334" w:rsidP="0081530D">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 xml:space="preserve">БЛАГОУСТРОЙСТВА ТЕРРИТОРИИ </w:t>
      </w:r>
    </w:p>
    <w:p w:rsidR="0050383C" w:rsidRPr="00896BFC" w:rsidRDefault="004B3334" w:rsidP="0081530D">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СЕЛЬСКОГО ПОСЕЛЕНИЯ КУТЬ-ЯХ</w:t>
      </w:r>
    </w:p>
    <w:p w:rsidR="0050383C" w:rsidRPr="00896BFC" w:rsidRDefault="0050383C" w:rsidP="0081530D">
      <w:pPr>
        <w:autoSpaceDE w:val="0"/>
        <w:autoSpaceDN w:val="0"/>
        <w:adjustRightInd w:val="0"/>
        <w:spacing w:after="0" w:line="240" w:lineRule="auto"/>
        <w:jc w:val="center"/>
        <w:rPr>
          <w:rFonts w:ascii="Times New Roman" w:hAnsi="Times New Roman" w:cs="Times New Roman"/>
          <w:sz w:val="20"/>
          <w:szCs w:val="20"/>
        </w:rPr>
      </w:pPr>
    </w:p>
    <w:p w:rsidR="0050383C" w:rsidRPr="00896BFC" w:rsidRDefault="005038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Batang" w:hAnsi="Times New Roman" w:cs="Times New Roman"/>
          <w:sz w:val="20"/>
          <w:szCs w:val="20"/>
          <w:lang w:eastAsia="ru-RU"/>
        </w:rPr>
        <w:t>Правила благоустройства территории сельского поселения Куть</w:t>
      </w:r>
      <w:r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Ях</w:t>
      </w:r>
      <w:proofErr w:type="spellEnd"/>
      <w:r w:rsidRPr="00896BFC">
        <w:rPr>
          <w:rFonts w:ascii="Times New Roman" w:hAnsi="Times New Roman" w:cs="Times New Roman"/>
          <w:sz w:val="20"/>
          <w:szCs w:val="20"/>
        </w:rPr>
        <w:t xml:space="preserve"> (далее - Правила) разработаны в целях реализации комп</w:t>
      </w:r>
      <w:r w:rsidR="0081530D" w:rsidRPr="00896BFC">
        <w:rPr>
          <w:rFonts w:ascii="Times New Roman" w:hAnsi="Times New Roman" w:cs="Times New Roman"/>
          <w:sz w:val="20"/>
          <w:szCs w:val="20"/>
        </w:rPr>
        <w:t>лекса мероприятий, направленных</w:t>
      </w:r>
      <w:r w:rsidRPr="00896BFC">
        <w:rPr>
          <w:rFonts w:ascii="Times New Roman" w:hAnsi="Times New Roman" w:cs="Times New Roman"/>
          <w:sz w:val="20"/>
          <w:szCs w:val="20"/>
        </w:rPr>
        <w:t xml:space="preserve">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Куть-</w:t>
      </w:r>
      <w:proofErr w:type="spellStart"/>
      <w:r w:rsidRPr="00896BFC">
        <w:rPr>
          <w:rFonts w:ascii="Times New Roman" w:hAnsi="Times New Roman" w:cs="Times New Roman"/>
          <w:sz w:val="20"/>
          <w:szCs w:val="20"/>
        </w:rPr>
        <w:t>Ях</w:t>
      </w:r>
      <w:proofErr w:type="spellEnd"/>
      <w:r w:rsidRPr="00896BFC">
        <w:rPr>
          <w:rFonts w:ascii="Times New Roman" w:hAnsi="Times New Roman" w:cs="Times New Roman"/>
          <w:sz w:val="20"/>
          <w:szCs w:val="20"/>
        </w:rPr>
        <w:t xml:space="preserve"> Ханты-Мансийского автономного округа - Югры (далее – </w:t>
      </w:r>
      <w:r w:rsidR="004B3334" w:rsidRPr="00896BFC">
        <w:rPr>
          <w:rFonts w:ascii="Times New Roman" w:hAnsi="Times New Roman" w:cs="Times New Roman"/>
          <w:sz w:val="20"/>
          <w:szCs w:val="20"/>
        </w:rPr>
        <w:t>поселение</w:t>
      </w:r>
      <w:r w:rsidRPr="00896BFC">
        <w:rPr>
          <w:rFonts w:ascii="Times New Roman" w:hAnsi="Times New Roman" w:cs="Times New Roman"/>
          <w:sz w:val="20"/>
          <w:szCs w:val="20"/>
        </w:rPr>
        <w:t>) по содержанию территорий и расположенных на них объектов.</w:t>
      </w:r>
    </w:p>
    <w:p w:rsidR="0050383C" w:rsidRPr="00896BFC" w:rsidRDefault="005038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50383C" w:rsidRPr="00896BFC" w:rsidRDefault="005038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 </w:t>
      </w:r>
    </w:p>
    <w:p w:rsidR="002D641E" w:rsidRPr="00896BFC" w:rsidRDefault="005038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 Правилах используются понятия, предусмотренные действующим федеральным законодательством и законодательством автономного округа.</w:t>
      </w:r>
    </w:p>
    <w:p w:rsidR="0050383C" w:rsidRPr="00896BFC" w:rsidRDefault="0050383C" w:rsidP="00F73126">
      <w:pPr>
        <w:autoSpaceDE w:val="0"/>
        <w:autoSpaceDN w:val="0"/>
        <w:adjustRightInd w:val="0"/>
        <w:spacing w:after="0" w:line="240" w:lineRule="auto"/>
        <w:ind w:firstLine="567"/>
        <w:jc w:val="both"/>
        <w:rPr>
          <w:rFonts w:ascii="Times New Roman" w:hAnsi="Times New Roman" w:cs="Times New Roman"/>
          <w:sz w:val="20"/>
          <w:szCs w:val="20"/>
        </w:rPr>
      </w:pPr>
    </w:p>
    <w:p w:rsidR="0050383C" w:rsidRPr="00896BFC" w:rsidRDefault="0050383C"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Глава 1. ОБЩИЕ ПОЛОЖЕНИЯ</w:t>
      </w:r>
    </w:p>
    <w:p w:rsidR="00F65425" w:rsidRPr="00896BFC" w:rsidRDefault="00F65425"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854FF2" w:rsidRPr="00896BFC" w:rsidRDefault="0050383C" w:rsidP="00F73126">
      <w:pPr>
        <w:autoSpaceDE w:val="0"/>
        <w:autoSpaceDN w:val="0"/>
        <w:adjustRightInd w:val="0"/>
        <w:spacing w:after="0" w:line="240" w:lineRule="auto"/>
        <w:ind w:firstLine="567"/>
        <w:jc w:val="center"/>
        <w:rPr>
          <w:rFonts w:ascii="Times New Roman" w:hAnsi="Times New Roman" w:cs="Times New Roman"/>
          <w:bCs/>
          <w:sz w:val="20"/>
          <w:szCs w:val="20"/>
        </w:rPr>
      </w:pPr>
      <w:r w:rsidRPr="00896BFC">
        <w:rPr>
          <w:rFonts w:ascii="Times New Roman" w:hAnsi="Times New Roman" w:cs="Times New Roman"/>
          <w:bCs/>
          <w:sz w:val="20"/>
          <w:szCs w:val="20"/>
        </w:rPr>
        <w:t>Статья 1. Правовое ре</w:t>
      </w:r>
      <w:r w:rsidR="004B3334" w:rsidRPr="00896BFC">
        <w:rPr>
          <w:rFonts w:ascii="Times New Roman" w:hAnsi="Times New Roman" w:cs="Times New Roman"/>
          <w:bCs/>
          <w:sz w:val="20"/>
          <w:szCs w:val="20"/>
        </w:rPr>
        <w:t>гулирование отношений</w:t>
      </w:r>
    </w:p>
    <w:p w:rsidR="0050383C" w:rsidRPr="00896BFC" w:rsidRDefault="004B3334" w:rsidP="00F73126">
      <w:pPr>
        <w:autoSpaceDE w:val="0"/>
        <w:autoSpaceDN w:val="0"/>
        <w:adjustRightInd w:val="0"/>
        <w:spacing w:after="0" w:line="240" w:lineRule="auto"/>
        <w:ind w:firstLine="567"/>
        <w:jc w:val="center"/>
        <w:rPr>
          <w:rFonts w:ascii="Times New Roman" w:hAnsi="Times New Roman" w:cs="Times New Roman"/>
          <w:bCs/>
          <w:sz w:val="20"/>
          <w:szCs w:val="20"/>
        </w:rPr>
      </w:pPr>
      <w:r w:rsidRPr="00896BFC">
        <w:rPr>
          <w:rFonts w:ascii="Times New Roman" w:hAnsi="Times New Roman" w:cs="Times New Roman"/>
          <w:bCs/>
          <w:sz w:val="20"/>
          <w:szCs w:val="20"/>
        </w:rPr>
        <w:t xml:space="preserve"> в области б</w:t>
      </w:r>
      <w:r w:rsidR="0050383C" w:rsidRPr="00896BFC">
        <w:rPr>
          <w:rFonts w:ascii="Times New Roman" w:hAnsi="Times New Roman" w:cs="Times New Roman"/>
          <w:bCs/>
          <w:sz w:val="20"/>
          <w:szCs w:val="20"/>
        </w:rPr>
        <w:t>лагоустройства</w:t>
      </w:r>
    </w:p>
    <w:p w:rsidR="00F65425" w:rsidRPr="00896BFC" w:rsidRDefault="00F65425"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50383C" w:rsidRPr="00896BFC" w:rsidRDefault="0050383C"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w:t>
      </w:r>
      <w:r w:rsidR="004B3334" w:rsidRPr="00896BFC">
        <w:rPr>
          <w:rFonts w:ascii="Times New Roman" w:hAnsi="Times New Roman" w:cs="Times New Roman"/>
          <w:sz w:val="20"/>
          <w:szCs w:val="20"/>
        </w:rPr>
        <w:t>1.</w:t>
      </w:r>
      <w:r w:rsidRPr="00896BFC">
        <w:rPr>
          <w:rFonts w:ascii="Times New Roman" w:hAnsi="Times New Roman" w:cs="Times New Roman"/>
          <w:sz w:val="20"/>
          <w:szCs w:val="20"/>
        </w:rPr>
        <w:t xml:space="preserve"> Правовое регулирование отношений в области благоустройства в сельском </w:t>
      </w:r>
      <w:r w:rsidR="00F65425" w:rsidRPr="00896BFC">
        <w:rPr>
          <w:rFonts w:ascii="Times New Roman" w:hAnsi="Times New Roman" w:cs="Times New Roman"/>
          <w:sz w:val="20"/>
          <w:szCs w:val="20"/>
        </w:rPr>
        <w:t>поселении Куть</w:t>
      </w:r>
      <w:r w:rsidRPr="00896BFC">
        <w:rPr>
          <w:rFonts w:ascii="Times New Roman" w:hAnsi="Times New Roman" w:cs="Times New Roman"/>
          <w:sz w:val="20"/>
          <w:szCs w:val="20"/>
        </w:rPr>
        <w:t>-</w:t>
      </w:r>
      <w:proofErr w:type="spellStart"/>
      <w:r w:rsidR="00F65425" w:rsidRPr="00896BFC">
        <w:rPr>
          <w:rFonts w:ascii="Times New Roman" w:hAnsi="Times New Roman" w:cs="Times New Roman"/>
          <w:sz w:val="20"/>
          <w:szCs w:val="20"/>
        </w:rPr>
        <w:t>Ях</w:t>
      </w:r>
      <w:proofErr w:type="spellEnd"/>
      <w:r w:rsidR="00F65425" w:rsidRPr="00896BFC">
        <w:rPr>
          <w:rFonts w:ascii="Times New Roman" w:hAnsi="Times New Roman" w:cs="Times New Roman"/>
          <w:sz w:val="20"/>
          <w:szCs w:val="20"/>
        </w:rPr>
        <w:t>, осуществляется</w:t>
      </w:r>
      <w:r w:rsidRPr="00896BFC">
        <w:rPr>
          <w:rFonts w:ascii="Times New Roman" w:hAnsi="Times New Roman" w:cs="Times New Roman"/>
          <w:sz w:val="20"/>
          <w:szCs w:val="20"/>
        </w:rPr>
        <w:t xml:space="preserve"> в соответствии с Федеральным законом </w:t>
      </w:r>
      <w:r w:rsidRPr="00896BFC">
        <w:rPr>
          <w:rFonts w:ascii="Times New Roman" w:hAnsi="Times New Roman" w:cs="Times New Roman"/>
          <w:sz w:val="20"/>
          <w:szCs w:val="20"/>
        </w:rPr>
        <w:lastRenderedPageBreak/>
        <w:t>Российской Федерации от 06.10.2003 № 131-ФЗ «Об общих принципах организации местного самоуправления в Российской Федерации»,</w:t>
      </w:r>
      <w:r w:rsidR="00F65425" w:rsidRPr="00896BFC">
        <w:rPr>
          <w:rFonts w:ascii="Times New Roman" w:hAnsi="Times New Roman" w:cs="Times New Roman"/>
          <w:sz w:val="20"/>
          <w:szCs w:val="20"/>
        </w:rPr>
        <w:t xml:space="preserve"> на </w:t>
      </w:r>
      <w:r w:rsidRPr="00896BFC">
        <w:rPr>
          <w:rFonts w:ascii="Times New Roman" w:hAnsi="Times New Roman" w:cs="Times New Roman"/>
          <w:sz w:val="20"/>
          <w:szCs w:val="20"/>
        </w:rPr>
        <w:t xml:space="preserve"> </w:t>
      </w:r>
      <w:r w:rsidR="00F65425" w:rsidRPr="00896BFC">
        <w:rPr>
          <w:rFonts w:ascii="Times New Roman" w:eastAsia="Batang" w:hAnsi="Times New Roman" w:cs="Times New Roman"/>
          <w:sz w:val="20"/>
          <w:szCs w:val="20"/>
          <w:lang w:eastAsia="ru-RU"/>
        </w:rPr>
        <w:t xml:space="preserve">основании </w:t>
      </w:r>
      <w:hyperlink r:id="rId11" w:history="1">
        <w:r w:rsidR="00F65425" w:rsidRPr="00896BFC">
          <w:rPr>
            <w:rFonts w:ascii="Times New Roman" w:eastAsia="Batang" w:hAnsi="Times New Roman" w:cs="Times New Roman"/>
            <w:sz w:val="20"/>
            <w:szCs w:val="20"/>
            <w:lang w:eastAsia="ru-RU"/>
          </w:rPr>
          <w:t>Земельного</w:t>
        </w:r>
      </w:hyperlink>
      <w:r w:rsidR="00F65425" w:rsidRPr="00896BFC">
        <w:rPr>
          <w:rFonts w:ascii="Times New Roman" w:eastAsia="Batang" w:hAnsi="Times New Roman" w:cs="Times New Roman"/>
          <w:sz w:val="20"/>
          <w:szCs w:val="20"/>
          <w:lang w:eastAsia="ru-RU"/>
        </w:rPr>
        <w:t xml:space="preserve">, </w:t>
      </w:r>
      <w:hyperlink r:id="rId12" w:history="1">
        <w:r w:rsidR="00F65425" w:rsidRPr="00896BFC">
          <w:rPr>
            <w:rFonts w:ascii="Times New Roman" w:eastAsia="Batang" w:hAnsi="Times New Roman" w:cs="Times New Roman"/>
            <w:sz w:val="20"/>
            <w:szCs w:val="20"/>
            <w:lang w:eastAsia="ru-RU"/>
          </w:rPr>
          <w:t>Лесного</w:t>
        </w:r>
      </w:hyperlink>
      <w:r w:rsidR="00F65425" w:rsidRPr="00896BFC">
        <w:rPr>
          <w:rFonts w:ascii="Times New Roman" w:eastAsia="Batang" w:hAnsi="Times New Roman" w:cs="Times New Roman"/>
          <w:sz w:val="20"/>
          <w:szCs w:val="20"/>
          <w:lang w:eastAsia="ru-RU"/>
        </w:rPr>
        <w:t xml:space="preserve">, </w:t>
      </w:r>
      <w:hyperlink r:id="rId13" w:history="1">
        <w:r w:rsidR="00F65425" w:rsidRPr="00896BFC">
          <w:rPr>
            <w:rFonts w:ascii="Times New Roman" w:eastAsia="Batang" w:hAnsi="Times New Roman" w:cs="Times New Roman"/>
            <w:sz w:val="20"/>
            <w:szCs w:val="20"/>
            <w:lang w:eastAsia="ru-RU"/>
          </w:rPr>
          <w:t>Водного</w:t>
        </w:r>
      </w:hyperlink>
      <w:r w:rsidR="00F65425" w:rsidRPr="00896BFC">
        <w:rPr>
          <w:rFonts w:ascii="Times New Roman" w:eastAsia="Batang" w:hAnsi="Times New Roman" w:cs="Times New Roman"/>
          <w:sz w:val="20"/>
          <w:szCs w:val="20"/>
          <w:lang w:eastAsia="ru-RU"/>
        </w:rPr>
        <w:t xml:space="preserve">, </w:t>
      </w:r>
      <w:hyperlink r:id="rId14" w:history="1">
        <w:r w:rsidR="00F65425" w:rsidRPr="00896BFC">
          <w:rPr>
            <w:rFonts w:ascii="Times New Roman" w:eastAsia="Batang" w:hAnsi="Times New Roman" w:cs="Times New Roman"/>
            <w:sz w:val="20"/>
            <w:szCs w:val="20"/>
            <w:lang w:eastAsia="ru-RU"/>
          </w:rPr>
          <w:t>Жилищного</w:t>
        </w:r>
      </w:hyperlink>
      <w:r w:rsidR="00F65425" w:rsidRPr="00896BFC">
        <w:rPr>
          <w:rFonts w:ascii="Times New Roman" w:eastAsia="Batang" w:hAnsi="Times New Roman" w:cs="Times New Roman"/>
          <w:sz w:val="20"/>
          <w:szCs w:val="20"/>
          <w:lang w:eastAsia="ru-RU"/>
        </w:rPr>
        <w:t xml:space="preserve">, </w:t>
      </w:r>
      <w:hyperlink r:id="rId15" w:history="1">
        <w:r w:rsidR="00F65425" w:rsidRPr="00896BFC">
          <w:rPr>
            <w:rFonts w:ascii="Times New Roman" w:eastAsia="Batang" w:hAnsi="Times New Roman" w:cs="Times New Roman"/>
            <w:sz w:val="20"/>
            <w:szCs w:val="20"/>
            <w:lang w:eastAsia="ru-RU"/>
          </w:rPr>
          <w:t>Градостроительного</w:t>
        </w:r>
      </w:hyperlink>
      <w:r w:rsidR="00F65425" w:rsidRPr="00896BFC">
        <w:rPr>
          <w:rFonts w:ascii="Times New Roman" w:eastAsia="Batang" w:hAnsi="Times New Roman" w:cs="Times New Roman"/>
          <w:sz w:val="20"/>
          <w:szCs w:val="20"/>
          <w:lang w:eastAsia="ru-RU"/>
        </w:rPr>
        <w:t xml:space="preserve"> кодексов Российской Федерации, Феде</w:t>
      </w:r>
      <w:r w:rsidR="004B3334" w:rsidRPr="00896BFC">
        <w:rPr>
          <w:rFonts w:ascii="Times New Roman" w:eastAsia="Batang" w:hAnsi="Times New Roman" w:cs="Times New Roman"/>
          <w:sz w:val="20"/>
          <w:szCs w:val="20"/>
          <w:lang w:eastAsia="ru-RU"/>
        </w:rPr>
        <w:t xml:space="preserve">ральных законов </w:t>
      </w:r>
      <w:r w:rsidR="00F65425" w:rsidRPr="00896BFC">
        <w:rPr>
          <w:rFonts w:ascii="Times New Roman" w:eastAsia="Batang" w:hAnsi="Times New Roman" w:cs="Times New Roman"/>
          <w:sz w:val="20"/>
          <w:szCs w:val="20"/>
          <w:lang w:eastAsia="ru-RU"/>
        </w:rPr>
        <w:t xml:space="preserve">от 30.03.1999 </w:t>
      </w:r>
      <w:hyperlink r:id="rId16" w:history="1">
        <w:r w:rsidR="00F65425" w:rsidRPr="00896BFC">
          <w:rPr>
            <w:rFonts w:ascii="Times New Roman" w:eastAsia="Batang" w:hAnsi="Times New Roman" w:cs="Times New Roman"/>
            <w:sz w:val="20"/>
            <w:szCs w:val="20"/>
            <w:lang w:eastAsia="ru-RU"/>
          </w:rPr>
          <w:t>№ 52-ФЗ</w:t>
        </w:r>
      </w:hyperlink>
      <w:r w:rsidR="00F65425" w:rsidRPr="00896BFC">
        <w:rPr>
          <w:rFonts w:ascii="Times New Roman" w:eastAsia="Batang" w:hAnsi="Times New Roman" w:cs="Times New Roman"/>
          <w:sz w:val="20"/>
          <w:szCs w:val="20"/>
          <w:lang w:eastAsia="ru-RU"/>
        </w:rPr>
        <w:t xml:space="preserve"> «О санитарно-эпидемиологическом благополучии населения», от 10.01.2002 </w:t>
      </w:r>
      <w:hyperlink r:id="rId17" w:history="1">
        <w:r w:rsidR="00F65425" w:rsidRPr="00896BFC">
          <w:rPr>
            <w:rFonts w:ascii="Times New Roman" w:eastAsia="Batang" w:hAnsi="Times New Roman" w:cs="Times New Roman"/>
            <w:sz w:val="20"/>
            <w:szCs w:val="20"/>
            <w:lang w:eastAsia="ru-RU"/>
          </w:rPr>
          <w:t>№ 7-ФЗ</w:t>
        </w:r>
      </w:hyperlink>
      <w:r w:rsidR="00F65425" w:rsidRPr="00896BFC">
        <w:rPr>
          <w:rFonts w:ascii="Times New Roman" w:eastAsia="Batang" w:hAnsi="Times New Roman" w:cs="Times New Roman"/>
          <w:sz w:val="20"/>
          <w:szCs w:val="20"/>
          <w:lang w:eastAsia="ru-RU"/>
        </w:rPr>
        <w:t xml:space="preserve"> «Об охране окружающей среды», от 24.06.1998 </w:t>
      </w:r>
      <w:hyperlink r:id="rId18" w:history="1">
        <w:r w:rsidR="00F65425" w:rsidRPr="00896BFC">
          <w:rPr>
            <w:rFonts w:ascii="Times New Roman" w:eastAsia="Batang" w:hAnsi="Times New Roman" w:cs="Times New Roman"/>
            <w:sz w:val="20"/>
            <w:szCs w:val="20"/>
            <w:lang w:eastAsia="ru-RU"/>
          </w:rPr>
          <w:t>№ 89-ФЗ</w:t>
        </w:r>
      </w:hyperlink>
      <w:r w:rsidR="00F65425" w:rsidRPr="00896BFC">
        <w:rPr>
          <w:rFonts w:ascii="Times New Roman" w:eastAsia="Batang" w:hAnsi="Times New Roman" w:cs="Times New Roman"/>
          <w:sz w:val="20"/>
          <w:szCs w:val="20"/>
          <w:lang w:eastAsia="ru-RU"/>
        </w:rPr>
        <w:t xml:space="preserve"> «Об отходах производства и потребления», от 13.03.2006 </w:t>
      </w:r>
      <w:hyperlink r:id="rId19" w:history="1">
        <w:r w:rsidR="00F65425" w:rsidRPr="00896BFC">
          <w:rPr>
            <w:rFonts w:ascii="Times New Roman" w:eastAsia="Batang" w:hAnsi="Times New Roman" w:cs="Times New Roman"/>
            <w:sz w:val="20"/>
            <w:szCs w:val="20"/>
            <w:lang w:eastAsia="ru-RU"/>
          </w:rPr>
          <w:t>№ 38-ФЗ</w:t>
        </w:r>
      </w:hyperlink>
      <w:r w:rsidR="00F65425" w:rsidRPr="00896BFC">
        <w:rPr>
          <w:rFonts w:ascii="Times New Roman" w:eastAsia="Batang" w:hAnsi="Times New Roman" w:cs="Times New Roman"/>
          <w:sz w:val="20"/>
          <w:szCs w:val="20"/>
          <w:lang w:eastAsia="ru-RU"/>
        </w:rPr>
        <w:t xml:space="preserve"> «О рекламе», </w:t>
      </w:r>
      <w:r w:rsidR="00F65425" w:rsidRPr="00896BFC">
        <w:rPr>
          <w:rFonts w:ascii="Times New Roman" w:hAnsi="Times New Roman" w:cs="Times New Roman"/>
          <w:sz w:val="20"/>
          <w:szCs w:val="20"/>
        </w:rPr>
        <w:t>Пр</w:t>
      </w:r>
      <w:r w:rsidR="004B3334" w:rsidRPr="00896BFC">
        <w:rPr>
          <w:rFonts w:ascii="Times New Roman" w:hAnsi="Times New Roman" w:cs="Times New Roman"/>
          <w:sz w:val="20"/>
          <w:szCs w:val="20"/>
        </w:rPr>
        <w:t>иказа Госстроя РФ от 15.12.1999</w:t>
      </w:r>
      <w:r w:rsidR="00F65425" w:rsidRPr="00896BFC">
        <w:rPr>
          <w:rFonts w:ascii="Times New Roman" w:hAnsi="Times New Roman" w:cs="Times New Roman"/>
          <w:sz w:val="20"/>
          <w:szCs w:val="20"/>
        </w:rPr>
        <w:t xml:space="preserve"> N 153 «Об утверждении Правил создания, охраны и содержания зеленых насаждений в городах Российской Федерации»</w:t>
      </w:r>
      <w:r w:rsidR="00F65425" w:rsidRPr="00896BFC">
        <w:rPr>
          <w:rFonts w:ascii="Times New Roman" w:eastAsia="Batang" w:hAnsi="Times New Roman" w:cs="Times New Roman"/>
          <w:sz w:val="20"/>
          <w:szCs w:val="20"/>
          <w:lang w:eastAsia="ru-RU"/>
        </w:rPr>
        <w:t>, прика</w:t>
      </w:r>
      <w:r w:rsidR="004B3334" w:rsidRPr="00896BFC">
        <w:rPr>
          <w:rFonts w:ascii="Times New Roman" w:eastAsia="Batang" w:hAnsi="Times New Roman" w:cs="Times New Roman"/>
          <w:sz w:val="20"/>
          <w:szCs w:val="20"/>
          <w:lang w:eastAsia="ru-RU"/>
        </w:rPr>
        <w:t>за Минстроя России от 29.12.2021</w:t>
      </w:r>
      <w:r w:rsidR="00F65425" w:rsidRPr="00896BFC">
        <w:rPr>
          <w:rFonts w:ascii="Times New Roman" w:eastAsia="Batang" w:hAnsi="Times New Roman" w:cs="Times New Roman"/>
          <w:sz w:val="20"/>
          <w:szCs w:val="20"/>
          <w:lang w:eastAsia="ru-RU"/>
        </w:rPr>
        <w:t xml:space="preserve"> № 1042/</w:t>
      </w:r>
      <w:proofErr w:type="spellStart"/>
      <w:r w:rsidR="00F65425" w:rsidRPr="00896BFC">
        <w:rPr>
          <w:rFonts w:ascii="Times New Roman" w:eastAsia="Batang" w:hAnsi="Times New Roman" w:cs="Times New Roman"/>
          <w:sz w:val="20"/>
          <w:szCs w:val="20"/>
          <w:lang w:eastAsia="ru-RU"/>
        </w:rPr>
        <w:t>пр</w:t>
      </w:r>
      <w:proofErr w:type="spellEnd"/>
      <w:r w:rsidR="00F65425" w:rsidRPr="00896BFC">
        <w:rPr>
          <w:rFonts w:ascii="Times New Roman" w:eastAsia="Batang" w:hAnsi="Times New Roman" w:cs="Times New Roman"/>
          <w:sz w:val="20"/>
          <w:szCs w:val="20"/>
          <w:lang w:eastAsia="ru-RU"/>
        </w:rPr>
        <w:t xml:space="preserve"> «Об утверждении методических рекомендаций по разработке норм и правил благоустройства территор</w:t>
      </w:r>
      <w:r w:rsidR="004B3334" w:rsidRPr="00896BFC">
        <w:rPr>
          <w:rFonts w:ascii="Times New Roman" w:eastAsia="Batang" w:hAnsi="Times New Roman" w:cs="Times New Roman"/>
          <w:sz w:val="20"/>
          <w:szCs w:val="20"/>
          <w:lang w:eastAsia="ru-RU"/>
        </w:rPr>
        <w:t xml:space="preserve">ий муниципальных образований» </w:t>
      </w:r>
      <w:r w:rsidR="00F65425" w:rsidRPr="00896BFC">
        <w:rPr>
          <w:rFonts w:ascii="Times New Roman" w:eastAsia="Batang" w:hAnsi="Times New Roman" w:cs="Times New Roman"/>
          <w:sz w:val="20"/>
          <w:szCs w:val="20"/>
          <w:lang w:eastAsia="ru-RU"/>
        </w:rPr>
        <w:t xml:space="preserve">и </w:t>
      </w:r>
      <w:r w:rsidRPr="00896BFC">
        <w:rPr>
          <w:rFonts w:ascii="Times New Roman" w:hAnsi="Times New Roman" w:cs="Times New Roman"/>
          <w:sz w:val="20"/>
          <w:szCs w:val="20"/>
        </w:rPr>
        <w:t>иными региональными и муниципальными нормативными правовыми актами.</w:t>
      </w:r>
    </w:p>
    <w:p w:rsidR="0050383C"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w:t>
      </w:r>
      <w:r w:rsidR="0050383C" w:rsidRPr="00896BFC">
        <w:rPr>
          <w:rFonts w:ascii="Times New Roman" w:hAnsi="Times New Roman" w:cs="Times New Roman"/>
          <w:sz w:val="20"/>
          <w:szCs w:val="20"/>
        </w:rPr>
        <w:t>2. Отношения, связанные с озеленением территории, содержанием и</w:t>
      </w:r>
      <w:r w:rsidR="00F65425" w:rsidRPr="00896BFC">
        <w:rPr>
          <w:rFonts w:ascii="Times New Roman" w:hAnsi="Times New Roman" w:cs="Times New Roman"/>
          <w:sz w:val="20"/>
          <w:szCs w:val="20"/>
        </w:rPr>
        <w:t xml:space="preserve"> </w:t>
      </w:r>
      <w:r w:rsidR="0050383C" w:rsidRPr="00896BFC">
        <w:rPr>
          <w:rFonts w:ascii="Times New Roman" w:hAnsi="Times New Roman" w:cs="Times New Roman"/>
          <w:sz w:val="20"/>
          <w:szCs w:val="20"/>
        </w:rPr>
        <w:t>охраной зеленых насаждений, регулируются Правилами постольку, поскольку</w:t>
      </w:r>
      <w:r w:rsidR="00F65425" w:rsidRPr="00896BFC">
        <w:rPr>
          <w:rFonts w:ascii="Times New Roman" w:hAnsi="Times New Roman" w:cs="Times New Roman"/>
          <w:sz w:val="20"/>
          <w:szCs w:val="20"/>
        </w:rPr>
        <w:t xml:space="preserve"> </w:t>
      </w:r>
      <w:r w:rsidR="0050383C" w:rsidRPr="00896BFC">
        <w:rPr>
          <w:rFonts w:ascii="Times New Roman" w:hAnsi="Times New Roman" w:cs="Times New Roman"/>
          <w:sz w:val="20"/>
          <w:szCs w:val="20"/>
        </w:rPr>
        <w:t>иное не установлено федеральным, региональным и местным</w:t>
      </w:r>
      <w:r w:rsidR="00F65425" w:rsidRPr="00896BFC">
        <w:rPr>
          <w:rFonts w:ascii="Times New Roman" w:hAnsi="Times New Roman" w:cs="Times New Roman"/>
          <w:sz w:val="20"/>
          <w:szCs w:val="20"/>
        </w:rPr>
        <w:t xml:space="preserve"> </w:t>
      </w:r>
      <w:r w:rsidR="0050383C" w:rsidRPr="00896BFC">
        <w:rPr>
          <w:rFonts w:ascii="Times New Roman" w:hAnsi="Times New Roman" w:cs="Times New Roman"/>
          <w:sz w:val="20"/>
          <w:szCs w:val="20"/>
        </w:rPr>
        <w:t>законодательствами Российской Федерации по вопросам озеленения территории,</w:t>
      </w:r>
      <w:r w:rsidR="00F65425" w:rsidRPr="00896BFC">
        <w:rPr>
          <w:rFonts w:ascii="Times New Roman" w:hAnsi="Times New Roman" w:cs="Times New Roman"/>
          <w:sz w:val="20"/>
          <w:szCs w:val="20"/>
        </w:rPr>
        <w:t xml:space="preserve"> </w:t>
      </w:r>
      <w:r w:rsidR="0050383C" w:rsidRPr="00896BFC">
        <w:rPr>
          <w:rFonts w:ascii="Times New Roman" w:hAnsi="Times New Roman" w:cs="Times New Roman"/>
          <w:sz w:val="20"/>
          <w:szCs w:val="20"/>
        </w:rPr>
        <w:t>содержания и защиты зеленых насаждений.</w:t>
      </w:r>
    </w:p>
    <w:p w:rsidR="00F65425" w:rsidRPr="00896BFC" w:rsidRDefault="00F65425" w:rsidP="00F73126">
      <w:pPr>
        <w:autoSpaceDE w:val="0"/>
        <w:autoSpaceDN w:val="0"/>
        <w:adjustRightInd w:val="0"/>
        <w:spacing w:after="0" w:line="240" w:lineRule="auto"/>
        <w:ind w:firstLine="567"/>
        <w:jc w:val="both"/>
        <w:rPr>
          <w:rFonts w:ascii="Times New Roman" w:hAnsi="Times New Roman" w:cs="Times New Roman"/>
          <w:sz w:val="20"/>
          <w:szCs w:val="20"/>
        </w:rPr>
      </w:pPr>
    </w:p>
    <w:p w:rsidR="00854FF2" w:rsidRPr="00896BFC" w:rsidRDefault="00F65425"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 Участники деятельности</w:t>
      </w:r>
    </w:p>
    <w:p w:rsidR="00F65425" w:rsidRPr="00896BFC" w:rsidRDefault="00F65425"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 xml:space="preserve"> в области благоустройства</w:t>
      </w:r>
    </w:p>
    <w:p w:rsidR="00F65425" w:rsidRPr="00896BFC" w:rsidRDefault="00F65425"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3B5FE0" w:rsidRPr="00896BFC" w:rsidRDefault="004B3334" w:rsidP="00F73126">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2.1.</w:t>
      </w:r>
      <w:r w:rsidR="003B5FE0" w:rsidRPr="00896BFC">
        <w:rPr>
          <w:rFonts w:ascii="Times New Roman" w:eastAsia="Times New Roman" w:hAnsi="Times New Roman" w:cs="Times New Roman"/>
          <w:sz w:val="20"/>
          <w:szCs w:val="20"/>
          <w:lang w:eastAsia="ru-RU"/>
        </w:rPr>
        <w:t xml:space="preserve"> Участники деятельности по благоустройству территории поселения.</w:t>
      </w:r>
    </w:p>
    <w:p w:rsidR="003B5FE0" w:rsidRPr="00896BFC" w:rsidRDefault="003B5FE0" w:rsidP="00F73126">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К потенциальным участникам деятельности по благоустройству территории поселения относятся следующие группы лиц:</w:t>
      </w:r>
    </w:p>
    <w:p w:rsidR="003B5FE0" w:rsidRPr="00896BFC" w:rsidRDefault="00550372"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 w:name="sub_2401"/>
      <w:r w:rsidRPr="00896BFC">
        <w:rPr>
          <w:rFonts w:ascii="Times New Roman" w:eastAsia="Times New Roman" w:hAnsi="Times New Roman" w:cs="Times New Roman"/>
          <w:sz w:val="20"/>
          <w:szCs w:val="20"/>
          <w:lang w:eastAsia="ru-RU"/>
        </w:rPr>
        <w:t>-</w:t>
      </w:r>
      <w:r w:rsidR="003B5FE0" w:rsidRPr="00896BFC">
        <w:rPr>
          <w:rFonts w:ascii="Times New Roman" w:eastAsia="Times New Roman" w:hAnsi="Times New Roman" w:cs="Times New Roman"/>
          <w:sz w:val="20"/>
          <w:szCs w:val="20"/>
          <w:lang w:eastAsia="ru-RU"/>
        </w:rPr>
        <w:t xml:space="preserve"> жители поселения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3B5FE0" w:rsidRPr="00896BFC"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2" w:name="sub_2402"/>
      <w:bookmarkEnd w:id="1"/>
      <w:r w:rsidRPr="00896BFC">
        <w:rPr>
          <w:rFonts w:ascii="Times New Roman" w:eastAsia="Times New Roman" w:hAnsi="Times New Roman" w:cs="Times New Roman"/>
          <w:sz w:val="20"/>
          <w:szCs w:val="20"/>
          <w:lang w:eastAsia="ru-RU"/>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B5FE0" w:rsidRPr="00896BFC"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3" w:name="sub_2403"/>
      <w:bookmarkEnd w:id="2"/>
      <w:r w:rsidRPr="00896BFC">
        <w:rPr>
          <w:rFonts w:ascii="Times New Roman" w:eastAsia="Times New Roman" w:hAnsi="Times New Roman" w:cs="Times New Roman"/>
          <w:sz w:val="20"/>
          <w:szCs w:val="20"/>
          <w:lang w:eastAsia="ru-RU"/>
        </w:rPr>
        <w:t>- хозяйствующие субъекты,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3B5FE0" w:rsidRPr="00896BFC"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4" w:name="sub_2404"/>
      <w:bookmarkEnd w:id="3"/>
      <w:r w:rsidRPr="00896BFC">
        <w:rPr>
          <w:rFonts w:ascii="Times New Roman" w:eastAsia="Times New Roman" w:hAnsi="Times New Roman" w:cs="Times New Roman"/>
          <w:sz w:val="20"/>
          <w:szCs w:val="20"/>
          <w:lang w:eastAsia="ru-RU"/>
        </w:rPr>
        <w:t xml:space="preserve">-  представителей профессионального сообщества, в том числе экспертов в сфере градостроительства, архитектуры, </w:t>
      </w:r>
      <w:proofErr w:type="spellStart"/>
      <w:r w:rsidRPr="00896BFC">
        <w:rPr>
          <w:rFonts w:ascii="Times New Roman" w:eastAsia="Times New Roman" w:hAnsi="Times New Roman" w:cs="Times New Roman"/>
          <w:sz w:val="20"/>
          <w:szCs w:val="20"/>
          <w:lang w:eastAsia="ru-RU"/>
        </w:rPr>
        <w:t>урбанистики</w:t>
      </w:r>
      <w:proofErr w:type="spellEnd"/>
      <w:r w:rsidRPr="00896BFC">
        <w:rPr>
          <w:rFonts w:ascii="Times New Roman" w:eastAsia="Times New Roman" w:hAnsi="Times New Roman" w:cs="Times New Roman"/>
          <w:sz w:val="20"/>
          <w:szCs w:val="20"/>
          <w:lang w:eastAsia="ru-RU"/>
        </w:rPr>
        <w:t xml:space="preserve">, экономики, истории, </w:t>
      </w:r>
      <w:r w:rsidRPr="00896BFC">
        <w:rPr>
          <w:rFonts w:ascii="Times New Roman" w:eastAsia="Times New Roman" w:hAnsi="Times New Roman" w:cs="Times New Roman"/>
          <w:sz w:val="20"/>
          <w:szCs w:val="20"/>
          <w:lang w:eastAsia="ru-RU"/>
        </w:rPr>
        <w:lastRenderedPageBreak/>
        <w:t>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B5FE0" w:rsidRPr="00896BFC"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5" w:name="sub_2405"/>
      <w:bookmarkEnd w:id="4"/>
      <w:r w:rsidRPr="00896BFC">
        <w:rPr>
          <w:rFonts w:ascii="Times New Roman" w:eastAsia="Times New Roman" w:hAnsi="Times New Roman" w:cs="Times New Roman"/>
          <w:sz w:val="20"/>
          <w:szCs w:val="20"/>
          <w:lang w:eastAsia="ru-RU"/>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B5FE0" w:rsidRPr="00896BFC" w:rsidRDefault="003B5FE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6" w:name="sub_1407"/>
      <w:bookmarkEnd w:id="5"/>
      <w:r w:rsidRPr="00896BFC">
        <w:rPr>
          <w:rFonts w:ascii="Times New Roman" w:eastAsia="Times New Roman" w:hAnsi="Times New Roman" w:cs="Times New Roman"/>
          <w:sz w:val="20"/>
          <w:szCs w:val="20"/>
          <w:lang w:eastAsia="ru-RU"/>
        </w:rPr>
        <w:t>- иные лица.</w:t>
      </w:r>
      <w:bookmarkEnd w:id="6"/>
    </w:p>
    <w:p w:rsidR="003B5FE0" w:rsidRPr="00896BFC" w:rsidRDefault="003B5FE0" w:rsidP="00F73126">
      <w:pPr>
        <w:autoSpaceDE w:val="0"/>
        <w:autoSpaceDN w:val="0"/>
        <w:adjustRightInd w:val="0"/>
        <w:spacing w:after="0" w:line="240" w:lineRule="auto"/>
        <w:ind w:firstLine="567"/>
        <w:jc w:val="both"/>
        <w:rPr>
          <w:rFonts w:ascii="Times New Roman" w:hAnsi="Times New Roman" w:cs="Times New Roman"/>
          <w:sz w:val="20"/>
          <w:szCs w:val="20"/>
        </w:rPr>
      </w:pPr>
    </w:p>
    <w:p w:rsidR="00854FF2" w:rsidRPr="00896BFC" w:rsidRDefault="003B5FE0" w:rsidP="00F73126">
      <w:pPr>
        <w:autoSpaceDE w:val="0"/>
        <w:autoSpaceDN w:val="0"/>
        <w:adjustRightInd w:val="0"/>
        <w:spacing w:after="0" w:line="240" w:lineRule="auto"/>
        <w:ind w:firstLine="567"/>
        <w:jc w:val="center"/>
        <w:rPr>
          <w:rFonts w:ascii="Times New Roman" w:hAnsi="Times New Roman" w:cs="Times New Roman"/>
          <w:bCs/>
          <w:sz w:val="20"/>
          <w:szCs w:val="20"/>
        </w:rPr>
      </w:pPr>
      <w:r w:rsidRPr="00896BFC">
        <w:rPr>
          <w:rFonts w:ascii="Times New Roman" w:hAnsi="Times New Roman" w:cs="Times New Roman"/>
          <w:bCs/>
          <w:sz w:val="20"/>
          <w:szCs w:val="20"/>
        </w:rPr>
        <w:t xml:space="preserve">Статья 3. Задачи правового регулирования </w:t>
      </w:r>
    </w:p>
    <w:p w:rsidR="003B5FE0" w:rsidRPr="00896BFC" w:rsidRDefault="003B5FE0" w:rsidP="00F73126">
      <w:pPr>
        <w:autoSpaceDE w:val="0"/>
        <w:autoSpaceDN w:val="0"/>
        <w:adjustRightInd w:val="0"/>
        <w:spacing w:after="0" w:line="240" w:lineRule="auto"/>
        <w:ind w:firstLine="567"/>
        <w:jc w:val="center"/>
        <w:rPr>
          <w:rFonts w:ascii="Times New Roman" w:hAnsi="Times New Roman" w:cs="Times New Roman"/>
          <w:bCs/>
          <w:sz w:val="20"/>
          <w:szCs w:val="20"/>
        </w:rPr>
      </w:pPr>
      <w:r w:rsidRPr="00896BFC">
        <w:rPr>
          <w:rFonts w:ascii="Times New Roman" w:hAnsi="Times New Roman" w:cs="Times New Roman"/>
          <w:bCs/>
          <w:sz w:val="20"/>
          <w:szCs w:val="20"/>
        </w:rPr>
        <w:t>в области благоустройства</w:t>
      </w:r>
    </w:p>
    <w:p w:rsidR="00550372" w:rsidRPr="00896BFC" w:rsidRDefault="00550372" w:rsidP="00F73126">
      <w:pPr>
        <w:autoSpaceDE w:val="0"/>
        <w:autoSpaceDN w:val="0"/>
        <w:adjustRightInd w:val="0"/>
        <w:spacing w:after="0" w:line="240" w:lineRule="auto"/>
        <w:ind w:firstLine="567"/>
        <w:jc w:val="both"/>
        <w:rPr>
          <w:rFonts w:ascii="Times New Roman" w:hAnsi="Times New Roman" w:cs="Times New Roman"/>
          <w:sz w:val="20"/>
          <w:szCs w:val="20"/>
        </w:rPr>
      </w:pPr>
    </w:p>
    <w:p w:rsidR="003B5FE0"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3.1. </w:t>
      </w:r>
      <w:r w:rsidR="003B5FE0" w:rsidRPr="00896BFC">
        <w:rPr>
          <w:rFonts w:ascii="Times New Roman" w:hAnsi="Times New Roman" w:cs="Times New Roman"/>
          <w:sz w:val="20"/>
          <w:szCs w:val="20"/>
        </w:rPr>
        <w:t>Основными задачами правового регулирования в области благоустройства</w:t>
      </w:r>
    </w:p>
    <w:p w:rsidR="003B5FE0" w:rsidRPr="00896BFC" w:rsidRDefault="003B5FE0" w:rsidP="00854FF2">
      <w:pPr>
        <w:autoSpaceDE w:val="0"/>
        <w:autoSpaceDN w:val="0"/>
        <w:adjustRightInd w:val="0"/>
        <w:spacing w:after="0" w:line="240" w:lineRule="auto"/>
        <w:ind w:hanging="142"/>
        <w:jc w:val="both"/>
        <w:rPr>
          <w:rFonts w:ascii="Times New Roman" w:hAnsi="Times New Roman" w:cs="Times New Roman"/>
          <w:sz w:val="20"/>
          <w:szCs w:val="20"/>
        </w:rPr>
      </w:pPr>
      <w:r w:rsidRPr="00896BFC">
        <w:rPr>
          <w:rFonts w:ascii="Times New Roman" w:hAnsi="Times New Roman" w:cs="Times New Roman"/>
          <w:sz w:val="20"/>
          <w:szCs w:val="20"/>
        </w:rPr>
        <w:t>являются:</w:t>
      </w:r>
    </w:p>
    <w:p w:rsidR="003B5FE0" w:rsidRPr="00896BFC" w:rsidRDefault="003B5F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обеспечение содержания и облагораживания объектов и элементов</w:t>
      </w:r>
    </w:p>
    <w:p w:rsidR="003B5FE0" w:rsidRPr="00896BFC" w:rsidRDefault="003B5FE0" w:rsidP="00854FF2">
      <w:pPr>
        <w:autoSpaceDE w:val="0"/>
        <w:autoSpaceDN w:val="0"/>
        <w:adjustRightInd w:val="0"/>
        <w:spacing w:after="0" w:line="240" w:lineRule="auto"/>
        <w:jc w:val="both"/>
        <w:rPr>
          <w:rFonts w:ascii="Times New Roman" w:hAnsi="Times New Roman" w:cs="Times New Roman"/>
          <w:sz w:val="20"/>
          <w:szCs w:val="20"/>
        </w:rPr>
      </w:pPr>
      <w:r w:rsidRPr="00896BFC">
        <w:rPr>
          <w:rFonts w:ascii="Times New Roman" w:hAnsi="Times New Roman" w:cs="Times New Roman"/>
          <w:sz w:val="20"/>
          <w:szCs w:val="20"/>
        </w:rPr>
        <w:t>благоустройства;</w:t>
      </w:r>
    </w:p>
    <w:p w:rsidR="003B5FE0" w:rsidRPr="00896BFC" w:rsidRDefault="003B5F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обеспечение сохранности внешнего архитектурно-художественного</w:t>
      </w:r>
      <w:r w:rsidR="00550372"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облика населенного пункта;</w:t>
      </w:r>
    </w:p>
    <w:p w:rsidR="003B5FE0" w:rsidRPr="00896BFC" w:rsidRDefault="003B5F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обеспечение доступности территорий общего пользования;</w:t>
      </w:r>
    </w:p>
    <w:p w:rsidR="003B5FE0" w:rsidRPr="00896BFC" w:rsidRDefault="003B5F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обеспечение сохранности подземных коммуникаций и сооружений.</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p>
    <w:p w:rsidR="00E02A5A" w:rsidRPr="00896BFC" w:rsidRDefault="00E02A5A" w:rsidP="00F73126">
      <w:pPr>
        <w:autoSpaceDE w:val="0"/>
        <w:autoSpaceDN w:val="0"/>
        <w:adjustRightInd w:val="0"/>
        <w:spacing w:after="0" w:line="240" w:lineRule="auto"/>
        <w:ind w:firstLine="567"/>
        <w:jc w:val="center"/>
        <w:rPr>
          <w:rFonts w:ascii="Times New Roman" w:hAnsi="Times New Roman" w:cs="Times New Roman"/>
          <w:bCs/>
          <w:sz w:val="20"/>
          <w:szCs w:val="20"/>
        </w:rPr>
      </w:pPr>
      <w:r w:rsidRPr="00896BFC">
        <w:rPr>
          <w:rFonts w:ascii="Times New Roman" w:hAnsi="Times New Roman" w:cs="Times New Roman"/>
          <w:bCs/>
          <w:sz w:val="20"/>
          <w:szCs w:val="20"/>
        </w:rPr>
        <w:t>Глава 2. ПРОЕКТИ</w:t>
      </w:r>
      <w:r w:rsidR="004B3334" w:rsidRPr="00896BFC">
        <w:rPr>
          <w:rFonts w:ascii="Times New Roman" w:hAnsi="Times New Roman" w:cs="Times New Roman"/>
          <w:bCs/>
          <w:sz w:val="20"/>
          <w:szCs w:val="20"/>
        </w:rPr>
        <w:t xml:space="preserve">РОВАНИЕ, РАЗМЕЩЕНИЕ, СОДЕРЖАНИЕ </w:t>
      </w:r>
      <w:r w:rsidRPr="00896BFC">
        <w:rPr>
          <w:rFonts w:ascii="Times New Roman" w:hAnsi="Times New Roman" w:cs="Times New Roman"/>
          <w:bCs/>
          <w:sz w:val="20"/>
          <w:szCs w:val="20"/>
        </w:rPr>
        <w:t>И ВОСС</w:t>
      </w:r>
      <w:r w:rsidR="004B3334" w:rsidRPr="00896BFC">
        <w:rPr>
          <w:rFonts w:ascii="Times New Roman" w:hAnsi="Times New Roman" w:cs="Times New Roman"/>
          <w:bCs/>
          <w:sz w:val="20"/>
          <w:szCs w:val="20"/>
        </w:rPr>
        <w:t xml:space="preserve">ТАНОВЛЕНИЕ ОБЪЕКТОВ И ЭЛЕМЕНТОВ </w:t>
      </w:r>
      <w:r w:rsidRPr="00896BFC">
        <w:rPr>
          <w:rFonts w:ascii="Times New Roman" w:hAnsi="Times New Roman" w:cs="Times New Roman"/>
          <w:bCs/>
          <w:sz w:val="20"/>
          <w:szCs w:val="20"/>
        </w:rPr>
        <w:t>БЛАГОУСТРОЙСТВА</w:t>
      </w:r>
    </w:p>
    <w:p w:rsidR="00E02A5A" w:rsidRPr="00896BFC" w:rsidRDefault="00E02A5A"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E02A5A" w:rsidRPr="00896BFC" w:rsidRDefault="00E02A5A" w:rsidP="00F73126">
      <w:pPr>
        <w:autoSpaceDE w:val="0"/>
        <w:autoSpaceDN w:val="0"/>
        <w:adjustRightInd w:val="0"/>
        <w:spacing w:after="0" w:line="240" w:lineRule="auto"/>
        <w:ind w:firstLine="567"/>
        <w:jc w:val="center"/>
        <w:rPr>
          <w:rFonts w:ascii="Times New Roman" w:hAnsi="Times New Roman" w:cs="Times New Roman"/>
          <w:bCs/>
          <w:sz w:val="20"/>
          <w:szCs w:val="20"/>
        </w:rPr>
      </w:pPr>
      <w:r w:rsidRPr="00896BFC">
        <w:rPr>
          <w:rFonts w:ascii="Times New Roman" w:hAnsi="Times New Roman" w:cs="Times New Roman"/>
          <w:bCs/>
          <w:sz w:val="20"/>
          <w:szCs w:val="20"/>
        </w:rPr>
        <w:t>Статья 4. Объекты и элементы благоустройства</w:t>
      </w:r>
    </w:p>
    <w:p w:rsidR="00E02A5A" w:rsidRPr="00896BFC" w:rsidRDefault="00E02A5A"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E02A5A"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w:t>
      </w:r>
      <w:r w:rsidR="00E02A5A" w:rsidRPr="00896BFC">
        <w:rPr>
          <w:rFonts w:ascii="Times New Roman" w:hAnsi="Times New Roman" w:cs="Times New Roman"/>
          <w:sz w:val="20"/>
          <w:szCs w:val="20"/>
        </w:rPr>
        <w:t>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детские площадки, спортивные и </w:t>
      </w:r>
      <w:r w:rsidR="00323206" w:rsidRPr="00896BFC">
        <w:rPr>
          <w:rFonts w:ascii="Times New Roman" w:hAnsi="Times New Roman" w:cs="Times New Roman"/>
          <w:sz w:val="20"/>
          <w:szCs w:val="20"/>
        </w:rPr>
        <w:t>другие площадки отдыха и досуга:</w:t>
      </w:r>
    </w:p>
    <w:p w:rsidR="00681C6E" w:rsidRPr="00896BFC" w:rsidRDefault="00681C6E" w:rsidP="00F73126">
      <w:pPr>
        <w:pStyle w:val="a4"/>
        <w:spacing w:after="0" w:line="240" w:lineRule="auto"/>
        <w:ind w:firstLine="567"/>
        <w:jc w:val="both"/>
        <w:rPr>
          <w:rFonts w:eastAsia="Times New Roman"/>
          <w:sz w:val="20"/>
          <w:szCs w:val="20"/>
          <w:lang w:eastAsia="ru-RU"/>
        </w:rPr>
      </w:pPr>
      <w:r w:rsidRPr="00896BFC">
        <w:rPr>
          <w:sz w:val="20"/>
          <w:szCs w:val="20"/>
        </w:rPr>
        <w:tab/>
        <w:t xml:space="preserve">- </w:t>
      </w:r>
      <w:r w:rsidRPr="00896BFC">
        <w:rPr>
          <w:rFonts w:eastAsia="Times New Roman"/>
          <w:bCs/>
          <w:sz w:val="20"/>
          <w:szCs w:val="20"/>
          <w:lang w:eastAsia="ru-RU"/>
        </w:rPr>
        <w:t>детская площадка</w:t>
      </w:r>
      <w:r w:rsidRPr="00896BFC">
        <w:rPr>
          <w:rFonts w:eastAsia="Times New Roman"/>
          <w:sz w:val="20"/>
          <w:szCs w:val="20"/>
          <w:lang w:eastAsia="ru-RU"/>
        </w:rPr>
        <w:t xml:space="preserve"> — место, предназначенное для игры детей, преимущественно </w:t>
      </w:r>
      <w:hyperlink r:id="rId20" w:tooltip="Дошкольный возраст" w:history="1">
        <w:r w:rsidRPr="00896BFC">
          <w:rPr>
            <w:rFonts w:eastAsia="Times New Roman"/>
            <w:sz w:val="20"/>
            <w:szCs w:val="20"/>
            <w:lang w:eastAsia="ru-RU"/>
          </w:rPr>
          <w:t>дошкольного возраста</w:t>
        </w:r>
      </w:hyperlink>
      <w:r w:rsidRPr="00896BFC">
        <w:rPr>
          <w:rFonts w:eastAsia="Times New Roman"/>
          <w:sz w:val="20"/>
          <w:szCs w:val="20"/>
          <w:lang w:eastAsia="ru-RU"/>
        </w:rPr>
        <w:t xml:space="preserve">. Находится в населённом пункте и ограждена от дорог. Детская площадка — территория, на которой расположены элементы детского уличного игрового оборудования с целью организации содержательного </w:t>
      </w:r>
      <w:hyperlink r:id="rId21" w:tooltip="Досуг" w:history="1">
        <w:r w:rsidRPr="00896BFC">
          <w:rPr>
            <w:rFonts w:eastAsia="Times New Roman"/>
            <w:sz w:val="20"/>
            <w:szCs w:val="20"/>
            <w:lang w:eastAsia="ru-RU"/>
          </w:rPr>
          <w:t>досуга</w:t>
        </w:r>
      </w:hyperlink>
      <w:r w:rsidRPr="00896BFC">
        <w:rPr>
          <w:rFonts w:eastAsia="Times New Roman"/>
          <w:sz w:val="20"/>
          <w:szCs w:val="20"/>
          <w:lang w:eastAsia="ru-RU"/>
        </w:rPr>
        <w:t>. Игровое оборудование в</w:t>
      </w:r>
      <w:hyperlink r:id="rId22" w:anchor="cite_note-1" w:history="1"/>
      <w:r w:rsidRPr="00896BFC">
        <w:rPr>
          <w:rFonts w:eastAsia="Times New Roman"/>
          <w:sz w:val="20"/>
          <w:szCs w:val="20"/>
          <w:lang w:eastAsia="ru-RU"/>
        </w:rPr>
        <w:t xml:space="preserve"> свою очередь, представляет собой набор конструктивных сооружений, способствующих физическому и </w:t>
      </w:r>
      <w:hyperlink r:id="rId23" w:tooltip="Ум" w:history="1">
        <w:r w:rsidRPr="00896BFC">
          <w:rPr>
            <w:rFonts w:eastAsia="Times New Roman"/>
            <w:sz w:val="20"/>
            <w:szCs w:val="20"/>
            <w:lang w:eastAsia="ru-RU"/>
          </w:rPr>
          <w:t>умственному</w:t>
        </w:r>
      </w:hyperlink>
      <w:r w:rsidRPr="00896BFC">
        <w:rPr>
          <w:rFonts w:eastAsia="Times New Roman"/>
          <w:sz w:val="20"/>
          <w:szCs w:val="20"/>
          <w:lang w:eastAsia="ru-RU"/>
        </w:rPr>
        <w:t xml:space="preserve"> развитию, с учетом индивидуальных особенностей и оказывая при этом благоприятное воздействие н</w:t>
      </w:r>
      <w:r w:rsidR="004D140F" w:rsidRPr="00896BFC">
        <w:rPr>
          <w:rFonts w:eastAsia="Times New Roman"/>
          <w:sz w:val="20"/>
          <w:szCs w:val="20"/>
          <w:lang w:eastAsia="ru-RU"/>
        </w:rPr>
        <w:t>а социальную адаптацию ребёнка;</w:t>
      </w:r>
    </w:p>
    <w:p w:rsidR="00CB2384" w:rsidRPr="00896BFC" w:rsidRDefault="00CB2384" w:rsidP="00F73126">
      <w:pPr>
        <w:pStyle w:val="a4"/>
        <w:spacing w:after="0" w:line="240" w:lineRule="auto"/>
        <w:ind w:firstLine="567"/>
        <w:jc w:val="both"/>
        <w:rPr>
          <w:rFonts w:eastAsia="Times New Roman"/>
          <w:sz w:val="20"/>
          <w:szCs w:val="20"/>
          <w:lang w:eastAsia="ru-RU"/>
        </w:rPr>
      </w:pPr>
      <w:r w:rsidRPr="00896BFC">
        <w:rPr>
          <w:rFonts w:eastAsia="Times New Roman"/>
          <w:i/>
          <w:sz w:val="20"/>
          <w:szCs w:val="20"/>
          <w:lang w:eastAsia="ru-RU"/>
        </w:rPr>
        <w:t xml:space="preserve">- </w:t>
      </w:r>
      <w:r w:rsidRPr="00896BFC">
        <w:rPr>
          <w:rFonts w:eastAsia="Times New Roman"/>
          <w:sz w:val="20"/>
          <w:szCs w:val="20"/>
          <w:lang w:eastAsia="ru-RU"/>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4D140F" w:rsidRPr="00896BFC" w:rsidRDefault="004D140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площадки</w:t>
      </w:r>
      <w:r w:rsidR="00323206" w:rsidRPr="00896BFC">
        <w:rPr>
          <w:rFonts w:ascii="Times New Roman" w:hAnsi="Times New Roman" w:cs="Times New Roman"/>
          <w:sz w:val="20"/>
          <w:szCs w:val="20"/>
        </w:rPr>
        <w:t xml:space="preserve"> для выгула и дрессировки собак:</w:t>
      </w:r>
    </w:p>
    <w:p w:rsidR="0098699E" w:rsidRPr="00896BFC" w:rsidRDefault="004D140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ab/>
        <w:t>-</w:t>
      </w:r>
      <w:r w:rsidR="00681C6E" w:rsidRPr="00896BFC">
        <w:rPr>
          <w:rFonts w:ascii="Times New Roman" w:hAnsi="Times New Roman" w:cs="Times New Roman"/>
          <w:sz w:val="20"/>
          <w:szCs w:val="20"/>
        </w:rPr>
        <w:t>площадка для выгула домашних животных должна размещаться на территориях, свободных от зеленых насаждений</w:t>
      </w:r>
      <w:r w:rsidRPr="00896BFC">
        <w:rPr>
          <w:rFonts w:ascii="Times New Roman" w:hAnsi="Times New Roman" w:cs="Times New Roman"/>
          <w:sz w:val="20"/>
          <w:szCs w:val="20"/>
        </w:rPr>
        <w:t>,</w:t>
      </w:r>
      <w:r w:rsidR="00681C6E" w:rsidRPr="00896BFC">
        <w:rPr>
          <w:rFonts w:ascii="Times New Roman" w:hAnsi="Times New Roman" w:cs="Times New Roman"/>
          <w:sz w:val="20"/>
          <w:szCs w:val="20"/>
        </w:rPr>
        <w:t xml:space="preserve"> за пределами первого и </w:t>
      </w:r>
      <w:r w:rsidRPr="00896BFC">
        <w:rPr>
          <w:rFonts w:ascii="Times New Roman" w:hAnsi="Times New Roman" w:cs="Times New Roman"/>
          <w:sz w:val="20"/>
          <w:szCs w:val="20"/>
        </w:rPr>
        <w:t>второго поясов зон санитарной охраны ист</w:t>
      </w:r>
      <w:r w:rsidR="00323206" w:rsidRPr="00896BFC">
        <w:rPr>
          <w:rFonts w:ascii="Times New Roman" w:hAnsi="Times New Roman" w:cs="Times New Roman"/>
          <w:sz w:val="20"/>
          <w:szCs w:val="20"/>
        </w:rPr>
        <w:t>очников питьевого водоснабжения</w:t>
      </w:r>
      <w:r w:rsidR="00323206" w:rsidRPr="00896BFC">
        <w:rPr>
          <w:rStyle w:val="a6"/>
          <w:rFonts w:ascii="Times New Roman" w:hAnsi="Times New Roman" w:cs="Times New Roman"/>
          <w:sz w:val="20"/>
          <w:szCs w:val="20"/>
        </w:rPr>
        <w:t>.</w:t>
      </w:r>
      <w:r w:rsidR="00323206" w:rsidRPr="00896BFC">
        <w:rPr>
          <w:rFonts w:ascii="Times New Roman" w:hAnsi="Times New Roman" w:cs="Times New Roman"/>
          <w:sz w:val="20"/>
          <w:szCs w:val="20"/>
        </w:rPr>
        <w:t xml:space="preserve"> Площадки для </w:t>
      </w:r>
      <w:r w:rsidR="00323206" w:rsidRPr="00896BFC">
        <w:rPr>
          <w:rFonts w:ascii="Times New Roman" w:hAnsi="Times New Roman" w:cs="Times New Roman"/>
          <w:sz w:val="20"/>
          <w:szCs w:val="20"/>
        </w:rPr>
        <w:lastRenderedPageBreak/>
        <w:t>выгула собак предусматриваются изолированно от мест отдыха населения не ближе 40 м от окон зданий и в 50 м от детских и спортивных площадок.</w:t>
      </w:r>
    </w:p>
    <w:p w:rsidR="00E02A5A" w:rsidRPr="00896BFC" w:rsidRDefault="0032320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площадки автостоянок:</w:t>
      </w:r>
    </w:p>
    <w:p w:rsidR="00323206" w:rsidRPr="00896BFC" w:rsidRDefault="00E937B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Style w:val="a6"/>
          <w:rFonts w:ascii="Times New Roman" w:hAnsi="Times New Roman" w:cs="Times New Roman"/>
          <w:sz w:val="20"/>
          <w:szCs w:val="20"/>
        </w:rPr>
        <w:t>-</w:t>
      </w:r>
      <w:hyperlink r:id="rId24" w:history="1">
        <w:r w:rsidRPr="00896BFC">
          <w:rPr>
            <w:rStyle w:val="a7"/>
            <w:rFonts w:ascii="Times New Roman" w:hAnsi="Times New Roman" w:cs="Times New Roman"/>
            <w:bCs/>
            <w:color w:val="auto"/>
            <w:sz w:val="20"/>
            <w:szCs w:val="20"/>
            <w:u w:val="none"/>
          </w:rPr>
          <w:t>п</w:t>
        </w:r>
        <w:r w:rsidR="00323206" w:rsidRPr="00896BFC">
          <w:rPr>
            <w:rStyle w:val="a7"/>
            <w:rFonts w:ascii="Times New Roman" w:hAnsi="Times New Roman" w:cs="Times New Roman"/>
            <w:bCs/>
            <w:color w:val="auto"/>
            <w:sz w:val="20"/>
            <w:szCs w:val="20"/>
            <w:u w:val="none"/>
          </w:rPr>
          <w:t>лощадки для остановки и стоянки автомобилей</w:t>
        </w:r>
      </w:hyperlink>
      <w:r w:rsidRPr="00896BFC">
        <w:rPr>
          <w:rFonts w:ascii="Times New Roman" w:hAnsi="Times New Roman" w:cs="Times New Roman"/>
          <w:sz w:val="20"/>
          <w:szCs w:val="20"/>
        </w:rPr>
        <w:t xml:space="preserve"> —</w:t>
      </w:r>
      <w:r w:rsidR="00323206" w:rsidRPr="00896BFC">
        <w:rPr>
          <w:rFonts w:ascii="Times New Roman" w:hAnsi="Times New Roman" w:cs="Times New Roman"/>
          <w:sz w:val="20"/>
          <w:szCs w:val="20"/>
        </w:rPr>
        <w:t>оборудованные площадки или уширения проезжей части для остановок и кратковременных стоянок автомобилей</w:t>
      </w:r>
      <w:r w:rsidRPr="00896BFC">
        <w:rPr>
          <w:rFonts w:ascii="Times New Roman" w:hAnsi="Times New Roman" w:cs="Times New Roman"/>
          <w:sz w:val="20"/>
          <w:szCs w:val="20"/>
        </w:rPr>
        <w:t>.</w:t>
      </w:r>
      <w:r w:rsidR="00323206" w:rsidRPr="00896BFC">
        <w:rPr>
          <w:rFonts w:ascii="Times New Roman" w:hAnsi="Times New Roman" w:cs="Times New Roman"/>
          <w:sz w:val="20"/>
          <w:szCs w:val="20"/>
        </w:rPr>
        <w:t xml:space="preserve"> </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улицы, дороги, внутриквартальные</w:t>
      </w:r>
      <w:r w:rsidR="00246C16" w:rsidRPr="00896BFC">
        <w:rPr>
          <w:rFonts w:ascii="Times New Roman" w:hAnsi="Times New Roman" w:cs="Times New Roman"/>
          <w:sz w:val="20"/>
          <w:szCs w:val="20"/>
        </w:rPr>
        <w:t xml:space="preserve"> проезды и тротуары:</w:t>
      </w:r>
    </w:p>
    <w:p w:rsidR="00F80278" w:rsidRPr="00896BFC" w:rsidRDefault="00F80278"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hAnsi="Times New Roman" w:cs="Times New Roman"/>
          <w:sz w:val="20"/>
          <w:szCs w:val="20"/>
        </w:rPr>
        <w:t>-</w:t>
      </w:r>
      <w:r w:rsidRPr="00896BFC">
        <w:rPr>
          <w:rFonts w:ascii="Times New Roman" w:eastAsia="Batang" w:hAnsi="Times New Roman" w:cs="Times New Roman"/>
          <w:b/>
          <w:sz w:val="20"/>
          <w:szCs w:val="20"/>
        </w:rPr>
        <w:t xml:space="preserve"> </w:t>
      </w:r>
      <w:r w:rsidRPr="00896BFC">
        <w:rPr>
          <w:rFonts w:ascii="Times New Roman" w:eastAsia="Batang" w:hAnsi="Times New Roman" w:cs="Times New Roman"/>
          <w:sz w:val="20"/>
          <w:szCs w:val="20"/>
        </w:rPr>
        <w:t>проезд - дорога, примыкающая к проезжим частям жилых и центральных улиц, разворотным площадкам;</w:t>
      </w:r>
    </w:p>
    <w:p w:rsidR="00F80278" w:rsidRPr="00896BFC" w:rsidRDefault="00F80278"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 улица</w:t>
      </w:r>
      <w:r w:rsidRPr="00896BFC">
        <w:rPr>
          <w:rFonts w:ascii="Times New Roman" w:eastAsia="Batang" w:hAnsi="Times New Roman" w:cs="Times New Roman"/>
          <w:i/>
          <w:sz w:val="20"/>
          <w:szCs w:val="20"/>
        </w:rPr>
        <w:t xml:space="preserve"> </w:t>
      </w:r>
      <w:r w:rsidRPr="00896BFC">
        <w:rPr>
          <w:rFonts w:ascii="Times New Roman" w:eastAsia="Batang" w:hAnsi="Times New Roman" w:cs="Times New Roman"/>
          <w:sz w:val="20"/>
          <w:szCs w:val="20"/>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F80278" w:rsidRPr="00896BFC" w:rsidRDefault="00F80278"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w:t>
      </w:r>
      <w:r w:rsidRPr="00896BFC">
        <w:rPr>
          <w:rFonts w:ascii="Times New Roman" w:eastAsia="Batang" w:hAnsi="Times New Roman" w:cs="Times New Roman"/>
          <w:b/>
          <w:i/>
          <w:sz w:val="20"/>
          <w:szCs w:val="20"/>
        </w:rPr>
        <w:t xml:space="preserve"> </w:t>
      </w:r>
      <w:r w:rsidRPr="00896BFC">
        <w:rPr>
          <w:rFonts w:ascii="Times New Roman" w:eastAsia="Batang" w:hAnsi="Times New Roman" w:cs="Times New Roman"/>
          <w:sz w:val="20"/>
          <w:szCs w:val="20"/>
        </w:rPr>
        <w:t>пешеходные улицы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F80278" w:rsidRPr="00896BFC" w:rsidRDefault="00F80278"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w:t>
      </w:r>
      <w:r w:rsidR="00926127" w:rsidRPr="00896BFC">
        <w:rPr>
          <w:rFonts w:ascii="Times New Roman" w:eastAsia="Batang" w:hAnsi="Times New Roman" w:cs="Times New Roman"/>
          <w:sz w:val="20"/>
          <w:szCs w:val="20"/>
        </w:rPr>
        <w:t xml:space="preserve"> </w:t>
      </w:r>
      <w:r w:rsidRPr="00896BFC">
        <w:rPr>
          <w:rFonts w:ascii="Times New Roman" w:eastAsia="Batang" w:hAnsi="Times New Roman" w:cs="Times New Roman"/>
          <w:sz w:val="20"/>
          <w:szCs w:val="20"/>
        </w:rPr>
        <w:t>пешеходные зоны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F80278" w:rsidRPr="00896BFC" w:rsidRDefault="00926127"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-тротуар - элемент дороги, предназначенный для движения пешеходов и примыкающий к проезжей части или к велосипедной дорожке</w:t>
      </w:r>
      <w:r w:rsidR="00770E4F" w:rsidRPr="00896BFC">
        <w:rPr>
          <w:rFonts w:ascii="Times New Roman" w:hAnsi="Times New Roman" w:cs="Times New Roman"/>
          <w:sz w:val="20"/>
          <w:szCs w:val="20"/>
        </w:rPr>
        <w:t xml:space="preserve"> либо отделенный от них газоном.</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п</w:t>
      </w:r>
      <w:r w:rsidR="0039341E" w:rsidRPr="00896BFC">
        <w:rPr>
          <w:rFonts w:ascii="Times New Roman" w:hAnsi="Times New Roman" w:cs="Times New Roman"/>
          <w:sz w:val="20"/>
          <w:szCs w:val="20"/>
        </w:rPr>
        <w:t>арки, скверы, иные зеленые зоны:</w:t>
      </w:r>
    </w:p>
    <w:p w:rsidR="0039341E" w:rsidRPr="00896BFC" w:rsidRDefault="0039341E" w:rsidP="00F73126">
      <w:pPr>
        <w:autoSpaceDE w:val="0"/>
        <w:autoSpaceDN w:val="0"/>
        <w:adjustRightInd w:val="0"/>
        <w:spacing w:after="0" w:line="240" w:lineRule="auto"/>
        <w:ind w:firstLine="567"/>
        <w:jc w:val="both"/>
        <w:rPr>
          <w:rFonts w:ascii="Times New Roman" w:hAnsi="Times New Roman" w:cs="Times New Roman"/>
          <w:sz w:val="20"/>
          <w:szCs w:val="20"/>
          <w:lang w:eastAsia="ar-SA"/>
        </w:rPr>
      </w:pPr>
      <w:r w:rsidRPr="00896BFC">
        <w:rPr>
          <w:rFonts w:ascii="Times New Roman" w:hAnsi="Times New Roman" w:cs="Times New Roman"/>
          <w:i/>
          <w:sz w:val="20"/>
          <w:szCs w:val="20"/>
          <w:lang w:eastAsia="ar-SA"/>
        </w:rPr>
        <w:t xml:space="preserve">- </w:t>
      </w:r>
      <w:r w:rsidRPr="00896BFC">
        <w:rPr>
          <w:rFonts w:ascii="Times New Roman" w:hAnsi="Times New Roman" w:cs="Times New Roman"/>
          <w:sz w:val="20"/>
          <w:szCs w:val="20"/>
          <w:lang w:eastAsia="ar-SA"/>
        </w:rPr>
        <w:t>парки, скверы - зеленые массивы, предназначенные для отдыха населения, на которых осуществляется деятельность по благоустройству;</w:t>
      </w:r>
    </w:p>
    <w:p w:rsidR="0039341E" w:rsidRPr="00896BFC" w:rsidRDefault="0039341E"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hAnsi="Times New Roman" w:cs="Times New Roman"/>
          <w:sz w:val="20"/>
          <w:szCs w:val="20"/>
          <w:lang w:eastAsia="ar-SA"/>
        </w:rPr>
        <w:t>-</w:t>
      </w:r>
      <w:r w:rsidRPr="00896BFC">
        <w:rPr>
          <w:rFonts w:ascii="Times New Roman" w:eastAsia="Batang" w:hAnsi="Times New Roman" w:cs="Times New Roman"/>
          <w:sz w:val="20"/>
          <w:szCs w:val="20"/>
        </w:rPr>
        <w:t>восстановительная стоимость зеленых насаждений - денежная форма возмещения стоимости зеленых насаждений, подлежащих сносу;</w:t>
      </w:r>
    </w:p>
    <w:p w:rsidR="0039341E" w:rsidRPr="00896BFC" w:rsidRDefault="0039341E"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 зеленые насаждения - дикорастущие и искусственно посаженные деревья и кустарники, а также травяной покров и созданные газоны на территории поселения.</w:t>
      </w:r>
    </w:p>
    <w:p w:rsidR="0039341E" w:rsidRPr="00896BFC" w:rsidRDefault="0039341E"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 лесные территории - территории лесов, находящиеся в пределах границ муниципального образования сельское поселение Куть-</w:t>
      </w:r>
      <w:proofErr w:type="spellStart"/>
      <w:r w:rsidRPr="00896BFC">
        <w:rPr>
          <w:rFonts w:ascii="Times New Roman" w:eastAsia="Batang" w:hAnsi="Times New Roman" w:cs="Times New Roman"/>
          <w:sz w:val="20"/>
          <w:szCs w:val="20"/>
        </w:rPr>
        <w:t>Ях</w:t>
      </w:r>
      <w:proofErr w:type="spellEnd"/>
      <w:r w:rsidRPr="00896BFC">
        <w:rPr>
          <w:rFonts w:ascii="Times New Roman" w:eastAsia="Batang" w:hAnsi="Times New Roman" w:cs="Times New Roman"/>
          <w:sz w:val="20"/>
          <w:szCs w:val="20"/>
        </w:rPr>
        <w:t>.</w:t>
      </w:r>
    </w:p>
    <w:p w:rsidR="0039341E" w:rsidRPr="00896BFC" w:rsidRDefault="0039341E"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-озелененные территории общего пользования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
    <w:p w:rsidR="0039341E" w:rsidRPr="00896BFC" w:rsidRDefault="0039341E"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 xml:space="preserve">- озелененные территории ограниченного пользования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w:t>
      </w:r>
      <w:r w:rsidRPr="00896BFC">
        <w:rPr>
          <w:rFonts w:ascii="Times New Roman" w:eastAsia="Batang" w:hAnsi="Times New Roman" w:cs="Times New Roman"/>
          <w:sz w:val="20"/>
          <w:szCs w:val="20"/>
        </w:rPr>
        <w:lastRenderedPageBreak/>
        <w:t>пользование отдельными группами населения, санитарно-защитные зоны.</w:t>
      </w:r>
    </w:p>
    <w:p w:rsidR="0039341E" w:rsidRPr="00896BFC" w:rsidRDefault="0039341E"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 озелененные территории специального назначения</w:t>
      </w:r>
      <w:r w:rsidRPr="00896BFC">
        <w:rPr>
          <w:rFonts w:ascii="Times New Roman" w:eastAsia="Batang" w:hAnsi="Times New Roman" w:cs="Times New Roman"/>
          <w:i/>
          <w:sz w:val="20"/>
          <w:szCs w:val="20"/>
        </w:rPr>
        <w:t xml:space="preserve"> </w:t>
      </w:r>
      <w:r w:rsidRPr="00896BFC">
        <w:rPr>
          <w:rFonts w:ascii="Times New Roman" w:eastAsia="Batang" w:hAnsi="Times New Roman" w:cs="Times New Roman"/>
          <w:sz w:val="20"/>
          <w:szCs w:val="20"/>
        </w:rPr>
        <w:t xml:space="preserve">- территории питомников, цветочно-оранжерейные хозяйства, выставки, ботанические, дендрологические и зоологические сады, кладбища, территории, подпадающие под действие Федерального </w:t>
      </w:r>
      <w:hyperlink r:id="rId25" w:history="1">
        <w:r w:rsidRPr="00896BFC">
          <w:rPr>
            <w:rFonts w:ascii="Times New Roman" w:eastAsia="Batang" w:hAnsi="Times New Roman" w:cs="Times New Roman"/>
            <w:sz w:val="20"/>
            <w:szCs w:val="20"/>
          </w:rPr>
          <w:t>закона</w:t>
        </w:r>
      </w:hyperlink>
      <w:r w:rsidR="004B3334" w:rsidRPr="00896BFC">
        <w:rPr>
          <w:rFonts w:ascii="Times New Roman" w:eastAsia="Batang" w:hAnsi="Times New Roman" w:cs="Times New Roman"/>
          <w:sz w:val="20"/>
          <w:szCs w:val="20"/>
        </w:rPr>
        <w:t xml:space="preserve"> от 14.03.1995 №</w:t>
      </w:r>
      <w:r w:rsidRPr="00896BFC">
        <w:rPr>
          <w:rFonts w:ascii="Times New Roman" w:eastAsia="Batang" w:hAnsi="Times New Roman" w:cs="Times New Roman"/>
          <w:sz w:val="20"/>
          <w:szCs w:val="20"/>
        </w:rPr>
        <w:t xml:space="preserve"> 33-Ф</w:t>
      </w:r>
      <w:r w:rsidR="004B3334" w:rsidRPr="00896BFC">
        <w:rPr>
          <w:rFonts w:ascii="Times New Roman" w:eastAsia="Batang" w:hAnsi="Times New Roman" w:cs="Times New Roman"/>
          <w:sz w:val="20"/>
          <w:szCs w:val="20"/>
        </w:rPr>
        <w:t>З «</w:t>
      </w:r>
      <w:r w:rsidRPr="00896BFC">
        <w:rPr>
          <w:rFonts w:ascii="Times New Roman" w:eastAsia="Batang" w:hAnsi="Times New Roman" w:cs="Times New Roman"/>
          <w:sz w:val="20"/>
          <w:szCs w:val="20"/>
        </w:rPr>
        <w:t>Об особо охраняемых природных территориях</w:t>
      </w:r>
      <w:r w:rsidR="004B3334" w:rsidRPr="00896BFC">
        <w:rPr>
          <w:rFonts w:ascii="Times New Roman" w:eastAsia="Batang" w:hAnsi="Times New Roman" w:cs="Times New Roman"/>
          <w:sz w:val="20"/>
          <w:szCs w:val="20"/>
        </w:rPr>
        <w:t>»</w:t>
      </w:r>
      <w:r w:rsidRPr="00896BFC">
        <w:rPr>
          <w:rFonts w:ascii="Times New Roman" w:eastAsia="Batang" w:hAnsi="Times New Roman" w:cs="Times New Roman"/>
          <w:sz w:val="20"/>
          <w:szCs w:val="20"/>
        </w:rPr>
        <w:t>;</w:t>
      </w:r>
    </w:p>
    <w:p w:rsidR="0039341E" w:rsidRPr="00896BFC" w:rsidRDefault="0039341E"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 газон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r w:rsidR="00265A18" w:rsidRPr="00896BFC">
        <w:rPr>
          <w:rFonts w:ascii="Times New Roman" w:eastAsia="Batang" w:hAnsi="Times New Roman" w:cs="Times New Roman"/>
          <w:sz w:val="20"/>
          <w:szCs w:val="20"/>
        </w:rPr>
        <w:t>;</w:t>
      </w:r>
    </w:p>
    <w:p w:rsidR="00770E4F" w:rsidRPr="00896BFC" w:rsidRDefault="00770E4F"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hAnsi="Times New Roman" w:cs="Times New Roman"/>
          <w:color w:val="000000"/>
          <w:sz w:val="20"/>
          <w:szCs w:val="20"/>
        </w:rPr>
        <w:t>- 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265A18" w:rsidRPr="00896BFC" w:rsidRDefault="00265A18"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-общественные пространства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площади,</w:t>
      </w:r>
      <w:r w:rsidR="00265A18" w:rsidRPr="00896BFC">
        <w:rPr>
          <w:rFonts w:ascii="Times New Roman" w:hAnsi="Times New Roman" w:cs="Times New Roman"/>
          <w:sz w:val="20"/>
          <w:szCs w:val="20"/>
        </w:rPr>
        <w:t xml:space="preserve"> набережные и другие территории:</w:t>
      </w:r>
    </w:p>
    <w:p w:rsidR="00265A18" w:rsidRPr="00896BFC" w:rsidRDefault="00265A18" w:rsidP="00F73126">
      <w:pPr>
        <w:shd w:val="clear" w:color="auto" w:fill="FFFFFF" w:themeFill="background1"/>
        <w:spacing w:after="0" w:line="240" w:lineRule="auto"/>
        <w:ind w:firstLine="567"/>
        <w:jc w:val="both"/>
        <w:rPr>
          <w:rFonts w:ascii="Times New Roman" w:eastAsia="Calibri" w:hAnsi="Times New Roman" w:cs="Times New Roman"/>
          <w:sz w:val="20"/>
          <w:szCs w:val="20"/>
        </w:rPr>
      </w:pPr>
      <w:r w:rsidRPr="00896BFC">
        <w:rPr>
          <w:rFonts w:ascii="Times New Roman" w:hAnsi="Times New Roman" w:cs="Times New Roman"/>
          <w:sz w:val="20"/>
          <w:szCs w:val="20"/>
        </w:rPr>
        <w:t>-</w:t>
      </w:r>
      <w:r w:rsidRPr="00896BFC">
        <w:rPr>
          <w:rFonts w:ascii="Times New Roman" w:eastAsia="Calibri" w:hAnsi="Times New Roman" w:cs="Times New Roman"/>
          <w:i/>
          <w:sz w:val="20"/>
          <w:szCs w:val="20"/>
        </w:rPr>
        <w:t xml:space="preserve"> </w:t>
      </w:r>
      <w:r w:rsidRPr="00896BFC">
        <w:rPr>
          <w:rFonts w:ascii="Times New Roman" w:eastAsia="Calibri" w:hAnsi="Times New Roman" w:cs="Times New Roman"/>
          <w:sz w:val="20"/>
          <w:szCs w:val="20"/>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Куть-</w:t>
      </w:r>
      <w:proofErr w:type="spellStart"/>
      <w:r w:rsidRPr="00896BFC">
        <w:rPr>
          <w:rFonts w:ascii="Times New Roman" w:eastAsia="Calibri" w:hAnsi="Times New Roman" w:cs="Times New Roman"/>
          <w:sz w:val="20"/>
          <w:szCs w:val="20"/>
        </w:rPr>
        <w:t>Ях</w:t>
      </w:r>
      <w:proofErr w:type="spellEnd"/>
      <w:r w:rsidRPr="00896BFC">
        <w:rPr>
          <w:rFonts w:ascii="Times New Roman" w:eastAsia="Calibri" w:hAnsi="Times New Roman" w:cs="Times New Roman"/>
          <w:sz w:val="20"/>
          <w:szCs w:val="20"/>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65A18" w:rsidRPr="00896BFC" w:rsidRDefault="00265A1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w:t>
      </w:r>
      <w:r w:rsidRPr="00896BFC">
        <w:rPr>
          <w:rFonts w:ascii="Times New Roman" w:eastAsia="Batang" w:hAnsi="Times New Roman" w:cs="Times New Roman"/>
          <w:sz w:val="20"/>
          <w:szCs w:val="20"/>
        </w:rPr>
        <w:t>придомовая территория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265A18" w:rsidRPr="00896BFC" w:rsidRDefault="00265A18" w:rsidP="00F73126">
      <w:pPr>
        <w:widowControl w:val="0"/>
        <w:shd w:val="clear" w:color="auto" w:fill="FFFFFF" w:themeFill="background1"/>
        <w:autoSpaceDE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hAnsi="Times New Roman" w:cs="Times New Roman"/>
          <w:sz w:val="20"/>
          <w:szCs w:val="20"/>
        </w:rPr>
        <w:tab/>
        <w:t>-</w:t>
      </w:r>
      <w:r w:rsidRPr="00896BFC">
        <w:rPr>
          <w:rFonts w:ascii="Times New Roman" w:eastAsia="Times New Roman" w:hAnsi="Times New Roman" w:cs="Times New Roman"/>
          <w:i/>
          <w:sz w:val="20"/>
          <w:szCs w:val="20"/>
          <w:lang w:eastAsia="ru-RU"/>
        </w:rPr>
        <w:t xml:space="preserve"> </w:t>
      </w:r>
      <w:r w:rsidRPr="00896BFC">
        <w:rPr>
          <w:rFonts w:ascii="Times New Roman" w:eastAsia="Times New Roman" w:hAnsi="Times New Roman" w:cs="Times New Roman"/>
          <w:sz w:val="20"/>
          <w:szCs w:val="20"/>
          <w:lang w:eastAsia="ru-RU"/>
        </w:rPr>
        <w:t xml:space="preserve">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w:t>
      </w:r>
      <w:r w:rsidRPr="00896BFC">
        <w:rPr>
          <w:rFonts w:ascii="Times New Roman" w:eastAsia="Times New Roman" w:hAnsi="Times New Roman" w:cs="Times New Roman"/>
          <w:sz w:val="20"/>
          <w:szCs w:val="20"/>
          <w:lang w:eastAsia="ru-RU"/>
        </w:rPr>
        <w:lastRenderedPageBreak/>
        <w:t>неограниченный круг лиц) (далее - общественные территории);</w:t>
      </w:r>
    </w:p>
    <w:p w:rsidR="00265A18" w:rsidRPr="00896BFC" w:rsidRDefault="00265A18"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0"/>
          <w:szCs w:val="20"/>
        </w:rPr>
      </w:pPr>
      <w:r w:rsidRPr="00896BFC">
        <w:rPr>
          <w:rFonts w:ascii="Times New Roman" w:eastAsia="Times New Roman" w:hAnsi="Times New Roman" w:cs="Times New Roman"/>
          <w:sz w:val="20"/>
          <w:szCs w:val="20"/>
          <w:lang w:eastAsia="ru-RU"/>
        </w:rPr>
        <w:t xml:space="preserve">- </w:t>
      </w:r>
      <w:r w:rsidRPr="00896BFC">
        <w:rPr>
          <w:rFonts w:ascii="Times New Roman" w:eastAsia="Batang" w:hAnsi="Times New Roman" w:cs="Times New Roman"/>
          <w:sz w:val="20"/>
          <w:szCs w:val="20"/>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896BFC">
        <w:rPr>
          <w:rFonts w:ascii="Times New Roman" w:eastAsia="Batang" w:hAnsi="Times New Roman" w:cs="Times New Roman"/>
          <w:sz w:val="20"/>
          <w:szCs w:val="20"/>
        </w:rPr>
        <w:t>приобъектные</w:t>
      </w:r>
      <w:proofErr w:type="spellEnd"/>
      <w:r w:rsidRPr="00896BFC">
        <w:rPr>
          <w:rFonts w:ascii="Times New Roman" w:eastAsia="Batang" w:hAnsi="Times New Roman" w:cs="Times New Roman"/>
          <w:sz w:val="20"/>
          <w:szCs w:val="20"/>
        </w:rPr>
        <w:t>).</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7) технические зоны транспортных, инженерных </w:t>
      </w:r>
      <w:proofErr w:type="spellStart"/>
      <w:r w:rsidRPr="00896BFC">
        <w:rPr>
          <w:rFonts w:ascii="Times New Roman" w:hAnsi="Times New Roman" w:cs="Times New Roman"/>
          <w:sz w:val="20"/>
          <w:szCs w:val="20"/>
        </w:rPr>
        <w:t>коммуникаций,</w:t>
      </w:r>
      <w:r w:rsidR="00770E4F" w:rsidRPr="00896BFC">
        <w:rPr>
          <w:rFonts w:ascii="Times New Roman" w:hAnsi="Times New Roman" w:cs="Times New Roman"/>
          <w:sz w:val="20"/>
          <w:szCs w:val="20"/>
        </w:rPr>
        <w:t>водоохранные</w:t>
      </w:r>
      <w:proofErr w:type="spellEnd"/>
      <w:r w:rsidR="00770E4F" w:rsidRPr="00896BFC">
        <w:rPr>
          <w:rFonts w:ascii="Times New Roman" w:hAnsi="Times New Roman" w:cs="Times New Roman"/>
          <w:sz w:val="20"/>
          <w:szCs w:val="20"/>
        </w:rPr>
        <w:t xml:space="preserve"> зоны:</w:t>
      </w:r>
    </w:p>
    <w:p w:rsidR="00770E4F" w:rsidRPr="00896BFC" w:rsidRDefault="00770E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w:t>
      </w:r>
      <w:proofErr w:type="spellStart"/>
      <w:r w:rsidRPr="00896BFC">
        <w:rPr>
          <w:rFonts w:ascii="Times New Roman" w:eastAsia="Times New Roman" w:hAnsi="Times New Roman" w:cs="Times New Roman"/>
          <w:sz w:val="20"/>
          <w:szCs w:val="20"/>
          <w:lang w:eastAsia="ru-RU"/>
        </w:rPr>
        <w:t>велокоммуникации</w:t>
      </w:r>
      <w:proofErr w:type="spellEnd"/>
      <w:r w:rsidRPr="00896BFC">
        <w:rPr>
          <w:rFonts w:ascii="Times New Roman" w:eastAsia="Times New Roman" w:hAnsi="Times New Roman" w:cs="Times New Roman"/>
          <w:sz w:val="20"/>
          <w:szCs w:val="20"/>
          <w:lang w:eastAsia="ru-RU"/>
        </w:rPr>
        <w:t xml:space="preserve"> (в том числе </w:t>
      </w:r>
      <w:proofErr w:type="spellStart"/>
      <w:r w:rsidRPr="00896BFC">
        <w:rPr>
          <w:rFonts w:ascii="Times New Roman" w:eastAsia="Times New Roman" w:hAnsi="Times New Roman" w:cs="Times New Roman"/>
          <w:sz w:val="20"/>
          <w:szCs w:val="20"/>
          <w:lang w:eastAsia="ru-RU"/>
        </w:rPr>
        <w:t>велопешеходные</w:t>
      </w:r>
      <w:proofErr w:type="spellEnd"/>
      <w:r w:rsidRPr="00896BFC">
        <w:rPr>
          <w:rFonts w:ascii="Times New Roman" w:eastAsia="Times New Roman" w:hAnsi="Times New Roman" w:cs="Times New Roman"/>
          <w:sz w:val="20"/>
          <w:szCs w:val="20"/>
          <w:lang w:eastAsia="ru-RU"/>
        </w:rPr>
        <w:t xml:space="preserve"> и велосипедные дорожки, тропы, аллеи, полосы для движения велосипедного транспорта;</w:t>
      </w:r>
    </w:p>
    <w:p w:rsidR="00770E4F" w:rsidRPr="00896BFC" w:rsidRDefault="00770E4F" w:rsidP="00F73126">
      <w:pPr>
        <w:autoSpaceDE w:val="0"/>
        <w:autoSpaceDN w:val="0"/>
        <w:adjustRightInd w:val="0"/>
        <w:spacing w:after="0" w:line="240" w:lineRule="auto"/>
        <w:ind w:firstLine="567"/>
        <w:jc w:val="both"/>
        <w:rPr>
          <w:rFonts w:ascii="Times New Roman" w:eastAsia="Batang" w:hAnsi="Times New Roman" w:cs="Times New Roman"/>
          <w:sz w:val="20"/>
          <w:szCs w:val="20"/>
        </w:rPr>
      </w:pPr>
      <w:r w:rsidRPr="00896BFC">
        <w:rPr>
          <w:rFonts w:ascii="Times New Roman" w:hAnsi="Times New Roman" w:cs="Times New Roman"/>
          <w:sz w:val="20"/>
          <w:szCs w:val="20"/>
        </w:rPr>
        <w:t>-</w:t>
      </w:r>
      <w:r w:rsidRPr="00896BFC">
        <w:rPr>
          <w:rFonts w:ascii="Times New Roman" w:eastAsia="Batang" w:hAnsi="Times New Roman" w:cs="Times New Roman"/>
          <w:sz w:val="20"/>
          <w:szCs w:val="20"/>
        </w:rPr>
        <w:t xml:space="preserve">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контейнерные площадки и площадки для складирования отдельных групп</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коммун</w:t>
      </w:r>
      <w:r w:rsidR="00770E4F" w:rsidRPr="00896BFC">
        <w:rPr>
          <w:rFonts w:ascii="Times New Roman" w:hAnsi="Times New Roman" w:cs="Times New Roman"/>
          <w:sz w:val="20"/>
          <w:szCs w:val="20"/>
        </w:rPr>
        <w:t>альных отходов:</w:t>
      </w:r>
    </w:p>
    <w:p w:rsidR="00770E4F" w:rsidRPr="00896BFC" w:rsidRDefault="00770E4F" w:rsidP="00F73126">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6BFC">
        <w:rPr>
          <w:rFonts w:ascii="Times New Roman" w:hAnsi="Times New Roman" w:cs="Times New Roman"/>
          <w:sz w:val="20"/>
          <w:szCs w:val="20"/>
        </w:rPr>
        <w:tab/>
        <w:t>-</w:t>
      </w:r>
      <w:r w:rsidR="002F70FF" w:rsidRPr="00896BFC">
        <w:rPr>
          <w:rFonts w:ascii="Times New Roman" w:eastAsia="Calibri" w:hAnsi="Times New Roman" w:cs="Times New Roman"/>
          <w:sz w:val="20"/>
          <w:szCs w:val="20"/>
        </w:rPr>
        <w:t>отходы производства и потребления -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 февраля 1992 года N 2395-I "О недрах»;</w:t>
      </w:r>
    </w:p>
    <w:p w:rsidR="002F70FF" w:rsidRPr="00896BFC" w:rsidRDefault="002F70FF" w:rsidP="00F73126">
      <w:pPr>
        <w:shd w:val="clear" w:color="auto" w:fill="FFFFFF" w:themeFill="background1"/>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Calibri" w:hAnsi="Times New Roman" w:cs="Times New Roman"/>
          <w:sz w:val="20"/>
          <w:szCs w:val="20"/>
        </w:rPr>
        <w:tab/>
        <w:t>-</w:t>
      </w:r>
      <w:r w:rsidRPr="00896BFC">
        <w:rPr>
          <w:rFonts w:ascii="Times New Roman" w:eastAsia="Times New Roman" w:hAnsi="Times New Roman" w:cs="Times New Roman"/>
          <w:sz w:val="20"/>
          <w:szCs w:val="20"/>
          <w:lang w:eastAsia="ru-RU"/>
        </w:rPr>
        <w:t xml:space="preserve">контейнерная площадка - место (площадка) накопления твердых коммунальных отходов, </w:t>
      </w:r>
      <w:bookmarkStart w:id="7" w:name="mark"/>
      <w:bookmarkEnd w:id="7"/>
      <w:r w:rsidRPr="00896BFC">
        <w:rPr>
          <w:rFonts w:ascii="Times New Roman" w:eastAsia="Times New Roman" w:hAnsi="Times New Roman" w:cs="Times New Roman"/>
          <w:sz w:val="20"/>
          <w:szCs w:val="20"/>
          <w:lang w:eastAsia="ru-RU"/>
        </w:rPr>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w:t>
      </w:r>
      <w:r w:rsidR="00B66BCA" w:rsidRPr="00896BFC">
        <w:rPr>
          <w:rFonts w:ascii="Times New Roman" w:eastAsia="Times New Roman" w:hAnsi="Times New Roman" w:cs="Times New Roman"/>
          <w:sz w:val="20"/>
          <w:szCs w:val="20"/>
          <w:lang w:eastAsia="ru-RU"/>
        </w:rPr>
        <w:t>змещения контейнеров и бункеров;</w:t>
      </w:r>
    </w:p>
    <w:p w:rsidR="002F70FF" w:rsidRPr="00896BFC" w:rsidRDefault="002F70FF" w:rsidP="00F7312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21B07" w:rsidRPr="00896BFC" w:rsidRDefault="00621B07" w:rsidP="00F73126">
      <w:pPr>
        <w:widowControl w:val="0"/>
        <w:shd w:val="clear" w:color="auto" w:fill="FFFFFF" w:themeFill="background1"/>
        <w:autoSpaceDE w:val="0"/>
        <w:spacing w:after="0" w:line="240" w:lineRule="auto"/>
        <w:ind w:firstLine="567"/>
        <w:jc w:val="both"/>
        <w:rPr>
          <w:rFonts w:ascii="Times New Roman" w:eastAsia="Calibri" w:hAnsi="Times New Roman" w:cs="Times New Roman"/>
          <w:sz w:val="20"/>
          <w:szCs w:val="20"/>
        </w:rPr>
      </w:pPr>
      <w:r w:rsidRPr="00896BFC">
        <w:rPr>
          <w:rFonts w:ascii="Times New Roman" w:hAnsi="Times New Roman" w:cs="Times New Roman"/>
          <w:i/>
          <w:sz w:val="20"/>
          <w:szCs w:val="20"/>
        </w:rPr>
        <w:t>-</w:t>
      </w:r>
      <w:r w:rsidRPr="00896BFC">
        <w:rPr>
          <w:rFonts w:ascii="Times New Roman" w:eastAsia="Calibri" w:hAnsi="Times New Roman" w:cs="Times New Roman"/>
          <w:i/>
          <w:iCs/>
          <w:sz w:val="20"/>
          <w:szCs w:val="20"/>
        </w:rPr>
        <w:t xml:space="preserve"> </w:t>
      </w:r>
      <w:r w:rsidRPr="00896BFC">
        <w:rPr>
          <w:rFonts w:ascii="Times New Roman" w:eastAsia="Calibri" w:hAnsi="Times New Roman" w:cs="Times New Roman"/>
          <w:iCs/>
          <w:sz w:val="20"/>
          <w:szCs w:val="20"/>
        </w:rPr>
        <w:t>твердые</w:t>
      </w:r>
      <w:r w:rsidRPr="00896BFC">
        <w:rPr>
          <w:rFonts w:ascii="Times New Roman" w:eastAsia="Calibri" w:hAnsi="Times New Roman" w:cs="Times New Roman"/>
          <w:sz w:val="20"/>
          <w:szCs w:val="20"/>
        </w:rPr>
        <w:t xml:space="preserve"> </w:t>
      </w:r>
      <w:r w:rsidRPr="00896BFC">
        <w:rPr>
          <w:rFonts w:ascii="Times New Roman" w:eastAsia="Calibri" w:hAnsi="Times New Roman" w:cs="Times New Roman"/>
          <w:iCs/>
          <w:sz w:val="20"/>
          <w:szCs w:val="20"/>
        </w:rPr>
        <w:t>коммунальные</w:t>
      </w:r>
      <w:r w:rsidRPr="00896BFC">
        <w:rPr>
          <w:rFonts w:ascii="Times New Roman" w:eastAsia="Calibri" w:hAnsi="Times New Roman" w:cs="Times New Roman"/>
          <w:sz w:val="20"/>
          <w:szCs w:val="20"/>
        </w:rPr>
        <w:t xml:space="preserve"> </w:t>
      </w:r>
      <w:r w:rsidRPr="00896BFC">
        <w:rPr>
          <w:rFonts w:ascii="Times New Roman" w:eastAsia="Calibri" w:hAnsi="Times New Roman" w:cs="Times New Roman"/>
          <w:iCs/>
          <w:sz w:val="20"/>
          <w:szCs w:val="20"/>
        </w:rPr>
        <w:t>отходы</w:t>
      </w:r>
      <w:r w:rsidRPr="00896BFC">
        <w:rPr>
          <w:rFonts w:ascii="Times New Roman" w:eastAsia="Calibri" w:hAnsi="Times New Roman" w:cs="Times New Roman"/>
          <w:sz w:val="20"/>
          <w:szCs w:val="2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r w:rsidRPr="00896BFC">
        <w:rPr>
          <w:rFonts w:ascii="Times New Roman" w:eastAsia="Calibri" w:hAnsi="Times New Roman" w:cs="Times New Roman"/>
          <w:iCs/>
          <w:sz w:val="20"/>
          <w:szCs w:val="20"/>
        </w:rPr>
        <w:t>твердым</w:t>
      </w:r>
      <w:r w:rsidRPr="00896BFC">
        <w:rPr>
          <w:rFonts w:ascii="Times New Roman" w:eastAsia="Calibri" w:hAnsi="Times New Roman" w:cs="Times New Roman"/>
          <w:sz w:val="20"/>
          <w:szCs w:val="20"/>
        </w:rPr>
        <w:t xml:space="preserve"> </w:t>
      </w:r>
      <w:r w:rsidRPr="00896BFC">
        <w:rPr>
          <w:rFonts w:ascii="Times New Roman" w:eastAsia="Calibri" w:hAnsi="Times New Roman" w:cs="Times New Roman"/>
          <w:iCs/>
          <w:sz w:val="20"/>
          <w:szCs w:val="20"/>
        </w:rPr>
        <w:t>коммунальным</w:t>
      </w:r>
      <w:r w:rsidRPr="00896BFC">
        <w:rPr>
          <w:rFonts w:ascii="Times New Roman" w:eastAsia="Calibri" w:hAnsi="Times New Roman" w:cs="Times New Roman"/>
          <w:sz w:val="20"/>
          <w:szCs w:val="20"/>
        </w:rPr>
        <w:t xml:space="preserve"> </w:t>
      </w:r>
      <w:r w:rsidRPr="00896BFC">
        <w:rPr>
          <w:rFonts w:ascii="Times New Roman" w:eastAsia="Calibri" w:hAnsi="Times New Roman" w:cs="Times New Roman"/>
          <w:iCs/>
          <w:sz w:val="20"/>
          <w:szCs w:val="20"/>
        </w:rPr>
        <w:t>отходам</w:t>
      </w:r>
      <w:r w:rsidRPr="00896BFC">
        <w:rPr>
          <w:rFonts w:ascii="Times New Roman" w:eastAsia="Calibri" w:hAnsi="Times New Roman" w:cs="Times New Roman"/>
          <w:sz w:val="20"/>
          <w:szCs w:val="20"/>
        </w:rPr>
        <w:t xml:space="preserve">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21B07" w:rsidRPr="00896BFC" w:rsidRDefault="00621B07" w:rsidP="00F73126">
      <w:pPr>
        <w:widowControl w:val="0"/>
        <w:shd w:val="clear" w:color="auto" w:fill="FFFFFF" w:themeFill="background1"/>
        <w:autoSpaceDE w:val="0"/>
        <w:spacing w:after="0" w:line="240" w:lineRule="auto"/>
        <w:ind w:firstLine="567"/>
        <w:jc w:val="both"/>
        <w:rPr>
          <w:rFonts w:ascii="Times New Roman" w:eastAsia="Batang" w:hAnsi="Times New Roman" w:cs="Times New Roman"/>
          <w:sz w:val="20"/>
          <w:szCs w:val="20"/>
        </w:rPr>
      </w:pPr>
      <w:r w:rsidRPr="00896BFC">
        <w:rPr>
          <w:rFonts w:ascii="Times New Roman" w:eastAsia="Batang" w:hAnsi="Times New Roman" w:cs="Times New Roman"/>
          <w:sz w:val="20"/>
          <w:szCs w:val="20"/>
        </w:rPr>
        <w:t>-уборка территорий (санитарная очистка)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21B07" w:rsidRPr="00896BFC" w:rsidRDefault="00621B07" w:rsidP="00F7312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i/>
          <w:sz w:val="20"/>
          <w:szCs w:val="20"/>
          <w:lang w:eastAsia="ru-RU"/>
        </w:rPr>
        <w:lastRenderedPageBreak/>
        <w:t xml:space="preserve">- </w:t>
      </w:r>
      <w:r w:rsidRPr="00896BFC">
        <w:rPr>
          <w:rFonts w:ascii="Times New Roman" w:eastAsia="Times New Roman" w:hAnsi="Times New Roman" w:cs="Times New Roman"/>
          <w:sz w:val="20"/>
          <w:szCs w:val="20"/>
          <w:lang w:eastAsia="ru-RU"/>
        </w:rPr>
        <w:t>крупногабаритный мусор (КГМ)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r w:rsidR="000506A1" w:rsidRPr="00896BFC">
        <w:rPr>
          <w:rFonts w:ascii="Times New Roman" w:eastAsia="Times New Roman" w:hAnsi="Times New Roman" w:cs="Times New Roman"/>
          <w:sz w:val="20"/>
          <w:szCs w:val="20"/>
          <w:lang w:eastAsia="ru-RU"/>
        </w:rPr>
        <w:t>;</w:t>
      </w:r>
    </w:p>
    <w:p w:rsidR="000506A1" w:rsidRPr="00896BFC" w:rsidRDefault="000506A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Times New Roman" w:hAnsi="Times New Roman" w:cs="Times New Roman"/>
          <w:sz w:val="20"/>
          <w:szCs w:val="20"/>
          <w:lang w:eastAsia="ru-RU"/>
        </w:rPr>
        <w:t xml:space="preserve">- </w:t>
      </w:r>
      <w:r w:rsidRPr="00896BFC">
        <w:rPr>
          <w:rFonts w:ascii="Times New Roman" w:eastAsia="Times New Roman" w:hAnsi="Times New Roman" w:cs="Times New Roman"/>
          <w:sz w:val="20"/>
          <w:szCs w:val="20"/>
          <w:lang w:eastAsia="ar-SA"/>
        </w:rPr>
        <w:t>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E02A5A"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w:t>
      </w:r>
      <w:r w:rsidR="00E02A5A" w:rsidRPr="00896BFC">
        <w:rPr>
          <w:rFonts w:ascii="Times New Roman" w:hAnsi="Times New Roman" w:cs="Times New Roman"/>
          <w:sz w:val="20"/>
          <w:szCs w:val="20"/>
        </w:rPr>
        <w:t>2. Элементы благоустройства подразделяются на следующие виды:</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архитектурные детали и конструктивные элементы фасадов, в том числе</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цоколь, стилобат, карниз, парапет, выступы, колонны, пилястры, пилоны, столбы,</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полуколонны, балконы, лоджии, эркеры, фронтон, окна, витрины, входы,</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входные группы, элементы входов и входных групп (включая архитектурный</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проем, дверные конструкции, пандус, навес, козырек, лестница, ступени,</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ограждение, приямок), ворота;</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аттракционы (не обладающие признаками капитальности);</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водные устройства, не обладающие признаками капитальности, в том</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числе фонтаны, фонтанные комплексы, питьевые фонтанчики, бюветы,</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декоративные водоемы;</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временные элементы благоустройства: элементы благоустройства,</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размещаемые на ограниченный временной период;</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декоративные устройства: устройства для вертикального озеленения и</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цветочного оформления (в том числе шпалера, трельяж, </w:t>
      </w:r>
      <w:proofErr w:type="spellStart"/>
      <w:r w:rsidRPr="00896BFC">
        <w:rPr>
          <w:rFonts w:ascii="Times New Roman" w:hAnsi="Times New Roman" w:cs="Times New Roman"/>
          <w:sz w:val="20"/>
          <w:szCs w:val="20"/>
        </w:rPr>
        <w:t>перголы</w:t>
      </w:r>
      <w:proofErr w:type="spellEnd"/>
      <w:r w:rsidRPr="00896BFC">
        <w:rPr>
          <w:rFonts w:ascii="Times New Roman" w:hAnsi="Times New Roman" w:cs="Times New Roman"/>
          <w:sz w:val="20"/>
          <w:szCs w:val="20"/>
        </w:rPr>
        <w:t>), вазоны,</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цветочницы;</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некапитальные объекты: гараж, туалет, кабины для переодевания, навесы,</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беседки, остановочные павильоны (включая остановочные павильоны</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маршрутных транспортных средств с рекламными конструкциями и без</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рекламных конструкций, остановочные павильоны с нестационарными</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торговыми объектами), пункты взимания платы, плоскостные сооружения,</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открытые сценические комплексы (открытые сцены и эстрады), не являющиеся</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частями зданий, строений, сооружений;</w:t>
      </w:r>
    </w:p>
    <w:p w:rsidR="00E02A5A" w:rsidRPr="00896BFC" w:rsidRDefault="00E02A5A"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7) нестационарные торговые объекты: павильон, палатка, киоск, тележка,</w:t>
      </w:r>
      <w:r w:rsidR="000506A1" w:rsidRPr="00896BFC">
        <w:rPr>
          <w:rFonts w:ascii="Times New Roman" w:hAnsi="Times New Roman" w:cs="Times New Roman"/>
          <w:sz w:val="20"/>
          <w:szCs w:val="20"/>
        </w:rPr>
        <w:t xml:space="preserve"> </w:t>
      </w:r>
    </w:p>
    <w:p w:rsidR="00E02A5A" w:rsidRPr="00896BFC" w:rsidRDefault="00E02A5A"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 xml:space="preserve">лоток, торговый автомат, передвижное средство развозной торговли, </w:t>
      </w:r>
      <w:r w:rsidR="000506A1" w:rsidRPr="00896BFC">
        <w:rPr>
          <w:rFonts w:ascii="Times New Roman" w:hAnsi="Times New Roman" w:cs="Times New Roman"/>
          <w:sz w:val="20"/>
          <w:szCs w:val="20"/>
        </w:rPr>
        <w:t>газетный модуль</w:t>
      </w:r>
      <w:r w:rsidRPr="00896BFC">
        <w:rPr>
          <w:rFonts w:ascii="Times New Roman" w:hAnsi="Times New Roman" w:cs="Times New Roman"/>
          <w:sz w:val="20"/>
          <w:szCs w:val="20"/>
        </w:rPr>
        <w:t>, летнее кафе, сооружения в виде натяжных на сборном каркасе тентов для</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сезонной торговли;</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оборудование: уличная мебель (в том числе скамьи, скамейка-качели,</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диван, стол, качели, софа) часы, почтовые ящики, детское игровое оборудование</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(в том числе качели, горки, качалки, карусели, песочницы, детские игровые</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комплексы, городки, песочный дворик, теневой навес, счеты, домик, лабиринт),</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спортивное оборудование (в том числе бревно, канат, перекладина,</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баскетбольный щит, стол для настольного тенниса, тренажеры, турники, брусья,</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гимнастическая стенка, гимнастический комплекс, скамья с упором, спортивная</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трибуна, стенка для </w:t>
      </w:r>
      <w:proofErr w:type="spellStart"/>
      <w:r w:rsidRPr="00896BFC">
        <w:rPr>
          <w:rFonts w:ascii="Times New Roman" w:hAnsi="Times New Roman" w:cs="Times New Roman"/>
          <w:sz w:val="20"/>
          <w:szCs w:val="20"/>
        </w:rPr>
        <w:t>перелезания</w:t>
      </w:r>
      <w:proofErr w:type="spellEnd"/>
      <w:r w:rsidRPr="00896BFC">
        <w:rPr>
          <w:rFonts w:ascii="Times New Roman" w:hAnsi="Times New Roman" w:cs="Times New Roman"/>
          <w:sz w:val="20"/>
          <w:szCs w:val="20"/>
        </w:rPr>
        <w:t>, детский спортивный комплекс, комплекс</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спортивного оборудования, спираль, </w:t>
      </w:r>
      <w:proofErr w:type="spellStart"/>
      <w:r w:rsidRPr="00896BFC">
        <w:rPr>
          <w:rFonts w:ascii="Times New Roman" w:hAnsi="Times New Roman" w:cs="Times New Roman"/>
          <w:sz w:val="20"/>
          <w:szCs w:val="20"/>
        </w:rPr>
        <w:t>рукоход</w:t>
      </w:r>
      <w:proofErr w:type="spellEnd"/>
      <w:r w:rsidRPr="00896BFC">
        <w:rPr>
          <w:rFonts w:ascii="Times New Roman" w:hAnsi="Times New Roman" w:cs="Times New Roman"/>
          <w:sz w:val="20"/>
          <w:szCs w:val="20"/>
        </w:rPr>
        <w:t>, лиана, сетка «Пирамида»,</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спортивные ворота, рампа, рельс), </w:t>
      </w:r>
      <w:r w:rsidRPr="00896BFC">
        <w:rPr>
          <w:rFonts w:ascii="Times New Roman" w:hAnsi="Times New Roman" w:cs="Times New Roman"/>
          <w:sz w:val="20"/>
          <w:szCs w:val="20"/>
        </w:rPr>
        <w:lastRenderedPageBreak/>
        <w:t>инженерное и техническое оборудование</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фасадов зданий, строений, сооружений (в том числе наружные блоки систем</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кондиционирования и вентиляции, вентиляционные трубопроводы,</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вентиляционные решетки, декоративные решетки, антенны (не являющиеся</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сооружением), видеокамеры наружного наблюдения, водосточные трубы,</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маркизы, защитные решетки), коммунально-бытовое оборудование (в том числе</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контейнеры, урны, наземные блоки систем кондиционирования и вентиляции,</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контейнерные шкафы);</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объекты для размещения информации, в том числе вывески, пилоны</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автозаправочных станций, указатели, информационные доски, меню,</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информационные щиты и стенды, знаки адресации;</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объекты, предназначенные для организации дорожного движения, в том</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числе дорожные знаки, светофоры дорожные, устройства для регулирования</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дорожного движения, направляющие устройства (сигнальный столбик, тумба,</w:t>
      </w:r>
      <w:r w:rsidR="000506A1"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направляющий островок, островок безопасности);</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ограждения, в том числе ограждение декоративное, ограждение</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дорожное, ограждение газонное, ограждение техническое, шлагбаум, парапет,</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приствольная решетка;</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 опоры, в том числе опора дорожного знака, опора стационарного</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электрического освещения;</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 планировочное устройство: в том числе проезжая часть, велосипедная</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дорожка, сопряжения поверхностей (</w:t>
      </w:r>
      <w:proofErr w:type="spellStart"/>
      <w:r w:rsidRPr="00896BFC">
        <w:rPr>
          <w:rFonts w:ascii="Times New Roman" w:hAnsi="Times New Roman" w:cs="Times New Roman"/>
          <w:sz w:val="20"/>
          <w:szCs w:val="20"/>
        </w:rPr>
        <w:t>отмостка</w:t>
      </w:r>
      <w:proofErr w:type="spellEnd"/>
      <w:r w:rsidRPr="00896BFC">
        <w:rPr>
          <w:rFonts w:ascii="Times New Roman" w:hAnsi="Times New Roman" w:cs="Times New Roman"/>
          <w:sz w:val="20"/>
          <w:szCs w:val="20"/>
        </w:rPr>
        <w:t>, бортовой камень, пандус,</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лестница, пешеходный мостик), озеленение (цветник, газон, рядовые и</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групповые посадки), пешеходные коммуникации (тротуар, аллея, дорожка,</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тропинка);</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 покрытия, в том числе грунтовое покрытие, газонное покрытие,</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асфальтовое покрытие, мощение, полимерные покрытия, щебеночное покрытие,</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песчано-гравийное покрытие, плиточное покрытие;</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15) произведения монументально-декоративного искусства (не обладающие</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признаками капитальности): памятник, памятный знак, стела, обелиск, бюст,</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триумфальная арка, триумфальная колонна, городская скульптура, не связанная с</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увековечиванием памяти (не носит мемориальный характер), статуя,</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мемориальная доска, рисунок, роспись, мозаика;</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16) растительный компонент, в том числе дерево, кустарник, травянистое</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растение, лиана, цветы;</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17) рекламные конструкции, в том числе щит, строительная сетка,</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перетяжка, электронное табло, проекционное и иное предназначенное для</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проекции рекламы на любые поверхности оборудования, воздушные шары,</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аэростаты и иные технические средства стабильного территориального</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размещения (в том числе, </w:t>
      </w:r>
      <w:proofErr w:type="spellStart"/>
      <w:r w:rsidRPr="00896BFC">
        <w:rPr>
          <w:rFonts w:ascii="Times New Roman" w:hAnsi="Times New Roman" w:cs="Times New Roman"/>
          <w:sz w:val="20"/>
          <w:szCs w:val="20"/>
        </w:rPr>
        <w:t>лайтпостер</w:t>
      </w:r>
      <w:proofErr w:type="spellEnd"/>
      <w:r w:rsidRPr="00896BFC">
        <w:rPr>
          <w:rFonts w:ascii="Times New Roman" w:hAnsi="Times New Roman" w:cs="Times New Roman"/>
          <w:sz w:val="20"/>
          <w:szCs w:val="20"/>
        </w:rPr>
        <w:t>, театральный афишный стенд, линза,</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тумба, </w:t>
      </w:r>
      <w:proofErr w:type="spellStart"/>
      <w:r w:rsidRPr="00896BFC">
        <w:rPr>
          <w:rFonts w:ascii="Times New Roman" w:hAnsi="Times New Roman" w:cs="Times New Roman"/>
          <w:sz w:val="20"/>
          <w:szCs w:val="20"/>
        </w:rPr>
        <w:t>ситиборд</w:t>
      </w:r>
      <w:proofErr w:type="spellEnd"/>
      <w:r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биллборд</w:t>
      </w:r>
      <w:proofErr w:type="spellEnd"/>
      <w:r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суперсайт</w:t>
      </w:r>
      <w:proofErr w:type="spellEnd"/>
      <w:r w:rsidRPr="00896BFC">
        <w:rPr>
          <w:rFonts w:ascii="Times New Roman" w:hAnsi="Times New Roman" w:cs="Times New Roman"/>
          <w:sz w:val="20"/>
          <w:szCs w:val="20"/>
        </w:rPr>
        <w:t>, флаг, стела, пилон);</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 устройства наружного освещения и подсветки, в том числе объекты,</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предназначенные для освещения автомобильных дорог, устройства</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электроснабжения установок наружного освещения, включая питающие и</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распределительные линии, пункты питания, устройства защиты, </w:t>
      </w:r>
      <w:proofErr w:type="spellStart"/>
      <w:r w:rsidRPr="00896BFC">
        <w:rPr>
          <w:rFonts w:ascii="Times New Roman" w:hAnsi="Times New Roman" w:cs="Times New Roman"/>
          <w:sz w:val="20"/>
          <w:szCs w:val="20"/>
        </w:rPr>
        <w:t>зануления</w:t>
      </w:r>
      <w:proofErr w:type="spellEnd"/>
      <w:r w:rsidRPr="00896BFC">
        <w:rPr>
          <w:rFonts w:ascii="Times New Roman" w:hAnsi="Times New Roman" w:cs="Times New Roman"/>
          <w:sz w:val="20"/>
          <w:szCs w:val="20"/>
        </w:rPr>
        <w:t xml:space="preserve"> и</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заземления, осветительные приборы, устройства крепления осветительных</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приборов </w:t>
      </w:r>
      <w:r w:rsidRPr="00896BFC">
        <w:rPr>
          <w:rFonts w:ascii="Times New Roman" w:hAnsi="Times New Roman" w:cs="Times New Roman"/>
          <w:sz w:val="20"/>
          <w:szCs w:val="20"/>
        </w:rPr>
        <w:lastRenderedPageBreak/>
        <w:t>и воздушных электрических линий наружного освещения: опоры,</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кронштейны, тросовые растяжки, траверсы и прочее, устройства управления</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установками наружным освещением;</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 элементы декора фасадов зданий, строений, сооружений, в том числе</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барельефы, горельефы, розетки, руст, наличники, тяги оконные, подоконные</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плиты, замковые камни, оконные и дверные обрамления, </w:t>
      </w:r>
      <w:proofErr w:type="spellStart"/>
      <w:r w:rsidRPr="00896BFC">
        <w:rPr>
          <w:rFonts w:ascii="Times New Roman" w:hAnsi="Times New Roman" w:cs="Times New Roman"/>
          <w:sz w:val="20"/>
          <w:szCs w:val="20"/>
        </w:rPr>
        <w:t>металлодекор</w:t>
      </w:r>
      <w:proofErr w:type="spellEnd"/>
      <w:r w:rsidRPr="00896BFC">
        <w:rPr>
          <w:rFonts w:ascii="Times New Roman" w:hAnsi="Times New Roman" w:cs="Times New Roman"/>
          <w:sz w:val="20"/>
          <w:szCs w:val="20"/>
        </w:rPr>
        <w:t>, отделка</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фасадов (штукатурка, облицовка, окраска);</w:t>
      </w:r>
    </w:p>
    <w:p w:rsidR="00E02A5A" w:rsidRPr="00896BFC" w:rsidRDefault="00E02A5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 элементы оформления населенного пункта к мероприятиям местного,</w:t>
      </w:r>
      <w:r w:rsidR="008B00FB"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регионального, всероссийского и международного значения.</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b/>
          <w:bCs/>
          <w:sz w:val="20"/>
          <w:szCs w:val="20"/>
        </w:rPr>
      </w:pPr>
    </w:p>
    <w:p w:rsidR="008B00FB" w:rsidRPr="00896BFC" w:rsidRDefault="008B00FB" w:rsidP="00F73126">
      <w:pPr>
        <w:autoSpaceDE w:val="0"/>
        <w:autoSpaceDN w:val="0"/>
        <w:adjustRightInd w:val="0"/>
        <w:spacing w:after="0" w:line="240" w:lineRule="auto"/>
        <w:ind w:firstLine="567"/>
        <w:jc w:val="center"/>
        <w:rPr>
          <w:rFonts w:ascii="Times New Roman" w:hAnsi="Times New Roman" w:cs="Times New Roman"/>
          <w:bCs/>
          <w:sz w:val="20"/>
          <w:szCs w:val="20"/>
        </w:rPr>
      </w:pPr>
      <w:r w:rsidRPr="00896BFC">
        <w:rPr>
          <w:rFonts w:ascii="Times New Roman" w:hAnsi="Times New Roman" w:cs="Times New Roman"/>
          <w:bCs/>
          <w:sz w:val="20"/>
          <w:szCs w:val="20"/>
        </w:rPr>
        <w:t>Статья 5. Благоустройство внешних поверхностей зданий, строений,</w:t>
      </w:r>
      <w:r w:rsidR="00282F2E" w:rsidRPr="00896BFC">
        <w:rPr>
          <w:rFonts w:ascii="Times New Roman" w:hAnsi="Times New Roman" w:cs="Times New Roman"/>
          <w:bCs/>
          <w:sz w:val="20"/>
          <w:szCs w:val="20"/>
        </w:rPr>
        <w:t xml:space="preserve"> </w:t>
      </w:r>
      <w:r w:rsidRPr="00896BFC">
        <w:rPr>
          <w:rFonts w:ascii="Times New Roman" w:hAnsi="Times New Roman" w:cs="Times New Roman"/>
          <w:bCs/>
          <w:sz w:val="20"/>
          <w:szCs w:val="20"/>
        </w:rPr>
        <w:t>сооружений и земельных участков</w:t>
      </w:r>
    </w:p>
    <w:p w:rsidR="00282F2E" w:rsidRPr="00896BFC" w:rsidRDefault="00282F2E"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8B00FB"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w:t>
      </w:r>
      <w:r w:rsidR="008B00FB" w:rsidRPr="00896BFC">
        <w:rPr>
          <w:rFonts w:ascii="Times New Roman" w:hAnsi="Times New Roman" w:cs="Times New Roman"/>
          <w:sz w:val="20"/>
          <w:szCs w:val="20"/>
        </w:rPr>
        <w:t>1. Юридические, физические лица, являющиеся собственниками и</w:t>
      </w:r>
      <w:r w:rsidR="00282F2E"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пользователями земельных участков, находящихся в границах населенного</w:t>
      </w:r>
      <w:r w:rsidR="00282F2E"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пункта, зданий, строений, сооружений, в том числе собственники жилых</w:t>
      </w:r>
      <w:r w:rsidR="00282F2E"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многоквартирных домов, домовладений, а также подрядные организации, в</w:t>
      </w:r>
      <w:r w:rsidR="00282F2E"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обязанность которых входит выполнение работ по содержанию объектов</w:t>
      </w:r>
      <w:r w:rsidR="00282F2E"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благоустройства, обязаны:</w:t>
      </w:r>
    </w:p>
    <w:p w:rsidR="00CC4077"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содержать самостоятельно или с привлечением подрядных организаций за</w:t>
      </w:r>
      <w:r w:rsidR="00CC4077" w:rsidRPr="00896BFC">
        <w:rPr>
          <w:rFonts w:ascii="Times New Roman" w:hAnsi="Times New Roman" w:cs="Times New Roman"/>
          <w:sz w:val="20"/>
          <w:szCs w:val="20"/>
        </w:rPr>
        <w:t xml:space="preserve"> </w:t>
      </w:r>
      <w:r w:rsidRPr="00896BFC">
        <w:rPr>
          <w:rFonts w:ascii="Times New Roman" w:hAnsi="Times New Roman" w:cs="Times New Roman"/>
          <w:sz w:val="20"/>
          <w:szCs w:val="20"/>
        </w:rPr>
        <w:t>счет собственных средств используемые территории в надлежащем состоянии;</w:t>
      </w:r>
      <w:r w:rsidR="00CC4077" w:rsidRPr="00896BFC">
        <w:rPr>
          <w:rFonts w:ascii="Times New Roman" w:hAnsi="Times New Roman" w:cs="Times New Roman"/>
          <w:sz w:val="20"/>
          <w:szCs w:val="20"/>
        </w:rPr>
        <w:t xml:space="preserve"> </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обеспечить обращение с твердыми коммунальными отходами и</w:t>
      </w:r>
      <w:r w:rsidR="00CC4077" w:rsidRPr="00896BFC">
        <w:rPr>
          <w:rFonts w:ascii="Times New Roman" w:hAnsi="Times New Roman" w:cs="Times New Roman"/>
          <w:sz w:val="20"/>
          <w:szCs w:val="20"/>
        </w:rPr>
        <w:t xml:space="preserve"> </w:t>
      </w:r>
      <w:r w:rsidRPr="00896BFC">
        <w:rPr>
          <w:rFonts w:ascii="Times New Roman" w:hAnsi="Times New Roman" w:cs="Times New Roman"/>
          <w:sz w:val="20"/>
          <w:szCs w:val="20"/>
        </w:rPr>
        <w:t>крупногабаритным мусором в соответствии с действующим законодательством</w:t>
      </w:r>
      <w:r w:rsidR="00CC4077"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Российской Федерации, законодательством Ханты-Мансийского </w:t>
      </w:r>
      <w:r w:rsidR="00CC4077" w:rsidRPr="00896BFC">
        <w:rPr>
          <w:rFonts w:ascii="Times New Roman" w:hAnsi="Times New Roman" w:cs="Times New Roman"/>
          <w:sz w:val="20"/>
          <w:szCs w:val="20"/>
        </w:rPr>
        <w:t>автономного округа</w:t>
      </w:r>
      <w:r w:rsidRPr="00896BFC">
        <w:rPr>
          <w:rFonts w:ascii="Times New Roman" w:hAnsi="Times New Roman" w:cs="Times New Roman"/>
          <w:sz w:val="20"/>
          <w:szCs w:val="20"/>
        </w:rPr>
        <w:t xml:space="preserve"> - Югры, муниципальными нормативными правовыми актами;</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обеспечить наличие и содержание в надлежащем состоянии контейнеров,</w:t>
      </w:r>
      <w:r w:rsidR="00DA3D02" w:rsidRPr="00896BFC">
        <w:rPr>
          <w:rFonts w:ascii="Times New Roman" w:hAnsi="Times New Roman" w:cs="Times New Roman"/>
          <w:sz w:val="20"/>
          <w:szCs w:val="20"/>
        </w:rPr>
        <w:t xml:space="preserve"> </w:t>
      </w:r>
      <w:r w:rsidRPr="00896BFC">
        <w:rPr>
          <w:rFonts w:ascii="Times New Roman" w:hAnsi="Times New Roman" w:cs="Times New Roman"/>
          <w:sz w:val="20"/>
          <w:szCs w:val="20"/>
        </w:rPr>
        <w:t>урн для мусора, контейнерных площадок и площадок для накопления</w:t>
      </w:r>
      <w:r w:rsidR="00DA3D02" w:rsidRPr="00896BFC">
        <w:rPr>
          <w:rFonts w:ascii="Times New Roman" w:hAnsi="Times New Roman" w:cs="Times New Roman"/>
          <w:sz w:val="20"/>
          <w:szCs w:val="20"/>
        </w:rPr>
        <w:t xml:space="preserve"> </w:t>
      </w:r>
      <w:r w:rsidR="00A26B6D" w:rsidRPr="00896BFC">
        <w:rPr>
          <w:rFonts w:ascii="Times New Roman" w:hAnsi="Times New Roman" w:cs="Times New Roman"/>
          <w:sz w:val="20"/>
          <w:szCs w:val="20"/>
        </w:rPr>
        <w:t>к</w:t>
      </w:r>
      <w:r w:rsidRPr="00896BFC">
        <w:rPr>
          <w:rFonts w:ascii="Times New Roman" w:hAnsi="Times New Roman" w:cs="Times New Roman"/>
          <w:sz w:val="20"/>
          <w:szCs w:val="20"/>
        </w:rPr>
        <w:t>рупногабаритных отходов в соответствии с действующим законодательством</w:t>
      </w:r>
      <w:r w:rsidR="00A26B6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Российской Федерации, законодательством Ханты-Мансийского автономного</w:t>
      </w:r>
      <w:r w:rsidR="00A26B6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округа - Югры, муниципальными нормативными правовыми актами.</w:t>
      </w:r>
    </w:p>
    <w:p w:rsidR="008B00FB"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w:t>
      </w:r>
      <w:r w:rsidR="008B00FB" w:rsidRPr="00896BFC">
        <w:rPr>
          <w:rFonts w:ascii="Times New Roman" w:hAnsi="Times New Roman" w:cs="Times New Roman"/>
          <w:sz w:val="20"/>
          <w:szCs w:val="20"/>
        </w:rPr>
        <w:t>2. Собственники и пользователи зданий, строений, сооружений должны</w:t>
      </w:r>
      <w:r w:rsidR="0016120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обеспечивать:</w:t>
      </w:r>
    </w:p>
    <w:p w:rsidR="008B00FB" w:rsidRPr="00896BFC" w:rsidRDefault="008B00FB"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1) поддержание технического и санитарного состояния фасадов;</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поддержание и сохранение внешнего вида (архитектурного облика)</w:t>
      </w:r>
      <w:r w:rsidR="0016120D"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фасадов в соответствии с проектной документацией строительства,</w:t>
      </w:r>
      <w:r w:rsidR="0016120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реконструкции, капитального ремонта объекта капитального строительства,</w:t>
      </w:r>
      <w:r w:rsidR="0016120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проектами благоустройства.</w:t>
      </w:r>
    </w:p>
    <w:p w:rsidR="008B00FB"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w:t>
      </w:r>
      <w:r w:rsidR="008B00FB" w:rsidRPr="00896BFC">
        <w:rPr>
          <w:rFonts w:ascii="Times New Roman" w:hAnsi="Times New Roman" w:cs="Times New Roman"/>
          <w:sz w:val="20"/>
          <w:szCs w:val="20"/>
        </w:rPr>
        <w:t>3. В случае если объект благоустройства принадлежит на праве</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собственности либо ином законном основании двум и более лицам, обязанным</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 xml:space="preserve">осуществлять благоустройство и содержание таких объектов </w:t>
      </w:r>
      <w:r w:rsidR="006631D6" w:rsidRPr="00896BFC">
        <w:rPr>
          <w:rFonts w:ascii="Times New Roman" w:hAnsi="Times New Roman" w:cs="Times New Roman"/>
          <w:sz w:val="20"/>
          <w:szCs w:val="20"/>
        </w:rPr>
        <w:t>благоустройства, указанные</w:t>
      </w:r>
      <w:r w:rsidR="008B00FB" w:rsidRPr="00896BFC">
        <w:rPr>
          <w:rFonts w:ascii="Times New Roman" w:hAnsi="Times New Roman" w:cs="Times New Roman"/>
          <w:sz w:val="20"/>
          <w:szCs w:val="20"/>
        </w:rPr>
        <w:t xml:space="preserve"> лица обязаны осуществлять деятельность по благоустройству </w:t>
      </w:r>
      <w:r w:rsidR="006631D6" w:rsidRPr="00896BFC">
        <w:rPr>
          <w:rFonts w:ascii="Times New Roman" w:hAnsi="Times New Roman" w:cs="Times New Roman"/>
          <w:sz w:val="20"/>
          <w:szCs w:val="20"/>
        </w:rPr>
        <w:t>и содержанию</w:t>
      </w:r>
      <w:r w:rsidR="008B00FB" w:rsidRPr="00896BFC">
        <w:rPr>
          <w:rFonts w:ascii="Times New Roman" w:hAnsi="Times New Roman" w:cs="Times New Roman"/>
          <w:sz w:val="20"/>
          <w:szCs w:val="20"/>
        </w:rPr>
        <w:t xml:space="preserve"> объекта совместно. Порядок исполнения данной обязанности</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определяется самостоятельно указанными лицами.</w:t>
      </w:r>
    </w:p>
    <w:p w:rsidR="008B00FB"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w:t>
      </w:r>
      <w:r w:rsidR="008B00FB" w:rsidRPr="00896BFC">
        <w:rPr>
          <w:rFonts w:ascii="Times New Roman" w:hAnsi="Times New Roman" w:cs="Times New Roman"/>
          <w:sz w:val="20"/>
          <w:szCs w:val="20"/>
        </w:rPr>
        <w:t xml:space="preserve">4. Физические и юридические лица, во владении и пользовании </w:t>
      </w:r>
      <w:r w:rsidR="006631D6" w:rsidRPr="00896BFC">
        <w:rPr>
          <w:rFonts w:ascii="Times New Roman" w:hAnsi="Times New Roman" w:cs="Times New Roman"/>
          <w:sz w:val="20"/>
          <w:szCs w:val="20"/>
        </w:rPr>
        <w:t>которых находятся</w:t>
      </w:r>
      <w:r w:rsidR="008B00FB" w:rsidRPr="00896BFC">
        <w:rPr>
          <w:rFonts w:ascii="Times New Roman" w:hAnsi="Times New Roman" w:cs="Times New Roman"/>
          <w:sz w:val="20"/>
          <w:szCs w:val="20"/>
        </w:rPr>
        <w:t xml:space="preserve"> здания, строения и сооружения, осуществляют их эксплуатацию,</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lastRenderedPageBreak/>
        <w:t>производят ремонт в соответствии с действующими правилами и нормами</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технической эксплуатации, обеспечивают исправное состояние указанных</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объектов, несут ответственность за содержание фасадов принадлежащих им</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зданий, строений и сооружений в образцовом техническом и эстетическом</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состоянии.</w:t>
      </w:r>
    </w:p>
    <w:p w:rsidR="008B00FB"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w:t>
      </w:r>
      <w:r w:rsidR="008B00FB" w:rsidRPr="00896BFC">
        <w:rPr>
          <w:rFonts w:ascii="Times New Roman" w:hAnsi="Times New Roman" w:cs="Times New Roman"/>
          <w:sz w:val="20"/>
          <w:szCs w:val="20"/>
        </w:rPr>
        <w:t>5. Мероприятия по содержанию фасадов не должны наносить ущерб</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техническому и санитарному состоянию фасадов, внешнему виду</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(архитектурному облику) фасадов. Мероприятия по содержанию фасадов</w:t>
      </w:r>
      <w:r w:rsidR="006631D6"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включают в себя:</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проведение плановых и внеплановых, визуальных и инструментальных</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обследований технического и санитарного состояния фасадов. Плановые</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обследования фасадов следует проводить:</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а) общие, в ходе которых проводится осмотр фасада в целом (должны</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производиться два раза в год: весной и осенью);</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частичные, которые предусматривают осмотр отдельных элементов</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фасада.</w:t>
      </w:r>
    </w:p>
    <w:p w:rsidR="008B00FB" w:rsidRPr="00896BFC" w:rsidRDefault="008B00FB"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2) очистка и промывка фасадов при загрязнении более 50% площади фасада,</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но не реже 3 раз в год;</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смывка несанкционированных надписей и рисунков по мере их появления</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на фасадах;</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текущий ремонт фасадов.</w:t>
      </w:r>
    </w:p>
    <w:p w:rsidR="008B00FB" w:rsidRPr="00896BFC" w:rsidRDefault="004B33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w:t>
      </w:r>
      <w:r w:rsidR="008B00FB" w:rsidRPr="00896BFC">
        <w:rPr>
          <w:rFonts w:ascii="Times New Roman" w:hAnsi="Times New Roman" w:cs="Times New Roman"/>
          <w:sz w:val="20"/>
          <w:szCs w:val="20"/>
        </w:rPr>
        <w:t>6. Текущий ремонт фасадов осуществляется путем замены и восстановления</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технического оборудования фасадов (водосточные трубы), архитектурных</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деталей и конструктивных элементов фасадов (в том числе цоколь, карниз,</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горизонтальная тяга, вертикальная тяга, пояс, парапет, портал, оконные и</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дверные заполнения, элемент входной группы, за исключением лепного декора),</w:t>
      </w:r>
      <w:r w:rsidR="006631D6" w:rsidRPr="00896BFC">
        <w:rPr>
          <w:rFonts w:ascii="Times New Roman" w:hAnsi="Times New Roman" w:cs="Times New Roman"/>
          <w:sz w:val="20"/>
          <w:szCs w:val="20"/>
        </w:rPr>
        <w:t xml:space="preserve"> </w:t>
      </w:r>
      <w:r w:rsidRPr="00896BFC">
        <w:rPr>
          <w:rFonts w:ascii="Times New Roman" w:hAnsi="Times New Roman" w:cs="Times New Roman"/>
          <w:sz w:val="20"/>
          <w:szCs w:val="20"/>
        </w:rPr>
        <w:t>восстановления отделки фасадов на аналогичные.</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w:t>
      </w:r>
      <w:r w:rsidR="008B00FB" w:rsidRPr="00896BFC">
        <w:rPr>
          <w:rFonts w:ascii="Times New Roman" w:hAnsi="Times New Roman" w:cs="Times New Roman"/>
          <w:sz w:val="20"/>
          <w:szCs w:val="20"/>
        </w:rPr>
        <w:t>7. Текущий ремонт фасадов выполняется в случаях:</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локальных повреждений, утраты отделочного слоя (штукатурки,</w:t>
      </w:r>
      <w:r w:rsidR="00E71367"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облицовка);</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повреждения, утраты, выветривания примыканий, соединений и стыков</w:t>
      </w:r>
      <w:r w:rsidR="00E71367" w:rsidRPr="00896BFC">
        <w:rPr>
          <w:rFonts w:ascii="Times New Roman" w:hAnsi="Times New Roman" w:cs="Times New Roman"/>
          <w:sz w:val="20"/>
          <w:szCs w:val="20"/>
        </w:rPr>
        <w:t xml:space="preserve"> </w:t>
      </w:r>
      <w:r w:rsidRPr="00896BFC">
        <w:rPr>
          <w:rFonts w:ascii="Times New Roman" w:hAnsi="Times New Roman" w:cs="Times New Roman"/>
          <w:sz w:val="20"/>
          <w:szCs w:val="20"/>
        </w:rPr>
        <w:t>отделки (швы стен облицовки), облицовки фасадов;</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повреждения, разрушения герметизирующих заделок стыков панельных</w:t>
      </w:r>
      <w:r w:rsidR="00E71367" w:rsidRPr="00896BFC">
        <w:rPr>
          <w:rFonts w:ascii="Times New Roman" w:hAnsi="Times New Roman" w:cs="Times New Roman"/>
          <w:sz w:val="20"/>
          <w:szCs w:val="20"/>
        </w:rPr>
        <w:t xml:space="preserve"> </w:t>
      </w:r>
      <w:r w:rsidRPr="00896BFC">
        <w:rPr>
          <w:rFonts w:ascii="Times New Roman" w:hAnsi="Times New Roman" w:cs="Times New Roman"/>
          <w:sz w:val="20"/>
          <w:szCs w:val="20"/>
        </w:rPr>
        <w:t>зданий без ремонта поверхности отделки;</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повреждения и утрат цоколя в камне, облицовки с предварительной</w:t>
      </w:r>
      <w:r w:rsidR="00E71367"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очисткой и последующей </w:t>
      </w:r>
      <w:proofErr w:type="spellStart"/>
      <w:r w:rsidRPr="00896BFC">
        <w:rPr>
          <w:rFonts w:ascii="Times New Roman" w:hAnsi="Times New Roman" w:cs="Times New Roman"/>
          <w:sz w:val="20"/>
          <w:szCs w:val="20"/>
        </w:rPr>
        <w:t>гидрофобизацией</w:t>
      </w:r>
      <w:proofErr w:type="spellEnd"/>
      <w:r w:rsidRPr="00896BFC">
        <w:rPr>
          <w:rFonts w:ascii="Times New Roman" w:hAnsi="Times New Roman" w:cs="Times New Roman"/>
          <w:sz w:val="20"/>
          <w:szCs w:val="20"/>
        </w:rPr>
        <w:t xml:space="preserve"> на всем цоколе;</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повреждения, локальных утрат архитектурных деталей;</w:t>
      </w:r>
    </w:p>
    <w:p w:rsidR="008B00FB" w:rsidRPr="00896BFC" w:rsidRDefault="008B00FB"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6) локальных повреждений, утрат конструктивных элементов от площади</w:t>
      </w:r>
      <w:r w:rsidR="00E71367"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поверхности элементов, не влияющих на несущую способность элементов;</w:t>
      </w:r>
    </w:p>
    <w:p w:rsidR="008B00FB" w:rsidRPr="00896BFC" w:rsidRDefault="008B00FB"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7) повреждения, утраты покрытия кровли;</w:t>
      </w:r>
    </w:p>
    <w:p w:rsidR="008B00FB" w:rsidRPr="00896BFC" w:rsidRDefault="008B00FB"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8) повреждения, утраты покрытия (отливы) единично или на всем объекте;</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повреждения, утраты (покрытия) элементов, деталей единично или</w:t>
      </w:r>
      <w:r w:rsidR="00500F92"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полностью, ремонт </w:t>
      </w:r>
      <w:proofErr w:type="spellStart"/>
      <w:r w:rsidRPr="00896BFC">
        <w:rPr>
          <w:rFonts w:ascii="Times New Roman" w:hAnsi="Times New Roman" w:cs="Times New Roman"/>
          <w:sz w:val="20"/>
          <w:szCs w:val="20"/>
        </w:rPr>
        <w:t>отмостки</w:t>
      </w:r>
      <w:proofErr w:type="spellEnd"/>
      <w:r w:rsidRPr="00896BFC">
        <w:rPr>
          <w:rFonts w:ascii="Times New Roman" w:hAnsi="Times New Roman" w:cs="Times New Roman"/>
          <w:sz w:val="20"/>
          <w:szCs w:val="20"/>
        </w:rPr>
        <w:t xml:space="preserve"> здания локально или полная замена.</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5.8</w:t>
      </w:r>
      <w:r w:rsidR="008B00FB" w:rsidRPr="00896BFC">
        <w:rPr>
          <w:rFonts w:ascii="Times New Roman" w:hAnsi="Times New Roman" w:cs="Times New Roman"/>
          <w:sz w:val="20"/>
          <w:szCs w:val="20"/>
        </w:rPr>
        <w:t>. Капитальный ремонт фасадов представляет собой комплекс работ по</w:t>
      </w:r>
      <w:r w:rsidR="00500F92"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замене и восстановлению архитектурных деталей и конструктивных элементов,</w:t>
      </w:r>
      <w:r w:rsidR="00500F92"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элементов декора фасадов, технического оборудования фасадов.</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Капитальный ремонт фасадов не должен содержать виды работ по</w:t>
      </w:r>
      <w:r w:rsidR="00500F92" w:rsidRPr="00896BFC">
        <w:rPr>
          <w:rFonts w:ascii="Times New Roman" w:hAnsi="Times New Roman" w:cs="Times New Roman"/>
          <w:sz w:val="20"/>
          <w:szCs w:val="20"/>
        </w:rPr>
        <w:t xml:space="preserve"> </w:t>
      </w:r>
      <w:r w:rsidRPr="00896BFC">
        <w:rPr>
          <w:rFonts w:ascii="Times New Roman" w:hAnsi="Times New Roman" w:cs="Times New Roman"/>
          <w:sz w:val="20"/>
          <w:szCs w:val="20"/>
        </w:rPr>
        <w:t>капитальному ремонту здания, строения, сооружения.</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Капитальный ремонт фасадов проводится одновременно в отношении</w:t>
      </w:r>
      <w:r w:rsidR="00500F92" w:rsidRPr="00896BFC">
        <w:rPr>
          <w:rFonts w:ascii="Times New Roman" w:hAnsi="Times New Roman" w:cs="Times New Roman"/>
          <w:sz w:val="20"/>
          <w:szCs w:val="20"/>
        </w:rPr>
        <w:t xml:space="preserve"> </w:t>
      </w:r>
      <w:r w:rsidRPr="00896BFC">
        <w:rPr>
          <w:rFonts w:ascii="Times New Roman" w:hAnsi="Times New Roman" w:cs="Times New Roman"/>
          <w:sz w:val="20"/>
          <w:szCs w:val="20"/>
        </w:rPr>
        <w:t>всех фасадов здания, строения, сооружения.</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5.9. </w:t>
      </w:r>
      <w:r w:rsidR="008B00FB" w:rsidRPr="00896BFC">
        <w:rPr>
          <w:rFonts w:ascii="Times New Roman" w:hAnsi="Times New Roman" w:cs="Times New Roman"/>
          <w:sz w:val="20"/>
          <w:szCs w:val="20"/>
        </w:rPr>
        <w:t>В случае если здание, строение, сооружение находится на линии</w:t>
      </w:r>
      <w:r w:rsidR="003E35DE"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 xml:space="preserve">уличного фронта застройки с </w:t>
      </w:r>
      <w:proofErr w:type="spellStart"/>
      <w:r w:rsidR="008B00FB" w:rsidRPr="00896BFC">
        <w:rPr>
          <w:rFonts w:ascii="Times New Roman" w:hAnsi="Times New Roman" w:cs="Times New Roman"/>
          <w:sz w:val="20"/>
          <w:szCs w:val="20"/>
        </w:rPr>
        <w:t>внутримикрорайонной</w:t>
      </w:r>
      <w:proofErr w:type="spellEnd"/>
      <w:r w:rsidR="008B00FB" w:rsidRPr="00896BFC">
        <w:rPr>
          <w:rFonts w:ascii="Times New Roman" w:hAnsi="Times New Roman" w:cs="Times New Roman"/>
          <w:sz w:val="20"/>
          <w:szCs w:val="20"/>
        </w:rPr>
        <w:t xml:space="preserve"> территорией замкнутого</w:t>
      </w:r>
      <w:r w:rsidR="003E35DE"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типа, фасады здания могут ремонтироваться отдельно по принадлежности</w:t>
      </w:r>
      <w:r w:rsidR="003E35DE"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(лицевой, либо дворовой фасад).</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Капитальный ремонт фасадов осуществляется на основании проекта</w:t>
      </w:r>
      <w:r w:rsidR="008B0869"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благоустройства фасадов.</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Проект благоустройства фасадов разрабатывается физическими,</w:t>
      </w:r>
      <w:r w:rsidR="008B0869" w:rsidRPr="00896BFC">
        <w:rPr>
          <w:rFonts w:ascii="Times New Roman" w:hAnsi="Times New Roman" w:cs="Times New Roman"/>
          <w:sz w:val="20"/>
          <w:szCs w:val="20"/>
        </w:rPr>
        <w:t xml:space="preserve"> </w:t>
      </w:r>
      <w:r w:rsidRPr="00896BFC">
        <w:rPr>
          <w:rFonts w:ascii="Times New Roman" w:hAnsi="Times New Roman" w:cs="Times New Roman"/>
          <w:sz w:val="20"/>
          <w:szCs w:val="20"/>
        </w:rPr>
        <w:t>юридическими лицами на основании технического задания по разработке</w:t>
      </w:r>
      <w:r w:rsidR="008B0869"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проекта благоустройства, утвержденного заказчиком.</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Проект благоустройства фасадов подлежит согласованию в</w:t>
      </w:r>
      <w:r w:rsidR="00E0517D"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установленном порядке.</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Согласованный проект благоустройства являются основанием для</w:t>
      </w:r>
      <w:r w:rsidR="00E0517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капитального ремонта фасадов здания, строения, сооружения.</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5.10. </w:t>
      </w:r>
      <w:r w:rsidR="008B00FB" w:rsidRPr="00896BFC">
        <w:rPr>
          <w:rFonts w:ascii="Times New Roman" w:hAnsi="Times New Roman" w:cs="Times New Roman"/>
          <w:sz w:val="20"/>
          <w:szCs w:val="20"/>
        </w:rPr>
        <w:t>Текущий и капитальный ремонты фасадов, окраска фасадов зданий и</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сооружений должны производиться в зависимости от их технического состояния</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собственниками зданий и сооружений либо по соглашению с собственником</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иными лицами.</w:t>
      </w:r>
    </w:p>
    <w:p w:rsidR="008B00FB" w:rsidRPr="00896BFC" w:rsidRDefault="008B00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 случае если в собственности юридических или физических лиц,</w:t>
      </w:r>
      <w:r w:rsidR="00E0517D"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хозяйственном ведении или оперативном управлении юридических </w:t>
      </w:r>
      <w:r w:rsidR="00E0517D" w:rsidRPr="00896BFC">
        <w:rPr>
          <w:rFonts w:ascii="Times New Roman" w:hAnsi="Times New Roman" w:cs="Times New Roman"/>
          <w:sz w:val="20"/>
          <w:szCs w:val="20"/>
        </w:rPr>
        <w:t>лиц находятся</w:t>
      </w:r>
      <w:r w:rsidRPr="00896BFC">
        <w:rPr>
          <w:rFonts w:ascii="Times New Roman" w:hAnsi="Times New Roman" w:cs="Times New Roman"/>
          <w:sz w:val="20"/>
          <w:szCs w:val="20"/>
        </w:rPr>
        <w:t xml:space="preserve"> отдельные нежилые помещения в нежилых или жилых зданиях, такие</w:t>
      </w:r>
      <w:r w:rsidR="00E0517D" w:rsidRPr="00896BFC">
        <w:rPr>
          <w:rFonts w:ascii="Times New Roman" w:hAnsi="Times New Roman" w:cs="Times New Roman"/>
          <w:sz w:val="20"/>
          <w:szCs w:val="20"/>
        </w:rPr>
        <w:t xml:space="preserve"> </w:t>
      </w:r>
      <w:r w:rsidRPr="00896BFC">
        <w:rPr>
          <w:rFonts w:ascii="Times New Roman" w:hAnsi="Times New Roman" w:cs="Times New Roman"/>
          <w:sz w:val="20"/>
          <w:szCs w:val="20"/>
        </w:rPr>
        <w:t>лица несут обязательства по долевому участию в ремонте фасадов зданий.</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5.11. </w:t>
      </w:r>
      <w:r w:rsidR="008B00FB" w:rsidRPr="00896BFC">
        <w:rPr>
          <w:rFonts w:ascii="Times New Roman" w:hAnsi="Times New Roman" w:cs="Times New Roman"/>
          <w:sz w:val="20"/>
          <w:szCs w:val="20"/>
        </w:rPr>
        <w:t>Работы, связанные с реставрацией, ремонтом и покраской фасадов,</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изменением внешнего облика зданий и внешних конструктивных элементов</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нежилых зданий, строений, сооружений, наружных частей стен нежилых</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помещений в жилых домах, выполняются на указанных объектах по мере</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необходимости.</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5.12. </w:t>
      </w:r>
      <w:r w:rsidR="008B00FB" w:rsidRPr="00896BFC">
        <w:rPr>
          <w:rFonts w:ascii="Times New Roman" w:hAnsi="Times New Roman" w:cs="Times New Roman"/>
          <w:sz w:val="20"/>
          <w:szCs w:val="20"/>
        </w:rPr>
        <w:t>Необходимость и периодичность проведения работ по ремонту и окраске</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фасадов зданий определяются владельцами, исходя из существующего состояния</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фасада.</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5.13. </w:t>
      </w:r>
      <w:r w:rsidR="008B00FB" w:rsidRPr="00896BFC">
        <w:rPr>
          <w:rFonts w:ascii="Times New Roman" w:hAnsi="Times New Roman" w:cs="Times New Roman"/>
          <w:sz w:val="20"/>
          <w:szCs w:val="20"/>
        </w:rPr>
        <w:t>В случае выявления неисправного состояния фасадов здания, строения</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или сооружения, предусматривающего наличие случаев, указанных в настоящей</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 xml:space="preserve">статьи, уполномоченный орган администрации (наименование </w:t>
      </w:r>
      <w:r w:rsidR="00E0517D" w:rsidRPr="00896BFC">
        <w:rPr>
          <w:rFonts w:ascii="Times New Roman" w:hAnsi="Times New Roman" w:cs="Times New Roman"/>
          <w:sz w:val="20"/>
          <w:szCs w:val="20"/>
        </w:rPr>
        <w:t>муниципального образования</w:t>
      </w:r>
      <w:r w:rsidR="008B00FB" w:rsidRPr="00896BFC">
        <w:rPr>
          <w:rFonts w:ascii="Times New Roman" w:hAnsi="Times New Roman" w:cs="Times New Roman"/>
          <w:sz w:val="20"/>
          <w:szCs w:val="20"/>
        </w:rPr>
        <w:t xml:space="preserve">) в области благоустройства направляет собственнику, </w:t>
      </w:r>
      <w:r w:rsidR="00E0517D" w:rsidRPr="00896BFC">
        <w:rPr>
          <w:rFonts w:ascii="Times New Roman" w:hAnsi="Times New Roman" w:cs="Times New Roman"/>
          <w:sz w:val="20"/>
          <w:szCs w:val="20"/>
        </w:rPr>
        <w:t>пользователю такого</w:t>
      </w:r>
      <w:r w:rsidR="008B00FB" w:rsidRPr="00896BFC">
        <w:rPr>
          <w:rFonts w:ascii="Times New Roman" w:hAnsi="Times New Roman" w:cs="Times New Roman"/>
          <w:sz w:val="20"/>
          <w:szCs w:val="20"/>
        </w:rPr>
        <w:t xml:space="preserve"> объекта предписание об устранении таких неисправностей,</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осуществлении текущего ремонта и приведении фасадов в надлежащее</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состояние.</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5.14</w:t>
      </w:r>
      <w:r w:rsidR="008B00FB" w:rsidRPr="00896BFC">
        <w:rPr>
          <w:rFonts w:ascii="Times New Roman" w:hAnsi="Times New Roman" w:cs="Times New Roman"/>
          <w:sz w:val="20"/>
          <w:szCs w:val="20"/>
        </w:rPr>
        <w:t>. Фасады зданий не должны иметь видимых повреждений строительной</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части, декоративной отделки и инженерных элементов и должны поддерживаться</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в надлежащем эстетическом состоянии. Размещение наружных кондиционеров и</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антенн-тарелок на зданиях, расположенных вдоль магистральных улиц, следует</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размещать со стороны дворовых фасадов.</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5.15</w:t>
      </w:r>
      <w:r w:rsidR="008B00FB" w:rsidRPr="00896BFC">
        <w:rPr>
          <w:rFonts w:ascii="Times New Roman" w:hAnsi="Times New Roman" w:cs="Times New Roman"/>
          <w:sz w:val="20"/>
          <w:szCs w:val="20"/>
        </w:rPr>
        <w:t>. Запрещается самовольная реконструкция балкона, приводящая к</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конструктивному изменению фасада здания, а также загромождение различными</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предметами домашнего обихода эвакуационных путей, используемых на случай</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пожара.</w:t>
      </w:r>
    </w:p>
    <w:p w:rsidR="008B00FB"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5.16</w:t>
      </w:r>
      <w:r w:rsidR="008B00FB" w:rsidRPr="00896BFC">
        <w:rPr>
          <w:rFonts w:ascii="Times New Roman" w:hAnsi="Times New Roman" w:cs="Times New Roman"/>
          <w:sz w:val="20"/>
          <w:szCs w:val="20"/>
        </w:rPr>
        <w:t>. Окраска ограждений балконов, наружных переплетов окон и дверей</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должна производиться в цветовой гамме, принятой для окраски аналогичных</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элементов по всему фасаду дома, здания.</w:t>
      </w:r>
    </w:p>
    <w:p w:rsidR="00E02A5A"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5.17</w:t>
      </w:r>
      <w:r w:rsidR="008B00FB" w:rsidRPr="00896BFC">
        <w:rPr>
          <w:rFonts w:ascii="Times New Roman" w:hAnsi="Times New Roman" w:cs="Times New Roman"/>
          <w:sz w:val="20"/>
          <w:szCs w:val="20"/>
        </w:rPr>
        <w:t>. Запрещается размещение на фасадах зданий, строений, сооружений</w:t>
      </w:r>
      <w:r w:rsidR="00E0517D" w:rsidRPr="00896BFC">
        <w:rPr>
          <w:rFonts w:ascii="Times New Roman" w:hAnsi="Times New Roman" w:cs="Times New Roman"/>
          <w:sz w:val="20"/>
          <w:szCs w:val="20"/>
        </w:rPr>
        <w:t xml:space="preserve"> </w:t>
      </w:r>
      <w:r w:rsidR="008B00FB" w:rsidRPr="00896BFC">
        <w:rPr>
          <w:rFonts w:ascii="Times New Roman" w:hAnsi="Times New Roman" w:cs="Times New Roman"/>
          <w:sz w:val="20"/>
          <w:szCs w:val="20"/>
        </w:rPr>
        <w:t>наружных проводов, розеток и иных предмет</w:t>
      </w:r>
      <w:r w:rsidR="00E0517D" w:rsidRPr="00896BFC">
        <w:rPr>
          <w:rFonts w:ascii="Times New Roman" w:hAnsi="Times New Roman" w:cs="Times New Roman"/>
          <w:sz w:val="20"/>
          <w:szCs w:val="20"/>
        </w:rPr>
        <w:t>ов, не предусмотренных проектной документации.</w:t>
      </w:r>
    </w:p>
    <w:p w:rsidR="007338B1" w:rsidRPr="00896BFC" w:rsidRDefault="007338B1" w:rsidP="00F73126">
      <w:pPr>
        <w:autoSpaceDE w:val="0"/>
        <w:autoSpaceDN w:val="0"/>
        <w:adjustRightInd w:val="0"/>
        <w:spacing w:after="0" w:line="240" w:lineRule="auto"/>
        <w:ind w:firstLine="567"/>
        <w:rPr>
          <w:rFonts w:ascii="Times New Roman" w:hAnsi="Times New Roman" w:cs="Times New Roman"/>
          <w:sz w:val="20"/>
          <w:szCs w:val="20"/>
        </w:rPr>
      </w:pPr>
    </w:p>
    <w:p w:rsidR="00854FF2" w:rsidRPr="00896BFC" w:rsidRDefault="007338B1" w:rsidP="00854FF2">
      <w:pPr>
        <w:pStyle w:val="1"/>
        <w:tabs>
          <w:tab w:val="left" w:pos="1850"/>
          <w:tab w:val="left" w:pos="2318"/>
          <w:tab w:val="left" w:pos="3455"/>
          <w:tab w:val="left" w:pos="5168"/>
          <w:tab w:val="left" w:pos="5725"/>
          <w:tab w:val="left" w:pos="7650"/>
          <w:tab w:val="left" w:pos="8067"/>
        </w:tabs>
        <w:ind w:left="0" w:right="379"/>
        <w:jc w:val="center"/>
        <w:rPr>
          <w:b w:val="0"/>
          <w:sz w:val="20"/>
          <w:szCs w:val="20"/>
        </w:rPr>
      </w:pPr>
      <w:r w:rsidRPr="00896BFC">
        <w:rPr>
          <w:b w:val="0"/>
          <w:spacing w:val="-2"/>
          <w:sz w:val="20"/>
          <w:szCs w:val="20"/>
        </w:rPr>
        <w:t>Статья</w:t>
      </w:r>
      <w:r w:rsidRPr="00896BFC">
        <w:rPr>
          <w:b w:val="0"/>
          <w:sz w:val="20"/>
          <w:szCs w:val="20"/>
        </w:rPr>
        <w:t xml:space="preserve"> </w:t>
      </w:r>
      <w:r w:rsidRPr="00896BFC">
        <w:rPr>
          <w:b w:val="0"/>
          <w:spacing w:val="-6"/>
          <w:sz w:val="20"/>
          <w:szCs w:val="20"/>
        </w:rPr>
        <w:t xml:space="preserve">6.  </w:t>
      </w:r>
      <w:r w:rsidRPr="00896BFC">
        <w:rPr>
          <w:b w:val="0"/>
          <w:spacing w:val="-2"/>
          <w:sz w:val="20"/>
          <w:szCs w:val="20"/>
        </w:rPr>
        <w:t>Общие</w:t>
      </w:r>
      <w:r w:rsidRPr="00896BFC">
        <w:rPr>
          <w:b w:val="0"/>
          <w:sz w:val="20"/>
          <w:szCs w:val="20"/>
        </w:rPr>
        <w:t xml:space="preserve"> </w:t>
      </w:r>
      <w:r w:rsidRPr="00896BFC">
        <w:rPr>
          <w:b w:val="0"/>
          <w:spacing w:val="-2"/>
          <w:sz w:val="20"/>
          <w:szCs w:val="20"/>
        </w:rPr>
        <w:t>требования</w:t>
      </w:r>
      <w:r w:rsidRPr="00896BFC">
        <w:rPr>
          <w:b w:val="0"/>
          <w:sz w:val="20"/>
          <w:szCs w:val="20"/>
        </w:rPr>
        <w:t xml:space="preserve"> </w:t>
      </w:r>
      <w:r w:rsidRPr="00896BFC">
        <w:rPr>
          <w:b w:val="0"/>
          <w:spacing w:val="-6"/>
          <w:sz w:val="20"/>
          <w:szCs w:val="20"/>
        </w:rPr>
        <w:t>по</w:t>
      </w:r>
      <w:r w:rsidRPr="00896BFC">
        <w:rPr>
          <w:b w:val="0"/>
          <w:sz w:val="20"/>
          <w:szCs w:val="20"/>
        </w:rPr>
        <w:t xml:space="preserve"> </w:t>
      </w:r>
      <w:r w:rsidRPr="00896BFC">
        <w:rPr>
          <w:b w:val="0"/>
          <w:spacing w:val="-2"/>
          <w:sz w:val="20"/>
          <w:szCs w:val="20"/>
        </w:rPr>
        <w:t>обустройству</w:t>
      </w:r>
      <w:r w:rsidRPr="00896BFC">
        <w:rPr>
          <w:b w:val="0"/>
          <w:sz w:val="20"/>
          <w:szCs w:val="20"/>
        </w:rPr>
        <w:t xml:space="preserve"> </w:t>
      </w:r>
    </w:p>
    <w:p w:rsidR="007338B1" w:rsidRPr="00896BFC" w:rsidRDefault="007338B1" w:rsidP="00854FF2">
      <w:pPr>
        <w:pStyle w:val="1"/>
        <w:tabs>
          <w:tab w:val="left" w:pos="1850"/>
          <w:tab w:val="left" w:pos="2318"/>
          <w:tab w:val="left" w:pos="3455"/>
          <w:tab w:val="left" w:pos="5168"/>
          <w:tab w:val="left" w:pos="5725"/>
          <w:tab w:val="left" w:pos="7650"/>
          <w:tab w:val="left" w:pos="8067"/>
        </w:tabs>
        <w:ind w:left="0" w:right="379"/>
        <w:jc w:val="center"/>
        <w:rPr>
          <w:b w:val="0"/>
          <w:sz w:val="20"/>
          <w:szCs w:val="20"/>
        </w:rPr>
      </w:pPr>
      <w:r w:rsidRPr="00896BFC">
        <w:rPr>
          <w:b w:val="0"/>
          <w:spacing w:val="-10"/>
          <w:sz w:val="20"/>
          <w:szCs w:val="20"/>
        </w:rPr>
        <w:t>и</w:t>
      </w:r>
      <w:r w:rsidRPr="00896BFC">
        <w:rPr>
          <w:b w:val="0"/>
          <w:sz w:val="20"/>
          <w:szCs w:val="20"/>
        </w:rPr>
        <w:t xml:space="preserve"> </w:t>
      </w:r>
      <w:r w:rsidRPr="00896BFC">
        <w:rPr>
          <w:b w:val="0"/>
          <w:spacing w:val="-2"/>
          <w:sz w:val="20"/>
          <w:szCs w:val="20"/>
        </w:rPr>
        <w:t xml:space="preserve">содержанию </w:t>
      </w:r>
      <w:r w:rsidRPr="00896BFC">
        <w:rPr>
          <w:b w:val="0"/>
          <w:sz w:val="20"/>
          <w:szCs w:val="20"/>
        </w:rPr>
        <w:t>объектов благоустройства</w:t>
      </w:r>
    </w:p>
    <w:p w:rsidR="007338B1" w:rsidRPr="00896BFC" w:rsidRDefault="007338B1" w:rsidP="00F73126">
      <w:pPr>
        <w:pStyle w:val="1"/>
        <w:tabs>
          <w:tab w:val="left" w:pos="1850"/>
          <w:tab w:val="left" w:pos="2318"/>
          <w:tab w:val="left" w:pos="3455"/>
          <w:tab w:val="left" w:pos="5168"/>
          <w:tab w:val="left" w:pos="5725"/>
          <w:tab w:val="left" w:pos="7650"/>
          <w:tab w:val="left" w:pos="8067"/>
        </w:tabs>
        <w:ind w:left="117" w:right="379" w:firstLine="567"/>
        <w:jc w:val="center"/>
        <w:rPr>
          <w:b w:val="0"/>
          <w:sz w:val="20"/>
          <w:szCs w:val="20"/>
        </w:rPr>
      </w:pPr>
    </w:p>
    <w:p w:rsidR="007338B1"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1. Благоустройство объектов благоустройства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7338B1"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2. Юридические лица, являющиеся собственниками твердых коммунальных</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отходов, обязаны заключить договор на оказание услуг по обращению с</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твердыми коммунальными отходами с региональным оператором, в зоне</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деятельности которого образуются твердые коммунальные отходы и находятся</w:t>
      </w:r>
      <w:r w:rsidR="00E64FBA" w:rsidRPr="00896BFC">
        <w:rPr>
          <w:rFonts w:ascii="Times New Roman" w:hAnsi="Times New Roman" w:cs="Times New Roman"/>
          <w:sz w:val="20"/>
          <w:szCs w:val="20"/>
        </w:rPr>
        <w:t xml:space="preserve"> в </w:t>
      </w:r>
      <w:r w:rsidR="007338B1" w:rsidRPr="00896BFC">
        <w:rPr>
          <w:rFonts w:ascii="Times New Roman" w:hAnsi="Times New Roman" w:cs="Times New Roman"/>
          <w:sz w:val="20"/>
          <w:szCs w:val="20"/>
        </w:rPr>
        <w:t>места их накопления.</w:t>
      </w:r>
    </w:p>
    <w:p w:rsidR="007338B1"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3. Для соблюдения законных прав и интересов жителей населенного пункта</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работы по благоустройству, сопровождающиеся шумом либо иными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раздражающими факторами, уровень которого превышает предельно</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допустимые нормы, должны производиться в период, установленный</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соответствующим нормативным правовым актом Ханты-Мансийского</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автономного округа - Югры, если необходимость выполнения данных работ не</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обусловлена спасательными, аварийно-восстановительными и другими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неотложными работами.</w:t>
      </w:r>
    </w:p>
    <w:p w:rsidR="007338B1"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4. Благоустройство и содержание территорий садоводства или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огородничества, а также гаражных кооперативов производится силами 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средствами данных объединений, товариществ.</w:t>
      </w:r>
    </w:p>
    <w:p w:rsidR="007338B1"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5. Благоустройство и уборка остановочных площадок общественного</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транспорта, совмещенных с проезжей частью улиц, осуществляется</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организациями в рамках муниципального контракта, за исключением</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территорий, занимаемых частными остановочными павильонами. Обслуживание</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таких территорий осуществляется физическими и юридическими лицами, во</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владении или пользовании которых они находятся.</w:t>
      </w:r>
    </w:p>
    <w:p w:rsidR="007338B1"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6. Благоустройство и содержание территории рынков производится</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собственниками рынков, которые должны содержать территорию в надлежащем</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санитарном и техническом состоянии.</w:t>
      </w:r>
    </w:p>
    <w:p w:rsidR="007338B1"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7. Территории рынков должны быть разграничены на функциональные зоны:</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торговую;</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административно-складскую;</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3) хозяйственную;</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стоянку для транспорта и прочее.</w:t>
      </w:r>
    </w:p>
    <w:p w:rsidR="007338B1" w:rsidRPr="00896BFC" w:rsidRDefault="0030178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8. На территории рынков должны быть предусмотрены хозяйственные</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площадки, на которых должны быть устроены навесы для хранения тары 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площадки для сбора мусора и пищевых отходов. Для сбора мусора и пищевых</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отходов должны быть предусмотрены раздельные контейнеры с крышками (или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специально закрытые конструкции), установленные на площадках с твердым</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покрытием, размеры которых превышают площадь основания контейнеров на 1</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м во все стороны.</w:t>
      </w:r>
    </w:p>
    <w:p w:rsidR="007338B1" w:rsidRPr="00896BFC" w:rsidRDefault="00502A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9. Уборка на территории рынков производиться техническим персоналом</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после его закрытия ежедневно. Патрульную уборку и очистку наполненных</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отходами мусоросборников (контейнеров) следует производить в дневное время</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суток.</w:t>
      </w:r>
    </w:p>
    <w:p w:rsidR="007338B1" w:rsidRPr="00896BFC" w:rsidRDefault="00502A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10. Организация работ по уборке, санитарному содержанию 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благоустройству территорий, обеспечению чистоты и порядка, координация</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деятельности физических и юридических лиц в области благоустройства,</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привлечение их к выполнению мероприятий по благоустройству объектов</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благоустройства населенного пункта, соблюдение иных требований</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законодательства в области благоустройства на территории населенного пункта</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возлагается на администрацию или уполномоченный ею орган (организацию).</w:t>
      </w:r>
    </w:p>
    <w:p w:rsidR="007338B1" w:rsidRPr="00896BFC" w:rsidRDefault="00502A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11. Благоустройство, обслуживание и содержание участков, на которых</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расположены наземные сооружения инженерной инфраструктуры и их охранные</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зоны, осуществляется эксплуатирующими предприятиями и организациями либо</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предприятиями и организациями, в собственности которых, либо в ведении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находятся данные сооружения.</w:t>
      </w:r>
    </w:p>
    <w:p w:rsidR="007338B1" w:rsidRPr="00896BFC" w:rsidRDefault="00502A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12. Благоустройство территории, на которой ведутся строительные или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другие работы (восстановительные, ремонтно-строительные), восстановление</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нарушенных элементов благоустройства, их содержание осуществляется силами</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и средствами собственника, пользователя соответствующего земельного участка</w:t>
      </w:r>
      <w:r w:rsidR="00E64FBA"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и (или) генподрядной организации, ведущей строительство или другие работы.</w:t>
      </w:r>
    </w:p>
    <w:p w:rsidR="007338B1" w:rsidRPr="00896BFC" w:rsidRDefault="00502A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w:t>
      </w:r>
      <w:r w:rsidR="007338B1" w:rsidRPr="00896BFC">
        <w:rPr>
          <w:rFonts w:ascii="Times New Roman" w:hAnsi="Times New Roman" w:cs="Times New Roman"/>
          <w:sz w:val="20"/>
          <w:szCs w:val="20"/>
        </w:rPr>
        <w:t>13. На всей территории населенного пункта запрещается:</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выброс, сброс, складирование, размещение отходов и мусора, в том числе</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образовавшегося во время ремонта, а также тары, упаковочного материала,</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снежного смета, грунта, строительных и других материалов, оборудования,</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крупногабаритных предметов вне специально отведенных для этого мест;</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захламление, загрязнение используемой и прилегающей территории, а</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также территорий общего пользования;</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сжигание мусора, листвы, деревьев, ветвей, травы, иных отходов, в том</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числе в мусоросборниках (контейнерах), предназначенных для сбора отходов и</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иных емкостях;</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разведение неконтролируемых костров на дворовых территориях</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многоквартирных домов, прибрежных территориях водоемов, в парках, скверах,</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включая территории предприятий и жилых домов индивидуальной застройки,</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дачных участков и гаражей, за исключением специально отведенных для таких</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целей территорий;</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5) складирование на землях общего пользования строительных материалов</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(плит перекрытий, песка, щебня, поддонов, кирпичей и других), угля и дров без</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согласования с правообладателем земельного участка;</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слив (разлив) жидких бытовых и промышленных отходов, технических</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жидкостей (нефтепродуктов, химических веществ и прочих) на рельеф</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местности, в сети ливневой канализации, а также в сети фекальной канализации</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в неустановленных местах;</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оставление на улицах не вывезенного собранного мусора, скола льда и</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снежного смета, строительных и иных отходов;</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переполнение мусоросборников (контейнеров) для сбора отходов и урн и</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загрязнение контейнерных площадок и прилегающих территорий, за</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исключением случаев, если невыполнение данных работ связано с</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климатическими условиями;</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сброс отходов производства и потребления, грязи, хозяйственно-бытовых</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стоков, скола льда, а также загрязненного снега в водоемы, </w:t>
      </w:r>
      <w:proofErr w:type="spellStart"/>
      <w:r w:rsidRPr="00896BFC">
        <w:rPr>
          <w:rFonts w:ascii="Times New Roman" w:hAnsi="Times New Roman" w:cs="Times New Roman"/>
          <w:sz w:val="20"/>
          <w:szCs w:val="20"/>
        </w:rPr>
        <w:t>водоохранные</w:t>
      </w:r>
      <w:proofErr w:type="spellEnd"/>
      <w:r w:rsidRPr="00896BFC">
        <w:rPr>
          <w:rFonts w:ascii="Times New Roman" w:hAnsi="Times New Roman" w:cs="Times New Roman"/>
          <w:sz w:val="20"/>
          <w:szCs w:val="20"/>
        </w:rPr>
        <w:t xml:space="preserve"> зоны,</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 газоны, под деревья и кустарники, на проезжую часть дорог, тротуары, в</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городские леса и в другие, не отведенные для этого места;</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перевозка отходов, сыпучих строительных материалов, легкой тары,</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листвы, спила деревьев и других летучих и распыляющих веществ и (или)</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материалов без покрытия их брезентом или другим материалами,</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исключающими загрязнение дорог и причинение вреда здоровью людей </w:t>
      </w:r>
      <w:r w:rsidR="00E64FBA" w:rsidRPr="00896BFC">
        <w:rPr>
          <w:rFonts w:ascii="Times New Roman" w:hAnsi="Times New Roman" w:cs="Times New Roman"/>
          <w:sz w:val="20"/>
          <w:szCs w:val="20"/>
        </w:rPr>
        <w:t>и окружающей</w:t>
      </w:r>
      <w:r w:rsidRPr="00896BFC">
        <w:rPr>
          <w:rFonts w:ascii="Times New Roman" w:hAnsi="Times New Roman" w:cs="Times New Roman"/>
          <w:sz w:val="20"/>
          <w:szCs w:val="20"/>
        </w:rPr>
        <w:t xml:space="preserve"> среде;</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самовольное нанесение надписей и рисунков, на жилые дома, здания,</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строения, сооружения, ограждения строительных площадок и поверхность</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тротуаров;</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 самовольная установка любых рекламных конструкций в нарушение</w:t>
      </w:r>
      <w:r w:rsidR="00E64FBA"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действующего законодательства;</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 размещение на зданиях, строениях, сооружениях, временных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(некапитальных) объектах, входных группах, ограждениях, остановочных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комплексах транспорта общего пользования, опорах освещения, линий</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электропередачи и контактной сети, а также деревьях каких-либо объявлений и</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иной информационно-печатной продукции, за исключением размещения </w:t>
      </w:r>
      <w:r w:rsidR="0036199E" w:rsidRPr="00896BFC">
        <w:rPr>
          <w:rFonts w:ascii="Times New Roman" w:hAnsi="Times New Roman" w:cs="Times New Roman"/>
          <w:sz w:val="20"/>
          <w:szCs w:val="20"/>
        </w:rPr>
        <w:t>в специально</w:t>
      </w:r>
      <w:r w:rsidRPr="00896BFC">
        <w:rPr>
          <w:rFonts w:ascii="Times New Roman" w:hAnsi="Times New Roman" w:cs="Times New Roman"/>
          <w:sz w:val="20"/>
          <w:szCs w:val="20"/>
        </w:rPr>
        <w:t xml:space="preserve"> отведенных для этих целей мест;</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 размещение любых видов рекламной продукции на знаке дорожного</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движения, его опоре или любом ином приспособлении, предназначенном для</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регулирования дорожного движения; а также на опорах освещения и контактной</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сети без согласования в установленном законодательством Российской</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Федерации порядке;</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15) повреждение произведений монументально-декоративного искусства,</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устройств для оформления мобильного и вертикального озеленения, городской</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мебели, коммунально-бытового и технического оборудования;</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16) установка ограждений строительных площадок с выносом их за красную</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линию улицы, с занятием под эти цели тротуаров, газонов, дорог без</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согласования в установленном порядке;</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17) превышение установленных сроков производства работ, связанных с</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временным нарушением благоустройства территории и мест общего пользования</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жилых и общественных зданий, с ограничением движения транспорта и</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пешеходов;</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 размещение транспортных средств на придомовой территории и</w:t>
      </w:r>
      <w:r w:rsidR="0036199E"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внутримикрорайонных</w:t>
      </w:r>
      <w:proofErr w:type="spellEnd"/>
      <w:r w:rsidRPr="00896BFC">
        <w:rPr>
          <w:rFonts w:ascii="Times New Roman" w:hAnsi="Times New Roman" w:cs="Times New Roman"/>
          <w:sz w:val="20"/>
          <w:szCs w:val="20"/>
        </w:rPr>
        <w:t xml:space="preserve"> проездах, затрудняющих работу снегоуборочной техники,</w:t>
      </w:r>
      <w:r w:rsidR="0036199E"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мусоровозных</w:t>
      </w:r>
      <w:proofErr w:type="spellEnd"/>
      <w:r w:rsidRPr="00896BFC">
        <w:rPr>
          <w:rFonts w:ascii="Times New Roman" w:hAnsi="Times New Roman" w:cs="Times New Roman"/>
          <w:sz w:val="20"/>
          <w:szCs w:val="20"/>
        </w:rPr>
        <w:t xml:space="preserve"> и коммунальных машин для уборки улиц, специального</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транспорта оперативных и аварийных служб, детских игровых и спортивных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площадках, зонах отдыха и озеленения, цветниках, в арках зданий, тротуарах, а</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также на площадках, предназначенных для хозяйственных целей, к числу</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которых относятся места для выгула собак, площадки для установки</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контейнеров, площадки для сушки белья и чистки одежды и иных бытовых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нужд;</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 осуществление подогрева транспортных средств от электрических сетей</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путем выноса переносных электрических проводов за пределы фасадов зданий,</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строений, сооружений;</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 стоянка и хранение автотранспортных средств на расстоянии менее 10 м</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от окон жилых и общественных зданий, на площадках для мусоросборников</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(контейнеров), или в непосредственной близости от них, затрудняющие</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движение пешеходов, работу ассенизаторских, мусороуборочных машин, иных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коммунальных и специальных служб;</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21) мойка механических транспортных средств, а также их ремонт,</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сопровождающийся загрязнением территории населенного пункта горюче-</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смазочными и иными материалами, вне установленных для этих целей мест;</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 самовольная установка ограждающих конструкций для стоянки</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транспортных средств на дворовых территориях и в иных местах общего</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пользования;</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23) выезд на асфальтированные дороги со строительных площадок и других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неблагоустроенных территорий на транспорте, не очищенном от грязи;</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 торговля в не установленных для этого местах: на улицах, площадях, на</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обочинах автомобильных дорог общего пользования, газонах, тротуарах,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остановках общественного транспорта и других неустановленных местах;</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25) самовольное размещение объектов торговли и общественного питания</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(павильонов, палаток, лотков, киосков, летних кафе и других), гаражей или иных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строений и сооружений;</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26) использование зеленых зон, отведенных под размещение объектов</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благоустройства (в том числе газонов) в отсутствие разрешений на</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строительство;</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27) захоронение скота, домашних животных в не отведенных для этих целей</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местах;</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28) повреждение и уничтожение объектов благоустройства;</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 выпас сельскохозяйственных животных в не установленных для этих</w:t>
      </w:r>
      <w:r w:rsidR="0036199E" w:rsidRPr="00896BFC">
        <w:rPr>
          <w:rFonts w:ascii="Times New Roman" w:hAnsi="Times New Roman" w:cs="Times New Roman"/>
          <w:sz w:val="20"/>
          <w:szCs w:val="20"/>
        </w:rPr>
        <w:t xml:space="preserve"> </w:t>
      </w:r>
      <w:r w:rsidRPr="00896BFC">
        <w:rPr>
          <w:rFonts w:ascii="Times New Roman" w:hAnsi="Times New Roman" w:cs="Times New Roman"/>
          <w:sz w:val="20"/>
          <w:szCs w:val="20"/>
        </w:rPr>
        <w:t>целей местах;</w:t>
      </w:r>
    </w:p>
    <w:p w:rsidR="00ED76AB"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30) нарушение требований по охране расположенных в границах</w:t>
      </w:r>
      <w:r w:rsidR="00ED76AB"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населенных пунктов газонов, цветников и иных территорий, занятых</w:t>
      </w:r>
      <w:r w:rsidR="00ED76AB"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травянистыми растениями, выразившееся в складировании на таких территориях</w:t>
      </w:r>
      <w:r w:rsidR="00ED76A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строительных материалов, </w:t>
      </w:r>
      <w:r w:rsidRPr="00896BFC">
        <w:rPr>
          <w:rFonts w:ascii="Times New Roman" w:hAnsi="Times New Roman" w:cs="Times New Roman"/>
          <w:sz w:val="20"/>
          <w:szCs w:val="20"/>
        </w:rPr>
        <w:lastRenderedPageBreak/>
        <w:t>снега, сколов льда, оборудования, угля, дров, в наезде</w:t>
      </w:r>
      <w:r w:rsidR="00ED76AB" w:rsidRPr="00896BFC">
        <w:rPr>
          <w:rFonts w:ascii="Times New Roman" w:hAnsi="Times New Roman" w:cs="Times New Roman"/>
          <w:sz w:val="20"/>
          <w:szCs w:val="20"/>
        </w:rPr>
        <w:t xml:space="preserve"> </w:t>
      </w:r>
      <w:r w:rsidRPr="00896BFC">
        <w:rPr>
          <w:rFonts w:ascii="Times New Roman" w:hAnsi="Times New Roman" w:cs="Times New Roman"/>
          <w:sz w:val="20"/>
          <w:szCs w:val="20"/>
        </w:rPr>
        <w:t>и размещении на них транспортных средств.</w:t>
      </w:r>
    </w:p>
    <w:p w:rsidR="00854FF2" w:rsidRPr="00896BFC" w:rsidRDefault="00854FF2" w:rsidP="00F73126">
      <w:pPr>
        <w:autoSpaceDE w:val="0"/>
        <w:autoSpaceDN w:val="0"/>
        <w:adjustRightInd w:val="0"/>
        <w:spacing w:after="0" w:line="240" w:lineRule="auto"/>
        <w:ind w:firstLine="567"/>
        <w:jc w:val="both"/>
        <w:rPr>
          <w:rFonts w:ascii="Times New Roman" w:hAnsi="Times New Roman" w:cs="Times New Roman"/>
          <w:sz w:val="20"/>
          <w:szCs w:val="20"/>
        </w:rPr>
      </w:pPr>
    </w:p>
    <w:p w:rsidR="007338B1" w:rsidRPr="00896BFC" w:rsidRDefault="007338B1"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7. Документация в области благоустройства</w:t>
      </w:r>
    </w:p>
    <w:p w:rsidR="00ED76AB" w:rsidRPr="00896BFC" w:rsidRDefault="00ED76AB" w:rsidP="00F73126">
      <w:pPr>
        <w:autoSpaceDE w:val="0"/>
        <w:autoSpaceDN w:val="0"/>
        <w:adjustRightInd w:val="0"/>
        <w:spacing w:after="0" w:line="240" w:lineRule="auto"/>
        <w:ind w:firstLine="567"/>
        <w:jc w:val="both"/>
        <w:rPr>
          <w:rFonts w:ascii="Times New Roman" w:hAnsi="Times New Roman" w:cs="Times New Roman"/>
          <w:b/>
          <w:bCs/>
          <w:sz w:val="20"/>
          <w:szCs w:val="20"/>
        </w:rPr>
      </w:pPr>
    </w:p>
    <w:p w:rsidR="007338B1" w:rsidRPr="00896BFC" w:rsidRDefault="00502AF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w:t>
      </w:r>
      <w:r w:rsidR="007338B1" w:rsidRPr="00896BFC">
        <w:rPr>
          <w:rFonts w:ascii="Times New Roman" w:hAnsi="Times New Roman" w:cs="Times New Roman"/>
          <w:sz w:val="20"/>
          <w:szCs w:val="20"/>
        </w:rPr>
        <w:t>1. Документацией в области благоустройства является:</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концептуальный проект (дизайн-проект) архитектурного и</w:t>
      </w:r>
      <w:r w:rsidR="00ED76A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художественного оформления объектов благоустройства (далее </w:t>
      </w:r>
      <w:r w:rsidR="00ED76AB" w:rsidRPr="00896BFC">
        <w:rPr>
          <w:rFonts w:ascii="Times New Roman" w:hAnsi="Times New Roman" w:cs="Times New Roman"/>
          <w:sz w:val="20"/>
          <w:szCs w:val="20"/>
        </w:rPr>
        <w:t>–</w:t>
      </w:r>
      <w:r w:rsidRPr="00896BFC">
        <w:rPr>
          <w:rFonts w:ascii="Times New Roman" w:hAnsi="Times New Roman" w:cs="Times New Roman"/>
          <w:sz w:val="20"/>
          <w:szCs w:val="20"/>
        </w:rPr>
        <w:t xml:space="preserve"> концептуальный</w:t>
      </w:r>
      <w:r w:rsidR="00ED76AB"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проект);</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проект благоустройства (комплексный проект благоустройства) объектов</w:t>
      </w:r>
      <w:r w:rsidR="00ED76AB" w:rsidRPr="00896BFC">
        <w:rPr>
          <w:rFonts w:ascii="Times New Roman" w:hAnsi="Times New Roman" w:cs="Times New Roman"/>
          <w:sz w:val="20"/>
          <w:szCs w:val="20"/>
        </w:rPr>
        <w:t xml:space="preserve"> </w:t>
      </w:r>
      <w:r w:rsidRPr="00896BFC">
        <w:rPr>
          <w:rFonts w:ascii="Times New Roman" w:hAnsi="Times New Roman" w:cs="Times New Roman"/>
          <w:sz w:val="20"/>
          <w:szCs w:val="20"/>
        </w:rPr>
        <w:t>и элементов благоустройства (далее - проект благоустройства);</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схема благоустройства (план благоустройства) территории, участка</w:t>
      </w:r>
      <w:r w:rsidR="00ED76A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территории, объекта благоустройства, части объекта </w:t>
      </w:r>
      <w:r w:rsidR="004E7856" w:rsidRPr="00896BFC">
        <w:rPr>
          <w:rFonts w:ascii="Times New Roman" w:hAnsi="Times New Roman" w:cs="Times New Roman"/>
          <w:sz w:val="20"/>
          <w:szCs w:val="20"/>
        </w:rPr>
        <w:t>благоустройства, отражающая</w:t>
      </w:r>
      <w:r w:rsidRPr="00896BFC">
        <w:rPr>
          <w:rFonts w:ascii="Times New Roman" w:hAnsi="Times New Roman" w:cs="Times New Roman"/>
          <w:sz w:val="20"/>
          <w:szCs w:val="20"/>
        </w:rPr>
        <w:t xml:space="preserve"> размещение существующих и планируемых к размещению</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элементов благоустройства.</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w:t>
      </w:r>
      <w:r w:rsidR="007338B1" w:rsidRPr="00896BFC">
        <w:rPr>
          <w:rFonts w:ascii="Times New Roman" w:hAnsi="Times New Roman" w:cs="Times New Roman"/>
          <w:sz w:val="20"/>
          <w:szCs w:val="20"/>
        </w:rPr>
        <w:t>2. Облагораживание территории населенного пункта осуществляется на</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основании документации в области благоустройства.</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w:t>
      </w:r>
      <w:r w:rsidR="007338B1" w:rsidRPr="00896BFC">
        <w:rPr>
          <w:rFonts w:ascii="Times New Roman" w:hAnsi="Times New Roman" w:cs="Times New Roman"/>
          <w:sz w:val="20"/>
          <w:szCs w:val="20"/>
        </w:rPr>
        <w:t>3. Заказчиками документации в области благоустройства являются органы</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местного самоуправления населенного пункта, физические и юридические лица.</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w:t>
      </w:r>
      <w:r w:rsidR="007338B1" w:rsidRPr="00896BFC">
        <w:rPr>
          <w:rFonts w:ascii="Times New Roman" w:hAnsi="Times New Roman" w:cs="Times New Roman"/>
          <w:sz w:val="20"/>
          <w:szCs w:val="20"/>
        </w:rPr>
        <w:t xml:space="preserve">4. Исполнителями документации в области благоустройства </w:t>
      </w:r>
      <w:r w:rsidR="004E7856" w:rsidRPr="00896BFC">
        <w:rPr>
          <w:rFonts w:ascii="Times New Roman" w:hAnsi="Times New Roman" w:cs="Times New Roman"/>
          <w:sz w:val="20"/>
          <w:szCs w:val="20"/>
        </w:rPr>
        <w:t>являются физические</w:t>
      </w:r>
      <w:r w:rsidR="007338B1" w:rsidRPr="00896BFC">
        <w:rPr>
          <w:rFonts w:ascii="Times New Roman" w:hAnsi="Times New Roman" w:cs="Times New Roman"/>
          <w:sz w:val="20"/>
          <w:szCs w:val="20"/>
        </w:rPr>
        <w:t xml:space="preserve"> и юридические лица, выполняющие работы на основании</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муниципального контракта, договора или на добровольной основе.</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w:t>
      </w:r>
      <w:r w:rsidR="007338B1" w:rsidRPr="00896BFC">
        <w:rPr>
          <w:rFonts w:ascii="Times New Roman" w:hAnsi="Times New Roman" w:cs="Times New Roman"/>
          <w:sz w:val="20"/>
          <w:szCs w:val="20"/>
        </w:rPr>
        <w:t>5. Создание и размещение элементов благоустройства должны вестись в</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соответствии с согласованной документацией в области благоустройства. При</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замене, ремонте, эксплуатации элементов благоустройства не допускается</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изменение их размещения, внешнего вида, цвета и иных параметров,</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установленных документацией в области благоустройства.</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w:t>
      </w:r>
      <w:r w:rsidR="007338B1" w:rsidRPr="00896BFC">
        <w:rPr>
          <w:rFonts w:ascii="Times New Roman" w:hAnsi="Times New Roman" w:cs="Times New Roman"/>
          <w:sz w:val="20"/>
          <w:szCs w:val="20"/>
        </w:rPr>
        <w:t>6. Документация в области благоустройства не разрабатывается в</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отношении:</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ограждений, устанавливаемых на период проведения работ по</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благоустройству, а также строительства и реконструкции объектов капитального</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строительства;</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работ по текущему ремонту фасадов зданий, строений, сооружений 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связанных с ним работ по восстановлению элементов декора;</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работ по капитальному ремонту фасадов зданий, строений, сооружений в</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случаях, предусмотренных настоящими правилами и связанные с ним работы по</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восстановлению элементов декора;</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установки временных конструкций, поддерживающих архитектурные</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детали фасада от возможного обрушения (при аварийном состоянии);</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временного удаления элементов декора фасадов, находящихся в</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аварийном состоянии;</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работ по содержанию территорий зеленых насаждений и ремонту</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объектов зеленых насаждений, а также работ по компенсационному озеленению;</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в иных случаях, предусмотренных настоящими Правилами.</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7.</w:t>
      </w:r>
      <w:r w:rsidR="007338B1" w:rsidRPr="00896BFC">
        <w:rPr>
          <w:rFonts w:ascii="Times New Roman" w:hAnsi="Times New Roman" w:cs="Times New Roman"/>
          <w:sz w:val="20"/>
          <w:szCs w:val="20"/>
        </w:rPr>
        <w:t>7. Содержание и облагораживание дворовых территорий, территорий</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населенного пункта в границах земельных участков, находящихся в</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 xml:space="preserve">собственности </w:t>
      </w:r>
      <w:r w:rsidR="004E7856" w:rsidRPr="00896BFC">
        <w:rPr>
          <w:rFonts w:ascii="Times New Roman" w:hAnsi="Times New Roman" w:cs="Times New Roman"/>
          <w:sz w:val="20"/>
          <w:szCs w:val="20"/>
        </w:rPr>
        <w:t>сельского поселения Куть-</w:t>
      </w:r>
      <w:proofErr w:type="spellStart"/>
      <w:r w:rsidR="004E7856" w:rsidRPr="00896BFC">
        <w:rPr>
          <w:rFonts w:ascii="Times New Roman" w:hAnsi="Times New Roman" w:cs="Times New Roman"/>
          <w:sz w:val="20"/>
          <w:szCs w:val="20"/>
        </w:rPr>
        <w:t>Ях</w:t>
      </w:r>
      <w:proofErr w:type="spellEnd"/>
      <w:r w:rsidR="007338B1" w:rsidRPr="00896BFC">
        <w:rPr>
          <w:rFonts w:ascii="Times New Roman" w:hAnsi="Times New Roman" w:cs="Times New Roman"/>
          <w:sz w:val="20"/>
          <w:szCs w:val="20"/>
        </w:rPr>
        <w:t>, и земельных</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участков, и земель, государственная собственность на которые не разграничена,</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 xml:space="preserve">предоставленных органам местного самоуправления </w:t>
      </w:r>
      <w:r w:rsidR="004E7856" w:rsidRPr="00896BFC">
        <w:rPr>
          <w:rFonts w:ascii="Times New Roman" w:hAnsi="Times New Roman" w:cs="Times New Roman"/>
          <w:sz w:val="20"/>
          <w:szCs w:val="20"/>
        </w:rPr>
        <w:t>сельского поселения Куть-</w:t>
      </w:r>
      <w:proofErr w:type="spellStart"/>
      <w:r w:rsidR="004E7856" w:rsidRPr="00896BFC">
        <w:rPr>
          <w:rFonts w:ascii="Times New Roman" w:hAnsi="Times New Roman" w:cs="Times New Roman"/>
          <w:sz w:val="20"/>
          <w:szCs w:val="20"/>
        </w:rPr>
        <w:t>Ях</w:t>
      </w:r>
      <w:proofErr w:type="spellEnd"/>
      <w:r w:rsidR="007338B1" w:rsidRPr="00896BFC">
        <w:rPr>
          <w:rFonts w:ascii="Times New Roman" w:hAnsi="Times New Roman" w:cs="Times New Roman"/>
          <w:sz w:val="20"/>
          <w:szCs w:val="20"/>
        </w:rPr>
        <w:t xml:space="preserve"> или учреждениям администрации, а также</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территории улично-дорожной сети населенного пункта может осуществляться на</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основании документации в области благоустройства в соответствии с</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муниципальными нормативными правовыми актами администрации,</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настоящими Правилами.</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w:t>
      </w:r>
      <w:r w:rsidR="007338B1" w:rsidRPr="00896BFC">
        <w:rPr>
          <w:rFonts w:ascii="Times New Roman" w:hAnsi="Times New Roman" w:cs="Times New Roman"/>
          <w:sz w:val="20"/>
          <w:szCs w:val="20"/>
        </w:rPr>
        <w:t>8. Порядок разработки, согласования и утверждения документации в области</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благоустройства, а также состав такой документации, устанавливается</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соответствующим муниципальным нормативным правовым актом</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 xml:space="preserve">администрации </w:t>
      </w:r>
      <w:r w:rsidR="004E7856" w:rsidRPr="00896BFC">
        <w:rPr>
          <w:rFonts w:ascii="Times New Roman" w:hAnsi="Times New Roman" w:cs="Times New Roman"/>
          <w:sz w:val="20"/>
          <w:szCs w:val="20"/>
        </w:rPr>
        <w:t>сельского поселения Куть-</w:t>
      </w:r>
      <w:proofErr w:type="spellStart"/>
      <w:r w:rsidR="004E7856" w:rsidRPr="00896BFC">
        <w:rPr>
          <w:rFonts w:ascii="Times New Roman" w:hAnsi="Times New Roman" w:cs="Times New Roman"/>
          <w:sz w:val="20"/>
          <w:szCs w:val="20"/>
        </w:rPr>
        <w:t>Ях</w:t>
      </w:r>
      <w:proofErr w:type="spellEnd"/>
      <w:r w:rsidR="004E7856" w:rsidRPr="00896BFC">
        <w:rPr>
          <w:rFonts w:ascii="Times New Roman" w:hAnsi="Times New Roman" w:cs="Times New Roman"/>
          <w:sz w:val="20"/>
          <w:szCs w:val="20"/>
        </w:rPr>
        <w:t>.</w:t>
      </w:r>
    </w:p>
    <w:p w:rsidR="00860835" w:rsidRPr="00896BFC" w:rsidRDefault="00860835" w:rsidP="00F73126">
      <w:pPr>
        <w:autoSpaceDE w:val="0"/>
        <w:autoSpaceDN w:val="0"/>
        <w:adjustRightInd w:val="0"/>
        <w:spacing w:after="0" w:line="240" w:lineRule="auto"/>
        <w:ind w:firstLine="567"/>
        <w:jc w:val="both"/>
        <w:rPr>
          <w:rFonts w:ascii="Times New Roman" w:hAnsi="Times New Roman" w:cs="Times New Roman"/>
          <w:sz w:val="20"/>
          <w:szCs w:val="20"/>
        </w:rPr>
      </w:pPr>
    </w:p>
    <w:p w:rsidR="007338B1" w:rsidRPr="00896BFC" w:rsidRDefault="007338B1"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8. Участие, в том числе финансовое, собственников и(или)иных</w:t>
      </w:r>
    </w:p>
    <w:p w:rsidR="007338B1" w:rsidRPr="00896BFC" w:rsidRDefault="007338B1"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законных владельцев зданий, строений, сооружений,</w:t>
      </w:r>
      <w:r w:rsidR="008747DD" w:rsidRPr="00896BFC">
        <w:rPr>
          <w:rFonts w:ascii="Times New Roman" w:hAnsi="Times New Roman" w:cs="Times New Roman"/>
          <w:bCs/>
          <w:sz w:val="20"/>
          <w:szCs w:val="20"/>
        </w:rPr>
        <w:t xml:space="preserve"> </w:t>
      </w:r>
      <w:r w:rsidRPr="00896BFC">
        <w:rPr>
          <w:rFonts w:ascii="Times New Roman" w:hAnsi="Times New Roman" w:cs="Times New Roman"/>
          <w:bCs/>
          <w:sz w:val="20"/>
          <w:szCs w:val="20"/>
        </w:rPr>
        <w:t>земельных участков (за</w:t>
      </w:r>
    </w:p>
    <w:p w:rsidR="007338B1" w:rsidRPr="00896BFC" w:rsidRDefault="007338B1"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исключением собственников и (или)иных законных владельцев помещений</w:t>
      </w:r>
    </w:p>
    <w:p w:rsidR="007338B1" w:rsidRPr="00896BFC" w:rsidRDefault="007338B1"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в многоквартирных домах,</w:t>
      </w:r>
      <w:r w:rsidR="008747DD" w:rsidRPr="00896BFC">
        <w:rPr>
          <w:rFonts w:ascii="Times New Roman" w:hAnsi="Times New Roman" w:cs="Times New Roman"/>
          <w:bCs/>
          <w:sz w:val="20"/>
          <w:szCs w:val="20"/>
        </w:rPr>
        <w:t xml:space="preserve"> </w:t>
      </w:r>
      <w:r w:rsidRPr="00896BFC">
        <w:rPr>
          <w:rFonts w:ascii="Times New Roman" w:hAnsi="Times New Roman" w:cs="Times New Roman"/>
          <w:bCs/>
          <w:sz w:val="20"/>
          <w:szCs w:val="20"/>
        </w:rPr>
        <w:t>земельные участки под которыми не образованы</w:t>
      </w:r>
    </w:p>
    <w:p w:rsidR="007338B1" w:rsidRPr="00896BFC" w:rsidRDefault="007338B1"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или образованы по границам таких домов) в содержании прилегающих</w:t>
      </w:r>
    </w:p>
    <w:p w:rsidR="007338B1" w:rsidRPr="00896BFC" w:rsidRDefault="007338B1"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территорий</w:t>
      </w:r>
    </w:p>
    <w:p w:rsidR="004E7856" w:rsidRPr="00896BFC" w:rsidRDefault="004E7856"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8747DD"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8.1. </w:t>
      </w:r>
      <w:r w:rsidR="007338B1" w:rsidRPr="00896BFC">
        <w:rPr>
          <w:rFonts w:ascii="Times New Roman" w:hAnsi="Times New Roman" w:cs="Times New Roman"/>
          <w:sz w:val="20"/>
          <w:szCs w:val="20"/>
        </w:rPr>
        <w:t>Участие, в том числе финансовое, собственников и(или) иных законных</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владельцев зданий, строений, сооружений, земельных участков в содержании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прилегающих территорий:</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w:t>
      </w:r>
      <w:r w:rsidR="007338B1" w:rsidRPr="00896BFC">
        <w:rPr>
          <w:rFonts w:ascii="Times New Roman" w:hAnsi="Times New Roman" w:cs="Times New Roman"/>
          <w:sz w:val="20"/>
          <w:szCs w:val="20"/>
        </w:rPr>
        <w:t xml:space="preserve"> отношении территории определенной схемой границ прилегающей</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территории или сводной схемой границ прилегающих территорий с</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правообладателями зданий, строений, сооружений, земельных участков, в</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отношении которых установлена граница прилегающей территорий,</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 xml:space="preserve">уполномоченным органом администрации </w:t>
      </w:r>
      <w:r w:rsidR="004E7856" w:rsidRPr="00896BFC">
        <w:rPr>
          <w:rFonts w:ascii="Times New Roman" w:hAnsi="Times New Roman" w:cs="Times New Roman"/>
          <w:sz w:val="20"/>
          <w:szCs w:val="20"/>
        </w:rPr>
        <w:t>сельского поселения Куть-</w:t>
      </w:r>
      <w:proofErr w:type="spellStart"/>
      <w:r w:rsidR="004E7856" w:rsidRPr="00896BFC">
        <w:rPr>
          <w:rFonts w:ascii="Times New Roman" w:hAnsi="Times New Roman" w:cs="Times New Roman"/>
          <w:sz w:val="20"/>
          <w:szCs w:val="20"/>
        </w:rPr>
        <w:t>Ях</w:t>
      </w:r>
      <w:proofErr w:type="spellEnd"/>
      <w:r w:rsidR="004E7856" w:rsidRPr="00896BFC">
        <w:rPr>
          <w:rFonts w:ascii="Times New Roman" w:hAnsi="Times New Roman" w:cs="Times New Roman"/>
          <w:sz w:val="20"/>
          <w:szCs w:val="20"/>
        </w:rPr>
        <w:t>,</w:t>
      </w:r>
      <w:r w:rsidR="007338B1" w:rsidRPr="00896BFC">
        <w:rPr>
          <w:rFonts w:ascii="Times New Roman" w:hAnsi="Times New Roman" w:cs="Times New Roman"/>
          <w:sz w:val="20"/>
          <w:szCs w:val="20"/>
        </w:rPr>
        <w:t xml:space="preserve"> осуществляется подготовка соглашения (договора) о содержании и</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 xml:space="preserve">благоустройстве прилегающей территории и расположенных на ней </w:t>
      </w:r>
      <w:r w:rsidR="004E7856" w:rsidRPr="00896BFC">
        <w:rPr>
          <w:rFonts w:ascii="Times New Roman" w:hAnsi="Times New Roman" w:cs="Times New Roman"/>
          <w:sz w:val="20"/>
          <w:szCs w:val="20"/>
        </w:rPr>
        <w:t>объектов благоустройства</w:t>
      </w:r>
      <w:r w:rsidR="007338B1" w:rsidRPr="00896BFC">
        <w:rPr>
          <w:rFonts w:ascii="Times New Roman" w:hAnsi="Times New Roman" w:cs="Times New Roman"/>
          <w:sz w:val="20"/>
          <w:szCs w:val="20"/>
        </w:rPr>
        <w:t>.</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Комплекс мероприятий по содержанию и благоустройству прилегающей</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территории включает в себя: уборку территории, поддержание в чистоте 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проведений своевременного ремонта заборов и ограждений, зеленых насаждений</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и других элементов благоустройства, находящихся на территории общего</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пользования в границах прилегающей территории.</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Прилегающие территории должны содержаться в надлежащем состоянии, не</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нарушающем эстетическое восприятие городской среды (наличие мусора,</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остатков сырья и материалов, тары и упаковки, сухостойных деревьев 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кустарников, некошеной травы, «визуального мусора», объявлений, афиш,</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рекламы, надписей, иной информационно-печатной продукции в</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неустановленных местах, загрязнения, наличие видимых дефектов 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повреждений конструкций).</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Комплекс мероприятий по содержанию и благоустройству прилегающих</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территорий должен обеспечивать поддержание и улучшение санитарного 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lastRenderedPageBreak/>
        <w:t>эстетического состояния территории, и осуществляется собственниками и (или)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иными законными владельцами, арендаторами, пользователями зданий,</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строений, сооружений, земельных участков в отношении которых установлена</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прилегающая территория, в том числе, в соответствии с требованиями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настоящих Правил благоустройства и иных нормативно-правовых актов</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Российской Федерации.</w:t>
      </w:r>
    </w:p>
    <w:p w:rsidR="007338B1"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w:t>
      </w:r>
      <w:r w:rsidR="007338B1" w:rsidRPr="00896BFC">
        <w:rPr>
          <w:rFonts w:ascii="Times New Roman" w:hAnsi="Times New Roman" w:cs="Times New Roman"/>
          <w:sz w:val="20"/>
          <w:szCs w:val="20"/>
        </w:rPr>
        <w:t>2. Участие собственников помещений в многоквартирном доме в подготовке,</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утверждении и реализации проектов благоустройства придомовых территорий, в</w:t>
      </w:r>
      <w:r w:rsidR="004E7856" w:rsidRPr="00896BFC">
        <w:rPr>
          <w:rFonts w:ascii="Times New Roman" w:hAnsi="Times New Roman" w:cs="Times New Roman"/>
          <w:sz w:val="20"/>
          <w:szCs w:val="20"/>
        </w:rPr>
        <w:t xml:space="preserve"> </w:t>
      </w:r>
      <w:r w:rsidR="007338B1" w:rsidRPr="00896BFC">
        <w:rPr>
          <w:rFonts w:ascii="Times New Roman" w:hAnsi="Times New Roman" w:cs="Times New Roman"/>
          <w:sz w:val="20"/>
          <w:szCs w:val="20"/>
        </w:rPr>
        <w:t>том числе предполагающих вырубку зеленых насаждений (деревьев):</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разработке проекта благоустройства придомовой территории должна</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предшествовать работа с собственниками помещений в многоквартирном доме, в</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ходе которой от собственников следует запрашивать предложения по</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благоустройству. Такую работу можно организовывать в виде очных зальных</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встреч, при благоприятных погодных условиях - непосредственно на месте</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предполагаемого благоустройства (такой вариант должен быть</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предпочтительным), путем приема письменных предложений или иным</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способом, позволяющим учесть мнение максимального числа собственников.</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При этом о конкретных сроках приема предложений необходим уведомлять</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собственников заблаговременно и всеми возможными средствами связи;</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в результате обработки поступивших предложений и при наличии</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различных вариантов благоустройства, следует разрабатывать проекты по</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количеству поступивших предложений, предварительно сгруппировав их по</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принципу схожести (например, при поступлении 2-х и более предложений об</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установки на придомовой территории идентичных МАФ разработка нескольких</w:t>
      </w:r>
      <w:r w:rsidR="004E7856" w:rsidRPr="00896BFC">
        <w:rPr>
          <w:rFonts w:ascii="Times New Roman" w:hAnsi="Times New Roman" w:cs="Times New Roman"/>
          <w:sz w:val="20"/>
          <w:szCs w:val="20"/>
        </w:rPr>
        <w:t xml:space="preserve"> </w:t>
      </w:r>
      <w:r w:rsidRPr="00896BFC">
        <w:rPr>
          <w:rFonts w:ascii="Times New Roman" w:hAnsi="Times New Roman" w:cs="Times New Roman"/>
          <w:sz w:val="20"/>
          <w:szCs w:val="20"/>
        </w:rPr>
        <w:t>вариантов, в которых отличается порядок расстановки тех или иных МАФ,</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исходя из принципа целесообразности, может не производиться, однако</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обобщенный проект должен учитывать предложения большинства</w:t>
      </w:r>
    </w:p>
    <w:p w:rsidR="00DA0F34"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собственников);</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в случае, если поступившие от собственников предложения по</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благоустройству предполагают облагораживание поверхности земли, в проекте</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благоустройства необходимо указать место вырубки и количество зеленых</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насаждений и в приоритетном порядке предусматривать пересадку и</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использование в дальнейшем зеленых насаждений, в том числе кустарников и</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деревьев;</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общее собрание собственников помещений многоквартирного дома, на</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котором будет приниматься решение о благоустройстве придомовой территории</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должно проводиться с обязательным соблюдением требований статей 44 </w:t>
      </w:r>
      <w:r w:rsidR="00DA0F34" w:rsidRPr="00896BFC">
        <w:rPr>
          <w:rFonts w:ascii="Times New Roman" w:hAnsi="Times New Roman" w:cs="Times New Roman"/>
          <w:sz w:val="20"/>
          <w:szCs w:val="20"/>
        </w:rPr>
        <w:t>–</w:t>
      </w:r>
      <w:r w:rsidRPr="00896BFC">
        <w:rPr>
          <w:rFonts w:ascii="Times New Roman" w:hAnsi="Times New Roman" w:cs="Times New Roman"/>
          <w:sz w:val="20"/>
          <w:szCs w:val="20"/>
        </w:rPr>
        <w:t xml:space="preserve"> 46</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Жилищного кодекса Российской Федерации;</w:t>
      </w:r>
    </w:p>
    <w:p w:rsidR="007338B1" w:rsidRPr="00896BFC" w:rsidRDefault="007338B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собственникам помещений дома, имеющим право принимать решения на</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общем собрании, следует заблаговременно дать возможность ознакомиться со</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всеми выносимыми на голосование проектами благоустройства, а также по</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просьбе таких собственников, предоставлять им соответствующие разъяснения</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и/или документы. Все выносимые на голосования проекты благоустройства в</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обязательном порядке должны быть предоставлены собственникам при</w:t>
      </w:r>
      <w:r w:rsidR="00DA0F34"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проведении очного голосования (очной части очно-заочного голосования).</w:t>
      </w:r>
    </w:p>
    <w:p w:rsidR="007338B1" w:rsidRPr="00896BFC" w:rsidRDefault="007338B1" w:rsidP="00F73126">
      <w:pPr>
        <w:pStyle w:val="1"/>
        <w:tabs>
          <w:tab w:val="left" w:pos="1850"/>
          <w:tab w:val="left" w:pos="2318"/>
          <w:tab w:val="left" w:pos="3455"/>
          <w:tab w:val="left" w:pos="5168"/>
          <w:tab w:val="left" w:pos="5725"/>
          <w:tab w:val="left" w:pos="7650"/>
          <w:tab w:val="left" w:pos="8067"/>
        </w:tabs>
        <w:ind w:right="379" w:firstLine="567"/>
        <w:jc w:val="both"/>
        <w:rPr>
          <w:sz w:val="20"/>
          <w:szCs w:val="20"/>
        </w:rPr>
      </w:pPr>
    </w:p>
    <w:p w:rsidR="00DA0F34" w:rsidRPr="00896BFC" w:rsidRDefault="00DA0F34"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lastRenderedPageBreak/>
        <w:t>Статья 9. Определение границ прилегающих территорий</w:t>
      </w:r>
    </w:p>
    <w:p w:rsidR="00CE2567" w:rsidRPr="00896BFC" w:rsidRDefault="00CE2567" w:rsidP="00854FF2">
      <w:pPr>
        <w:autoSpaceDE w:val="0"/>
        <w:autoSpaceDN w:val="0"/>
        <w:adjustRightInd w:val="0"/>
        <w:spacing w:after="0" w:line="240" w:lineRule="auto"/>
        <w:jc w:val="center"/>
        <w:rPr>
          <w:rFonts w:ascii="Times New Roman" w:hAnsi="Times New Roman" w:cs="Times New Roman"/>
          <w:b/>
          <w:bCs/>
          <w:sz w:val="20"/>
          <w:szCs w:val="20"/>
        </w:rPr>
      </w:pPr>
    </w:p>
    <w:p w:rsidR="00DA0F34"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w:t>
      </w:r>
      <w:r w:rsidR="00DA0F34" w:rsidRPr="00896BFC">
        <w:rPr>
          <w:rFonts w:ascii="Times New Roman" w:hAnsi="Times New Roman" w:cs="Times New Roman"/>
          <w:sz w:val="20"/>
          <w:szCs w:val="20"/>
        </w:rPr>
        <w:t>1. Определение границ прилегающих территорий населенного пункта</w:t>
      </w:r>
      <w:r w:rsidR="00CE2567" w:rsidRPr="00896BFC">
        <w:rPr>
          <w:rFonts w:ascii="Times New Roman" w:hAnsi="Times New Roman" w:cs="Times New Roman"/>
          <w:sz w:val="20"/>
          <w:szCs w:val="20"/>
        </w:rPr>
        <w:t xml:space="preserve"> </w:t>
      </w:r>
      <w:r w:rsidR="00DA0F34" w:rsidRPr="00896BFC">
        <w:rPr>
          <w:rFonts w:ascii="Times New Roman" w:hAnsi="Times New Roman" w:cs="Times New Roman"/>
          <w:sz w:val="20"/>
          <w:szCs w:val="20"/>
        </w:rPr>
        <w:t>осуществляется в соответствии с Законом Ханты-Мансийского автономного</w:t>
      </w:r>
      <w:r w:rsidR="00CE2567" w:rsidRPr="00896BFC">
        <w:rPr>
          <w:rFonts w:ascii="Times New Roman" w:hAnsi="Times New Roman" w:cs="Times New Roman"/>
          <w:sz w:val="20"/>
          <w:szCs w:val="20"/>
        </w:rPr>
        <w:t xml:space="preserve"> </w:t>
      </w:r>
      <w:r w:rsidR="00DA0F34" w:rsidRPr="00896BFC">
        <w:rPr>
          <w:rFonts w:ascii="Times New Roman" w:hAnsi="Times New Roman" w:cs="Times New Roman"/>
          <w:sz w:val="20"/>
          <w:szCs w:val="20"/>
        </w:rPr>
        <w:t>округа - Югры от 22.12.2018 № 116-оз «Об отдельных вопросах, регулируемых</w:t>
      </w:r>
      <w:r w:rsidR="00CE2567" w:rsidRPr="00896BFC">
        <w:rPr>
          <w:rFonts w:ascii="Times New Roman" w:hAnsi="Times New Roman" w:cs="Times New Roman"/>
          <w:sz w:val="20"/>
          <w:szCs w:val="20"/>
        </w:rPr>
        <w:t xml:space="preserve"> </w:t>
      </w:r>
      <w:r w:rsidR="00DA0F34" w:rsidRPr="00896BFC">
        <w:rPr>
          <w:rFonts w:ascii="Times New Roman" w:hAnsi="Times New Roman" w:cs="Times New Roman"/>
          <w:sz w:val="20"/>
          <w:szCs w:val="20"/>
        </w:rPr>
        <w:t>Правилами благоустройства территорий муниципальных образований Ханты-</w:t>
      </w:r>
      <w:r w:rsidR="00CE2567" w:rsidRPr="00896BFC">
        <w:rPr>
          <w:rFonts w:ascii="Times New Roman" w:hAnsi="Times New Roman" w:cs="Times New Roman"/>
          <w:sz w:val="20"/>
          <w:szCs w:val="20"/>
        </w:rPr>
        <w:t xml:space="preserve"> </w:t>
      </w:r>
      <w:r w:rsidR="00DA0F34" w:rsidRPr="00896BFC">
        <w:rPr>
          <w:rFonts w:ascii="Times New Roman" w:hAnsi="Times New Roman" w:cs="Times New Roman"/>
          <w:sz w:val="20"/>
          <w:szCs w:val="20"/>
        </w:rPr>
        <w:t xml:space="preserve">Мансийского автономного округа - Югры, и о порядке определения </w:t>
      </w:r>
      <w:r w:rsidR="00CE2567" w:rsidRPr="00896BFC">
        <w:rPr>
          <w:rFonts w:ascii="Times New Roman" w:hAnsi="Times New Roman" w:cs="Times New Roman"/>
          <w:sz w:val="20"/>
          <w:szCs w:val="20"/>
        </w:rPr>
        <w:t>границ прилегающих</w:t>
      </w:r>
      <w:r w:rsidR="00DA0F34" w:rsidRPr="00896BFC">
        <w:rPr>
          <w:rFonts w:ascii="Times New Roman" w:hAnsi="Times New Roman" w:cs="Times New Roman"/>
          <w:sz w:val="20"/>
          <w:szCs w:val="20"/>
        </w:rPr>
        <w:t xml:space="preserve"> территорий» (далее – Закон № 116-оз).</w:t>
      </w:r>
    </w:p>
    <w:p w:rsidR="00EE0F35"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w:t>
      </w:r>
      <w:r w:rsidR="00EE0F35" w:rsidRPr="00896BFC">
        <w:rPr>
          <w:rFonts w:ascii="Times New Roman" w:hAnsi="Times New Roman" w:cs="Times New Roman"/>
          <w:sz w:val="20"/>
          <w:szCs w:val="20"/>
        </w:rPr>
        <w:t>2</w:t>
      </w:r>
      <w:r w:rsidR="00DA0F34" w:rsidRPr="00896BFC">
        <w:rPr>
          <w:rFonts w:ascii="Times New Roman" w:hAnsi="Times New Roman" w:cs="Times New Roman"/>
          <w:sz w:val="20"/>
          <w:szCs w:val="20"/>
        </w:rPr>
        <w:t xml:space="preserve">. </w:t>
      </w:r>
      <w:r w:rsidR="00EE0F35" w:rsidRPr="00896BFC">
        <w:rPr>
          <w:rFonts w:ascii="Times New Roman" w:eastAsia="Times New Roman" w:hAnsi="Times New Roman" w:cs="Times New Roman"/>
          <w:bCs/>
          <w:iCs/>
          <w:sz w:val="20"/>
          <w:szCs w:val="20"/>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установленных действующим законодательством.</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Границы устанавливаются по периметру</w:t>
      </w:r>
      <w:r w:rsidR="00CE2567" w:rsidRPr="00896BFC">
        <w:rPr>
          <w:rFonts w:ascii="Times New Roman" w:hAnsi="Times New Roman" w:cs="Times New Roman"/>
          <w:sz w:val="20"/>
          <w:szCs w:val="20"/>
        </w:rPr>
        <w:t xml:space="preserve"> </w:t>
      </w:r>
      <w:r w:rsidRPr="00896BFC">
        <w:rPr>
          <w:rFonts w:ascii="Times New Roman" w:hAnsi="Times New Roman" w:cs="Times New Roman"/>
          <w:sz w:val="20"/>
          <w:szCs w:val="20"/>
        </w:rPr>
        <w:t>зданий, строений, сооружений и земельных участков на минимальном</w:t>
      </w:r>
      <w:r w:rsidR="00CE2567"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расстоянии в следующих значениях:</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для нежилых зданий, сооружений, строений, земельный участок под</w:t>
      </w:r>
      <w:r w:rsidR="00CE2567"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которыми не образован или образован по границам таких объектов, в случае,</w:t>
      </w:r>
      <w:r w:rsidR="00CE2567" w:rsidRPr="00896BFC">
        <w:rPr>
          <w:rFonts w:ascii="Times New Roman" w:hAnsi="Times New Roman" w:cs="Times New Roman"/>
          <w:sz w:val="20"/>
          <w:szCs w:val="20"/>
        </w:rPr>
        <w:t xml:space="preserve"> </w:t>
      </w:r>
      <w:r w:rsidRPr="00896BFC">
        <w:rPr>
          <w:rFonts w:ascii="Times New Roman" w:hAnsi="Times New Roman" w:cs="Times New Roman"/>
          <w:sz w:val="20"/>
          <w:szCs w:val="20"/>
        </w:rPr>
        <w:t>если иное не установлено настоящей статьей - 5 м;</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для отдельно стоящих некапитальных строений, сооружений - 2 м;</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для индивидуальных жилых домов и садовых домов - 2 м от границы</w:t>
      </w:r>
      <w:r w:rsidR="00CE2567" w:rsidRPr="00896BFC">
        <w:rPr>
          <w:rFonts w:ascii="Times New Roman" w:hAnsi="Times New Roman" w:cs="Times New Roman"/>
          <w:sz w:val="20"/>
          <w:szCs w:val="20"/>
        </w:rPr>
        <w:t xml:space="preserve"> </w:t>
      </w:r>
      <w:r w:rsidRPr="00896BFC">
        <w:rPr>
          <w:rFonts w:ascii="Times New Roman" w:hAnsi="Times New Roman" w:cs="Times New Roman"/>
          <w:sz w:val="20"/>
          <w:szCs w:val="20"/>
        </w:rPr>
        <w:t>земельного участка;</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для промышленных объектов - 5 м от границы земельного участка;</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для земельных участков, за исключением случаев, указанных в пунктах 1</w:t>
      </w:r>
      <w:r w:rsidR="00CE2567" w:rsidRPr="00896BFC">
        <w:rPr>
          <w:rFonts w:ascii="Times New Roman" w:hAnsi="Times New Roman" w:cs="Times New Roman"/>
          <w:sz w:val="20"/>
          <w:szCs w:val="20"/>
        </w:rPr>
        <w:t xml:space="preserve"> </w:t>
      </w:r>
      <w:r w:rsidRPr="00896BFC">
        <w:rPr>
          <w:rFonts w:ascii="Times New Roman" w:hAnsi="Times New Roman" w:cs="Times New Roman"/>
          <w:sz w:val="20"/>
          <w:szCs w:val="20"/>
        </w:rPr>
        <w:t>- 4 части 3 настоящей статьи - 3 м от границы земельного участка.</w:t>
      </w:r>
    </w:p>
    <w:p w:rsidR="00DA0F34"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w:t>
      </w:r>
      <w:r w:rsidR="00EE0F35" w:rsidRPr="00896BFC">
        <w:rPr>
          <w:rFonts w:ascii="Times New Roman" w:hAnsi="Times New Roman" w:cs="Times New Roman"/>
          <w:sz w:val="20"/>
          <w:szCs w:val="20"/>
        </w:rPr>
        <w:t>3</w:t>
      </w:r>
      <w:r w:rsidR="00DA0F34" w:rsidRPr="00896BFC">
        <w:rPr>
          <w:rFonts w:ascii="Times New Roman" w:hAnsi="Times New Roman" w:cs="Times New Roman"/>
          <w:sz w:val="20"/>
          <w:szCs w:val="20"/>
        </w:rPr>
        <w:t>. Устанавливаемые границы прилегающих территорий, образованных с</w:t>
      </w:r>
      <w:r w:rsidR="00EE0F35" w:rsidRPr="00896BFC">
        <w:rPr>
          <w:rFonts w:ascii="Times New Roman" w:hAnsi="Times New Roman" w:cs="Times New Roman"/>
          <w:sz w:val="20"/>
          <w:szCs w:val="20"/>
        </w:rPr>
        <w:t xml:space="preserve"> </w:t>
      </w:r>
      <w:r w:rsidR="00DA0F34" w:rsidRPr="00896BFC">
        <w:rPr>
          <w:rFonts w:ascii="Times New Roman" w:hAnsi="Times New Roman" w:cs="Times New Roman"/>
          <w:sz w:val="20"/>
          <w:szCs w:val="20"/>
        </w:rPr>
        <w:t>учетом требований части 3 настоящей статьи, являются предварительными и</w:t>
      </w:r>
      <w:r w:rsidR="00EE0F35" w:rsidRPr="00896BFC">
        <w:rPr>
          <w:rFonts w:ascii="Times New Roman" w:hAnsi="Times New Roman" w:cs="Times New Roman"/>
          <w:sz w:val="20"/>
          <w:szCs w:val="20"/>
        </w:rPr>
        <w:t xml:space="preserve"> </w:t>
      </w:r>
      <w:r w:rsidR="00DA0F34" w:rsidRPr="00896BFC">
        <w:rPr>
          <w:rFonts w:ascii="Times New Roman" w:hAnsi="Times New Roman" w:cs="Times New Roman"/>
          <w:sz w:val="20"/>
          <w:szCs w:val="20"/>
        </w:rPr>
        <w:t>корректируются с учетом всех условий, указанных в Законе № 116-оз, а также</w:t>
      </w:r>
      <w:r w:rsidR="00EE0F35" w:rsidRPr="00896BFC">
        <w:rPr>
          <w:rFonts w:ascii="Times New Roman" w:hAnsi="Times New Roman" w:cs="Times New Roman"/>
          <w:sz w:val="20"/>
          <w:szCs w:val="20"/>
        </w:rPr>
        <w:t xml:space="preserve"> </w:t>
      </w:r>
      <w:r w:rsidR="00DA0F34" w:rsidRPr="00896BFC">
        <w:rPr>
          <w:rFonts w:ascii="Times New Roman" w:hAnsi="Times New Roman" w:cs="Times New Roman"/>
          <w:sz w:val="20"/>
          <w:szCs w:val="20"/>
        </w:rPr>
        <w:t>части 5 настоящей статьи.</w:t>
      </w:r>
    </w:p>
    <w:p w:rsidR="00DA0F34"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w:t>
      </w:r>
      <w:r w:rsidR="00EE0F35" w:rsidRPr="00896BFC">
        <w:rPr>
          <w:rFonts w:ascii="Times New Roman" w:hAnsi="Times New Roman" w:cs="Times New Roman"/>
          <w:sz w:val="20"/>
          <w:szCs w:val="20"/>
        </w:rPr>
        <w:t>4</w:t>
      </w:r>
      <w:r w:rsidR="00DA0F34" w:rsidRPr="00896BFC">
        <w:rPr>
          <w:rFonts w:ascii="Times New Roman" w:hAnsi="Times New Roman" w:cs="Times New Roman"/>
          <w:sz w:val="20"/>
          <w:szCs w:val="20"/>
        </w:rPr>
        <w:t>. Границы прилегающей территории определяются с учетом следующих</w:t>
      </w:r>
      <w:r w:rsidR="00EE0F35" w:rsidRPr="00896BFC">
        <w:rPr>
          <w:rFonts w:ascii="Times New Roman" w:hAnsi="Times New Roman" w:cs="Times New Roman"/>
          <w:sz w:val="20"/>
          <w:szCs w:val="20"/>
        </w:rPr>
        <w:t xml:space="preserve"> </w:t>
      </w:r>
      <w:r w:rsidR="00DA0F34" w:rsidRPr="00896BFC">
        <w:rPr>
          <w:rFonts w:ascii="Times New Roman" w:hAnsi="Times New Roman" w:cs="Times New Roman"/>
          <w:sz w:val="20"/>
          <w:szCs w:val="20"/>
        </w:rPr>
        <w:t>ограничений и правил:</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 случае наложения границ прилегающих территорий границы</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прилегающих территорий устанавливаются на равном удалении от объектов с</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прилегающими территориями, если иное не определено соглашением</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собственников объектов. В случае если право владения и (или) пользования</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объектом предоставлено иному законному владельцу, указанное в настоящем</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пункте соглашение заключается указанным лицом, за исключением случаев, если</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 предоставлении прав владения и (или) пользования не было установлено</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иное;</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 случае если объект с прилегающей территорией граничит с</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территориями, имеющими охранные, санитарно-защитные зоны, зоны охраны</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объектов культурного наследия, </w:t>
      </w:r>
      <w:proofErr w:type="spellStart"/>
      <w:r w:rsidRPr="00896BFC">
        <w:rPr>
          <w:rFonts w:ascii="Times New Roman" w:hAnsi="Times New Roman" w:cs="Times New Roman"/>
          <w:sz w:val="20"/>
          <w:szCs w:val="20"/>
        </w:rPr>
        <w:t>водоохранные</w:t>
      </w:r>
      <w:proofErr w:type="spellEnd"/>
      <w:r w:rsidRPr="00896BFC">
        <w:rPr>
          <w:rFonts w:ascii="Times New Roman" w:hAnsi="Times New Roman" w:cs="Times New Roman"/>
          <w:sz w:val="20"/>
          <w:szCs w:val="20"/>
        </w:rPr>
        <w:t xml:space="preserve"> зоны и иные зоны,</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устанавливаемые в соответствии с законодательством Российской Федерации,</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границы прилегающей территории такого </w:t>
      </w:r>
      <w:r w:rsidRPr="00896BFC">
        <w:rPr>
          <w:rFonts w:ascii="Times New Roman" w:hAnsi="Times New Roman" w:cs="Times New Roman"/>
          <w:sz w:val="20"/>
          <w:szCs w:val="20"/>
        </w:rPr>
        <w:lastRenderedPageBreak/>
        <w:t>объекта определяются до границ</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установленных зон, но не более значения расстояния, установленного в</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настоящей статьи;</w:t>
      </w:r>
    </w:p>
    <w:p w:rsidR="00DA0F34" w:rsidRPr="00896BFC" w:rsidRDefault="00DA0F3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если в соответствии с указанными в настоящей статьи расстояниями</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граница прилегающей территории устанавливается на проезжей части, тогда</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такая граница рассчитывается до ближайшего края проезжей части, а в случаях</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наличия проезда, сопровождающего основную проезжую часть дороги - не далее</w:t>
      </w:r>
      <w:r w:rsidR="00EE0F35" w:rsidRPr="00896BFC">
        <w:rPr>
          <w:rFonts w:ascii="Times New Roman" w:hAnsi="Times New Roman" w:cs="Times New Roman"/>
          <w:sz w:val="20"/>
          <w:szCs w:val="20"/>
        </w:rPr>
        <w:t xml:space="preserve"> </w:t>
      </w:r>
      <w:r w:rsidRPr="00896BFC">
        <w:rPr>
          <w:rFonts w:ascii="Times New Roman" w:hAnsi="Times New Roman" w:cs="Times New Roman"/>
          <w:sz w:val="20"/>
          <w:szCs w:val="20"/>
        </w:rPr>
        <w:t>бортового камня, разделяющего проезжую часть и пешеходную коммуникацию.</w:t>
      </w:r>
    </w:p>
    <w:p w:rsidR="008747DD"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9.5</w:t>
      </w:r>
      <w:r w:rsidR="00EE0F35" w:rsidRPr="00896BFC">
        <w:rPr>
          <w:rFonts w:ascii="Times New Roman" w:hAnsi="Times New Roman" w:cs="Times New Roman"/>
          <w:sz w:val="20"/>
          <w:szCs w:val="20"/>
        </w:rPr>
        <w:t>. Подготовка проектов схем границ прилегающих территорий и их утверждение, внесение в них изменений осуществляется администраци</w:t>
      </w:r>
      <w:r w:rsidRPr="00896BFC">
        <w:rPr>
          <w:rFonts w:ascii="Times New Roman" w:hAnsi="Times New Roman" w:cs="Times New Roman"/>
          <w:sz w:val="20"/>
          <w:szCs w:val="20"/>
        </w:rPr>
        <w:t>ей сельского поселения Куть-</w:t>
      </w:r>
      <w:proofErr w:type="spellStart"/>
      <w:r w:rsidRPr="00896BFC">
        <w:rPr>
          <w:rFonts w:ascii="Times New Roman" w:hAnsi="Times New Roman" w:cs="Times New Roman"/>
          <w:sz w:val="20"/>
          <w:szCs w:val="20"/>
        </w:rPr>
        <w:t>Ях</w:t>
      </w:r>
      <w:proofErr w:type="spellEnd"/>
      <w:r w:rsidRPr="00896BFC">
        <w:rPr>
          <w:rFonts w:ascii="Times New Roman" w:hAnsi="Times New Roman" w:cs="Times New Roman"/>
          <w:sz w:val="20"/>
          <w:szCs w:val="20"/>
        </w:rPr>
        <w:t>.</w:t>
      </w:r>
    </w:p>
    <w:p w:rsidR="00EE0F35"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9.6. </w:t>
      </w:r>
      <w:r w:rsidR="00EE0F35" w:rsidRPr="00896BFC">
        <w:rPr>
          <w:rFonts w:ascii="Times New Roman" w:eastAsia="Times New Roman" w:hAnsi="Times New Roman" w:cs="Times New Roman"/>
          <w:bCs/>
          <w:iCs/>
          <w:sz w:val="20"/>
          <w:szCs w:val="20"/>
          <w:lang w:eastAsia="ru-RU"/>
        </w:rPr>
        <w:t xml:space="preserve">Схема границ прилегающей территории подготавливается в форме документа на бумажном носителе и (или) в форме электронного документа с использованием технологических и программных средств. </w:t>
      </w:r>
    </w:p>
    <w:p w:rsidR="008747DD" w:rsidRPr="00896BFC"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Схема границ прилегающей территории составляется в масштабе 1:500 или 1:1</w:t>
      </w:r>
      <w:r w:rsidR="008747DD" w:rsidRPr="00896BFC">
        <w:rPr>
          <w:rFonts w:ascii="Times New Roman" w:eastAsia="Times New Roman" w:hAnsi="Times New Roman" w:cs="Times New Roman"/>
          <w:bCs/>
          <w:iCs/>
          <w:sz w:val="20"/>
          <w:szCs w:val="20"/>
          <w:lang w:eastAsia="ru-RU"/>
        </w:rPr>
        <w:t>000.</w:t>
      </w:r>
    </w:p>
    <w:p w:rsidR="00EE0F35" w:rsidRPr="00896BFC"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Подготовка схемы границ прилегающей территории осуществляется заинтересованными физическими и юридическими лицами за счет их средств, схема границ прилегающей территории утверждается нормативным правовым актом Администрации сельского поселения Куть -</w:t>
      </w:r>
      <w:proofErr w:type="spellStart"/>
      <w:r w:rsidRPr="00896BFC">
        <w:rPr>
          <w:rFonts w:ascii="Times New Roman" w:eastAsia="Times New Roman" w:hAnsi="Times New Roman" w:cs="Times New Roman"/>
          <w:bCs/>
          <w:iCs/>
          <w:sz w:val="20"/>
          <w:szCs w:val="20"/>
          <w:lang w:eastAsia="ru-RU"/>
        </w:rPr>
        <w:t>Ях</w:t>
      </w:r>
      <w:proofErr w:type="spellEnd"/>
      <w:r w:rsidRPr="00896BFC">
        <w:rPr>
          <w:rFonts w:ascii="Times New Roman" w:eastAsia="Times New Roman" w:hAnsi="Times New Roman" w:cs="Times New Roman"/>
          <w:bCs/>
          <w:iCs/>
          <w:sz w:val="20"/>
          <w:szCs w:val="20"/>
          <w:lang w:eastAsia="ru-RU"/>
        </w:rPr>
        <w:t xml:space="preserve">. </w:t>
      </w:r>
    </w:p>
    <w:p w:rsidR="00EE0F35" w:rsidRPr="00896BFC" w:rsidRDefault="008747DD"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1) ф</w:t>
      </w:r>
      <w:r w:rsidR="00EE0F35" w:rsidRPr="00896BFC">
        <w:rPr>
          <w:rFonts w:ascii="Times New Roman" w:eastAsia="Times New Roman" w:hAnsi="Times New Roman" w:cs="Times New Roman"/>
          <w:bCs/>
          <w:iCs/>
          <w:sz w:val="20"/>
          <w:szCs w:val="20"/>
          <w:lang w:eastAsia="ru-RU"/>
        </w:rPr>
        <w:t>орма схемы границ прилегающей территории, требования к подго</w:t>
      </w:r>
      <w:r w:rsidRPr="00896BFC">
        <w:rPr>
          <w:rFonts w:ascii="Times New Roman" w:eastAsia="Times New Roman" w:hAnsi="Times New Roman" w:cs="Times New Roman"/>
          <w:bCs/>
          <w:iCs/>
          <w:sz w:val="20"/>
          <w:szCs w:val="20"/>
          <w:lang w:eastAsia="ru-RU"/>
        </w:rPr>
        <w:t>товке такой схемы определяется а</w:t>
      </w:r>
      <w:r w:rsidR="00EE0F35" w:rsidRPr="00896BFC">
        <w:rPr>
          <w:rFonts w:ascii="Times New Roman" w:eastAsia="Times New Roman" w:hAnsi="Times New Roman" w:cs="Times New Roman"/>
          <w:bCs/>
          <w:iCs/>
          <w:sz w:val="20"/>
          <w:szCs w:val="20"/>
          <w:lang w:eastAsia="ru-RU"/>
        </w:rPr>
        <w:t>дминистраци</w:t>
      </w:r>
      <w:r w:rsidRPr="00896BFC">
        <w:rPr>
          <w:rFonts w:ascii="Times New Roman" w:eastAsia="Times New Roman" w:hAnsi="Times New Roman" w:cs="Times New Roman"/>
          <w:bCs/>
          <w:iCs/>
          <w:sz w:val="20"/>
          <w:szCs w:val="20"/>
          <w:lang w:eastAsia="ru-RU"/>
        </w:rPr>
        <w:t>ей сельского поселения Куть –</w:t>
      </w:r>
      <w:proofErr w:type="spellStart"/>
      <w:r w:rsidRPr="00896BFC">
        <w:rPr>
          <w:rFonts w:ascii="Times New Roman" w:eastAsia="Times New Roman" w:hAnsi="Times New Roman" w:cs="Times New Roman"/>
          <w:bCs/>
          <w:iCs/>
          <w:sz w:val="20"/>
          <w:szCs w:val="20"/>
          <w:lang w:eastAsia="ru-RU"/>
        </w:rPr>
        <w:t>Ях</w:t>
      </w:r>
      <w:proofErr w:type="spellEnd"/>
      <w:r w:rsidRPr="00896BFC">
        <w:rPr>
          <w:rFonts w:ascii="Times New Roman" w:eastAsia="Times New Roman" w:hAnsi="Times New Roman" w:cs="Times New Roman"/>
          <w:bCs/>
          <w:iCs/>
          <w:sz w:val="20"/>
          <w:szCs w:val="20"/>
          <w:lang w:eastAsia="ru-RU"/>
        </w:rPr>
        <w:t>;</w:t>
      </w:r>
    </w:p>
    <w:p w:rsidR="00EE0F35" w:rsidRPr="00896BFC" w:rsidRDefault="008747DD"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2) и</w:t>
      </w:r>
      <w:r w:rsidR="00EE0F35" w:rsidRPr="00896BFC">
        <w:rPr>
          <w:rFonts w:ascii="Times New Roman" w:eastAsia="Times New Roman" w:hAnsi="Times New Roman" w:cs="Times New Roman"/>
          <w:bCs/>
          <w:iCs/>
          <w:sz w:val="20"/>
          <w:szCs w:val="20"/>
          <w:lang w:eastAsia="ru-RU"/>
        </w:rPr>
        <w:t xml:space="preserve">нформация об утвержденных границах прилегающих территорий доводится до сведения владельцев зданий, строений, сооружений, земельных участков, а также лиц, ответственных за эксплуатацию зданий, строений, сооружений, путем размещения схем границ прилегающих территорий на официальном сайте </w:t>
      </w:r>
      <w:r w:rsidRPr="00896BFC">
        <w:rPr>
          <w:rFonts w:ascii="Times New Roman" w:eastAsia="Times New Roman" w:hAnsi="Times New Roman" w:cs="Times New Roman"/>
          <w:bCs/>
          <w:iCs/>
          <w:sz w:val="20"/>
          <w:szCs w:val="20"/>
          <w:lang w:eastAsia="ru-RU"/>
        </w:rPr>
        <w:t xml:space="preserve">органов местного самоуправления </w:t>
      </w:r>
      <w:r w:rsidR="00EE0F35" w:rsidRPr="00896BFC">
        <w:rPr>
          <w:rFonts w:ascii="Times New Roman" w:eastAsia="Times New Roman" w:hAnsi="Times New Roman" w:cs="Times New Roman"/>
          <w:bCs/>
          <w:iCs/>
          <w:sz w:val="20"/>
          <w:szCs w:val="20"/>
          <w:lang w:eastAsia="ru-RU"/>
        </w:rPr>
        <w:t xml:space="preserve"> сельского поселения Куть -</w:t>
      </w:r>
      <w:proofErr w:type="spellStart"/>
      <w:r w:rsidR="00EE0F35" w:rsidRPr="00896BFC">
        <w:rPr>
          <w:rFonts w:ascii="Times New Roman" w:eastAsia="Times New Roman" w:hAnsi="Times New Roman" w:cs="Times New Roman"/>
          <w:bCs/>
          <w:iCs/>
          <w:sz w:val="20"/>
          <w:szCs w:val="20"/>
          <w:lang w:eastAsia="ru-RU"/>
        </w:rPr>
        <w:t>Ях</w:t>
      </w:r>
      <w:proofErr w:type="spellEnd"/>
      <w:r w:rsidR="00EE0F35" w:rsidRPr="00896BFC">
        <w:rPr>
          <w:rFonts w:ascii="Times New Roman" w:eastAsia="Times New Roman" w:hAnsi="Times New Roman" w:cs="Times New Roman"/>
          <w:bCs/>
          <w:iCs/>
          <w:sz w:val="20"/>
          <w:szCs w:val="20"/>
          <w:lang w:eastAsia="ru-RU"/>
        </w:rPr>
        <w:t xml:space="preserve"> в течение 10 календарных дней со</w:t>
      </w:r>
      <w:r w:rsidRPr="00896BFC">
        <w:rPr>
          <w:rFonts w:ascii="Times New Roman" w:eastAsia="Times New Roman" w:hAnsi="Times New Roman" w:cs="Times New Roman"/>
          <w:bCs/>
          <w:iCs/>
          <w:sz w:val="20"/>
          <w:szCs w:val="20"/>
          <w:lang w:eastAsia="ru-RU"/>
        </w:rPr>
        <w:t xml:space="preserve"> дня их утверждения;</w:t>
      </w:r>
    </w:p>
    <w:p w:rsidR="00EE0F35" w:rsidRPr="00896BFC" w:rsidRDefault="008747DD"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3) и</w:t>
      </w:r>
      <w:r w:rsidR="00EE0F35" w:rsidRPr="00896BFC">
        <w:rPr>
          <w:rFonts w:ascii="Times New Roman" w:eastAsia="Times New Roman" w:hAnsi="Times New Roman" w:cs="Times New Roman"/>
          <w:bCs/>
          <w:iCs/>
          <w:sz w:val="20"/>
          <w:szCs w:val="20"/>
          <w:lang w:eastAsia="ru-RU"/>
        </w:rPr>
        <w:t xml:space="preserve">зменение ранее утвержденных границ прилегающих территорий осуществляется в следующих случаях: </w:t>
      </w:r>
    </w:p>
    <w:p w:rsidR="00EE0F35" w:rsidRPr="00896BFC"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 xml:space="preserve">- строительство, реконструкция зданий, строений, сооружений; </w:t>
      </w:r>
    </w:p>
    <w:p w:rsidR="00EE0F35" w:rsidRPr="00896BFC"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 xml:space="preserve">- изменение границ земельных участков; </w:t>
      </w:r>
    </w:p>
    <w:p w:rsidR="00EE0F35" w:rsidRPr="00896BFC"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 xml:space="preserve">- образование земельных участков, на которых расположены здания, строения, сооружения, или иных земельных участков; </w:t>
      </w:r>
    </w:p>
    <w:p w:rsidR="00EE0F35" w:rsidRPr="00896BFC"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 xml:space="preserve">-  изменение назначения использования зданий, строений, сооружений, земельных участков; </w:t>
      </w:r>
    </w:p>
    <w:p w:rsidR="00EE0F35" w:rsidRPr="00896BFC" w:rsidRDefault="00EE0F35"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 изменение установленных Правилами требований к определению границ прилегающих тер</w:t>
      </w:r>
      <w:r w:rsidR="008747DD" w:rsidRPr="00896BFC">
        <w:rPr>
          <w:rFonts w:ascii="Times New Roman" w:eastAsia="Times New Roman" w:hAnsi="Times New Roman" w:cs="Times New Roman"/>
          <w:bCs/>
          <w:iCs/>
          <w:sz w:val="20"/>
          <w:szCs w:val="20"/>
          <w:lang w:eastAsia="ru-RU"/>
        </w:rPr>
        <w:t>риторий;</w:t>
      </w:r>
    </w:p>
    <w:p w:rsidR="00EE0F35" w:rsidRPr="00896BFC" w:rsidRDefault="00D3213C"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4)</w:t>
      </w:r>
      <w:r w:rsidR="008747DD" w:rsidRPr="00896BFC">
        <w:rPr>
          <w:rFonts w:ascii="Times New Roman" w:eastAsia="Times New Roman" w:hAnsi="Times New Roman" w:cs="Times New Roman"/>
          <w:bCs/>
          <w:iCs/>
          <w:sz w:val="20"/>
          <w:szCs w:val="20"/>
          <w:lang w:eastAsia="ru-RU"/>
        </w:rPr>
        <w:t xml:space="preserve"> и</w:t>
      </w:r>
      <w:r w:rsidR="00EE0F35" w:rsidRPr="00896BFC">
        <w:rPr>
          <w:rFonts w:ascii="Times New Roman" w:eastAsia="Times New Roman" w:hAnsi="Times New Roman" w:cs="Times New Roman"/>
          <w:bCs/>
          <w:iCs/>
          <w:sz w:val="20"/>
          <w:szCs w:val="20"/>
          <w:lang w:eastAsia="ru-RU"/>
        </w:rPr>
        <w:t>зменение ранее утвержденных границ прилегающих территорий осуществляется в порядке, предусмотренном для утверждения</w:t>
      </w:r>
      <w:r w:rsidR="008747DD" w:rsidRPr="00896BFC">
        <w:rPr>
          <w:rFonts w:ascii="Times New Roman" w:eastAsia="Times New Roman" w:hAnsi="Times New Roman" w:cs="Times New Roman"/>
          <w:bCs/>
          <w:iCs/>
          <w:sz w:val="20"/>
          <w:szCs w:val="20"/>
          <w:lang w:eastAsia="ru-RU"/>
        </w:rPr>
        <w:t xml:space="preserve"> границ прилегающих территорий;</w:t>
      </w:r>
    </w:p>
    <w:p w:rsidR="00EE0F35" w:rsidRPr="00896BFC" w:rsidRDefault="00D3213C" w:rsidP="00F73126">
      <w:pPr>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iCs/>
          <w:sz w:val="20"/>
          <w:szCs w:val="20"/>
          <w:lang w:eastAsia="ru-RU"/>
        </w:rPr>
        <w:t>5)</w:t>
      </w:r>
      <w:r w:rsidR="008747DD" w:rsidRPr="00896BFC">
        <w:rPr>
          <w:rFonts w:ascii="Times New Roman" w:eastAsia="Times New Roman" w:hAnsi="Times New Roman" w:cs="Times New Roman"/>
          <w:bCs/>
          <w:iCs/>
          <w:sz w:val="20"/>
          <w:szCs w:val="20"/>
          <w:lang w:eastAsia="ru-RU"/>
        </w:rPr>
        <w:t xml:space="preserve"> и</w:t>
      </w:r>
      <w:r w:rsidR="00EE0F35" w:rsidRPr="00896BFC">
        <w:rPr>
          <w:rFonts w:ascii="Times New Roman" w:eastAsia="Times New Roman" w:hAnsi="Times New Roman" w:cs="Times New Roman"/>
          <w:bCs/>
          <w:iCs/>
          <w:sz w:val="20"/>
          <w:szCs w:val="20"/>
          <w:lang w:eastAsia="ru-RU"/>
        </w:rPr>
        <w:t>зменение ранее утвержденных границ прилегающих территорий может быть осуществлено по заявлениям заинтересованных лиц. Заявления заинтересованных лиц об изменении ранее утвержденных границ прилегающих территорий рассматриваются администрацией сельского поселения Куть -</w:t>
      </w:r>
      <w:proofErr w:type="spellStart"/>
      <w:r w:rsidR="00EE0F35" w:rsidRPr="00896BFC">
        <w:rPr>
          <w:rFonts w:ascii="Times New Roman" w:eastAsia="Times New Roman" w:hAnsi="Times New Roman" w:cs="Times New Roman"/>
          <w:bCs/>
          <w:iCs/>
          <w:sz w:val="20"/>
          <w:szCs w:val="20"/>
          <w:lang w:eastAsia="ru-RU"/>
        </w:rPr>
        <w:t>Ях</w:t>
      </w:r>
      <w:proofErr w:type="spellEnd"/>
      <w:r w:rsidR="00EE0F35" w:rsidRPr="00896BFC">
        <w:rPr>
          <w:rFonts w:ascii="Times New Roman" w:eastAsia="Times New Roman" w:hAnsi="Times New Roman" w:cs="Times New Roman"/>
          <w:bCs/>
          <w:iCs/>
          <w:sz w:val="20"/>
          <w:szCs w:val="20"/>
          <w:lang w:eastAsia="ru-RU"/>
        </w:rPr>
        <w:t xml:space="preserve"> в </w:t>
      </w:r>
      <w:r w:rsidR="00EE0F35" w:rsidRPr="00896BFC">
        <w:rPr>
          <w:rFonts w:ascii="Times New Roman" w:eastAsia="Times New Roman" w:hAnsi="Times New Roman" w:cs="Times New Roman"/>
          <w:bCs/>
          <w:iCs/>
          <w:sz w:val="20"/>
          <w:szCs w:val="20"/>
          <w:lang w:eastAsia="ru-RU"/>
        </w:rPr>
        <w:lastRenderedPageBreak/>
        <w:t>порядке, установленном законодательством о порядке рассмотрения обращений граждан Российской Федерации.</w:t>
      </w:r>
    </w:p>
    <w:p w:rsidR="00EE0F35" w:rsidRPr="00896BFC" w:rsidRDefault="00EE0F35" w:rsidP="00F73126">
      <w:pPr>
        <w:autoSpaceDE w:val="0"/>
        <w:autoSpaceDN w:val="0"/>
        <w:adjustRightInd w:val="0"/>
        <w:spacing w:after="0" w:line="240" w:lineRule="auto"/>
        <w:ind w:firstLine="567"/>
        <w:jc w:val="both"/>
        <w:rPr>
          <w:rFonts w:ascii="Times New Roman" w:hAnsi="Times New Roman" w:cs="Times New Roman"/>
          <w:sz w:val="20"/>
          <w:szCs w:val="20"/>
        </w:rPr>
      </w:pPr>
    </w:p>
    <w:p w:rsidR="00D3213C" w:rsidRPr="00896BFC" w:rsidRDefault="00D3213C"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10. Внешний архитектурно-художественный облик</w:t>
      </w:r>
    </w:p>
    <w:p w:rsidR="00D3213C" w:rsidRPr="00896BFC" w:rsidRDefault="00D3213C"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населённого пункта</w:t>
      </w:r>
    </w:p>
    <w:p w:rsidR="00D3213C" w:rsidRPr="00896BFC" w:rsidRDefault="00D3213C"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w:t>
      </w:r>
      <w:r w:rsidR="00D3213C" w:rsidRPr="00896BFC">
        <w:rPr>
          <w:rFonts w:ascii="Times New Roman" w:hAnsi="Times New Roman" w:cs="Times New Roman"/>
          <w:sz w:val="20"/>
          <w:szCs w:val="20"/>
        </w:rPr>
        <w:t>1. 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w:t>
      </w:r>
      <w:r w:rsidR="00D3213C" w:rsidRPr="00896BFC">
        <w:rPr>
          <w:rFonts w:ascii="Times New Roman" w:hAnsi="Times New Roman" w:cs="Times New Roman"/>
          <w:sz w:val="20"/>
          <w:szCs w:val="20"/>
        </w:rPr>
        <w:t>2. 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w:t>
      </w:r>
      <w:r w:rsidR="00D3213C" w:rsidRPr="00896BFC">
        <w:rPr>
          <w:rFonts w:ascii="Times New Roman" w:hAnsi="Times New Roman" w:cs="Times New Roman"/>
          <w:sz w:val="20"/>
          <w:szCs w:val="20"/>
        </w:rPr>
        <w:t>3. Уполномоченный орган администрации сельского поселения Куть-</w:t>
      </w:r>
      <w:proofErr w:type="spellStart"/>
      <w:r w:rsidR="00D3213C" w:rsidRPr="00896BFC">
        <w:rPr>
          <w:rFonts w:ascii="Times New Roman" w:hAnsi="Times New Roman" w:cs="Times New Roman"/>
          <w:sz w:val="20"/>
          <w:szCs w:val="20"/>
        </w:rPr>
        <w:t>Ях</w:t>
      </w:r>
      <w:proofErr w:type="spellEnd"/>
      <w:r w:rsidR="00D3213C" w:rsidRPr="00896BFC">
        <w:rPr>
          <w:rFonts w:ascii="Times New Roman" w:hAnsi="Times New Roman" w:cs="Times New Roman"/>
          <w:sz w:val="20"/>
          <w:szCs w:val="20"/>
        </w:rPr>
        <w:t xml:space="preserve"> в области благоустройства при необходимости может разрабатывать и утверждать документацию в области благоустройства.</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w:t>
      </w:r>
      <w:r w:rsidR="00D3213C" w:rsidRPr="00896BFC">
        <w:rPr>
          <w:rFonts w:ascii="Times New Roman" w:hAnsi="Times New Roman" w:cs="Times New Roman"/>
          <w:sz w:val="20"/>
          <w:szCs w:val="20"/>
        </w:rPr>
        <w:t>4. 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r w:rsidRPr="00896BFC">
        <w:rPr>
          <w:sz w:val="20"/>
          <w:szCs w:val="20"/>
        </w:rPr>
        <w:t xml:space="preserve"> </w:t>
      </w:r>
      <w:r w:rsidRPr="00896BFC">
        <w:rPr>
          <w:rFonts w:ascii="Times New Roman" w:hAnsi="Times New Roman" w:cs="Times New Roman"/>
          <w:sz w:val="20"/>
          <w:szCs w:val="20"/>
        </w:rPr>
        <w:t>сельского поселения Куть-</w:t>
      </w:r>
      <w:proofErr w:type="spellStart"/>
      <w:r w:rsidRPr="00896BFC">
        <w:rPr>
          <w:rFonts w:ascii="Times New Roman" w:hAnsi="Times New Roman" w:cs="Times New Roman"/>
          <w:sz w:val="20"/>
          <w:szCs w:val="20"/>
        </w:rPr>
        <w:t>Ях</w:t>
      </w:r>
      <w:proofErr w:type="spellEnd"/>
      <w:r w:rsidR="00D3213C" w:rsidRPr="00896BFC">
        <w:rPr>
          <w:rFonts w:ascii="Times New Roman" w:hAnsi="Times New Roman" w:cs="Times New Roman"/>
          <w:sz w:val="20"/>
          <w:szCs w:val="20"/>
        </w:rPr>
        <w:t>.</w:t>
      </w:r>
    </w:p>
    <w:p w:rsidR="00EE0F35" w:rsidRPr="00896BFC" w:rsidRDefault="00EE0F35" w:rsidP="00F73126">
      <w:pPr>
        <w:autoSpaceDE w:val="0"/>
        <w:autoSpaceDN w:val="0"/>
        <w:adjustRightInd w:val="0"/>
        <w:spacing w:after="0" w:line="240" w:lineRule="auto"/>
        <w:ind w:firstLine="567"/>
        <w:jc w:val="both"/>
        <w:rPr>
          <w:rFonts w:ascii="Times New Roman" w:hAnsi="Times New Roman" w:cs="Times New Roman"/>
          <w:sz w:val="20"/>
          <w:szCs w:val="20"/>
        </w:rPr>
      </w:pPr>
    </w:p>
    <w:p w:rsidR="00D3213C" w:rsidRPr="00896BFC" w:rsidRDefault="00D3213C"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11. Проектирование и размещение объектов и элементов</w:t>
      </w:r>
    </w:p>
    <w:p w:rsidR="00D3213C" w:rsidRPr="00896BFC" w:rsidRDefault="008747DD"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б</w:t>
      </w:r>
      <w:r w:rsidR="00D3213C" w:rsidRPr="00896BFC">
        <w:rPr>
          <w:rFonts w:ascii="Times New Roman" w:hAnsi="Times New Roman" w:cs="Times New Roman"/>
          <w:bCs/>
          <w:sz w:val="20"/>
          <w:szCs w:val="20"/>
        </w:rPr>
        <w:t>лагоустройства</w:t>
      </w:r>
    </w:p>
    <w:p w:rsidR="00D3213C" w:rsidRPr="00896BFC" w:rsidRDefault="00D3213C" w:rsidP="00854FF2">
      <w:pPr>
        <w:autoSpaceDE w:val="0"/>
        <w:autoSpaceDN w:val="0"/>
        <w:adjustRightInd w:val="0"/>
        <w:spacing w:after="0" w:line="240" w:lineRule="auto"/>
        <w:jc w:val="center"/>
        <w:rPr>
          <w:rFonts w:ascii="Times New Roman" w:hAnsi="Times New Roman" w:cs="Times New Roman"/>
          <w:b/>
          <w:bCs/>
          <w:sz w:val="20"/>
          <w:szCs w:val="20"/>
        </w:rPr>
      </w:pP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1. Разработка проекта объекта благоустройства - это определение зон, в</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соответствии с которыми определяются места размещения элементов</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благоустройства.</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2. Разработка проекта объекта благоустройства осуществляется в отношении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территорий и земельных участков.</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3. Разработка проекта объекта благоустройства не должна нарушать</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параметры, установленные действующим законодательством в области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градостроительства и благоустройства.</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4. Разработка проекта объекта благоустройства не должна нарушать</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архитектурный облик населенного пункта, эстетическое состояние территории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населенного пункта, а также соответствовать стилевым характеристикам</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окружающих архитектурных объектов.</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11.</w:t>
      </w:r>
      <w:r w:rsidR="00D3213C" w:rsidRPr="00896BFC">
        <w:rPr>
          <w:rFonts w:ascii="Times New Roman" w:hAnsi="Times New Roman" w:cs="Times New Roman"/>
          <w:sz w:val="20"/>
          <w:szCs w:val="20"/>
        </w:rPr>
        <w:t>5. Выполнение проекта объекта благоустройства осуществляется:</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 едином стилевом решении;</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 учетом законов перспективы;</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 использованием композиционных и планировочных приемов</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ландшафтной организации пространства;</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4) на основе ландшафтного анализа;</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5) в увязке с рельефом местности и климатическими особенностями.</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6. Применяются следующие композиционные приемы ландшафтной</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организации пространства:</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симметрия (разграничение территории, земельного участка на части</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правильного геометрического очертания, расположенные на одинаковом</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расстоянии относительно композиционных осей);</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акцентирование (формирование одного или нескольких композиционных</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центров в планировке объекта благоустройства);</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подчинение (использование природного рельефа, </w:t>
      </w:r>
      <w:proofErr w:type="spellStart"/>
      <w:r w:rsidRPr="00896BFC">
        <w:rPr>
          <w:rFonts w:ascii="Times New Roman" w:hAnsi="Times New Roman" w:cs="Times New Roman"/>
          <w:sz w:val="20"/>
          <w:szCs w:val="20"/>
        </w:rPr>
        <w:t>геопластики</w:t>
      </w:r>
      <w:proofErr w:type="spellEnd"/>
      <w:r w:rsidRPr="00896BFC">
        <w:rPr>
          <w:rFonts w:ascii="Times New Roman" w:hAnsi="Times New Roman" w:cs="Times New Roman"/>
          <w:sz w:val="20"/>
          <w:szCs w:val="20"/>
        </w:rPr>
        <w:t>, элементов</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планировочного устройства, а также единого колористического решения </w:t>
      </w:r>
      <w:r w:rsidR="00BC04E0" w:rsidRPr="00896BFC">
        <w:rPr>
          <w:rFonts w:ascii="Times New Roman" w:hAnsi="Times New Roman" w:cs="Times New Roman"/>
          <w:sz w:val="20"/>
          <w:szCs w:val="20"/>
        </w:rPr>
        <w:t>для связи</w:t>
      </w:r>
      <w:r w:rsidRPr="00896BFC">
        <w:rPr>
          <w:rFonts w:ascii="Times New Roman" w:hAnsi="Times New Roman" w:cs="Times New Roman"/>
          <w:sz w:val="20"/>
          <w:szCs w:val="20"/>
        </w:rPr>
        <w:t xml:space="preserve"> объектов благоустройства с окружающими их архитектурными объектами);</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экранирование (ограничение пространства в целях образования</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замкнутых перспектив);</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масштабность (пропорциональное соотношение всех элементов</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благоустройства между собой в горизонтальных, вертикальных и объемных</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соотношениях);</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6) цветовая гармония (выбор цветового решения на основе сочетаний</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основных, составных и дополнительных цветов с учетом их характеристик).</w:t>
      </w:r>
    </w:p>
    <w:p w:rsidR="00D3213C" w:rsidRPr="00896BFC" w:rsidRDefault="008747DD"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7. Применяются следующие планировочные приемы ландшафтной</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организации пространства:</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1) классический (регулярный);</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2) пейзажный (ландшафтный);</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3) закон перспективы:</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а) линейная перспектива - зрительное уменьшение величины и изменением</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формы элементов благоустройства по мере их удаления от точки наблюдения;</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б) воздушная перспектива - изменение яркости и четкости предметов, а</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также их цвета по мере удаления от точки наблюдения;</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в) цветовая перспектива - пространственное изменение цвета.</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8. Ландшафтный анализ территории проводится для территорий 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земельных участков в целях обоснования решений по благоустройству 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содержит оценку существующей планировки объекта благоустройства в части:</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1) растительных компонентов (породный состав, тип посадок);</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2) рельефа местности (крутой, пологий, плоский);</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3) пешеходных и транспортных коммуникаций (тип, габариты: длина,</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ширина, вид покрытия);</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выявление видовых точек (в целях определения видовых перспектив -</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замкнутые, открытые);</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5) инсоляционный анализ (исследование участка с точки зрения</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освещенности разных его частей в разное время суток).</w:t>
      </w:r>
    </w:p>
    <w:p w:rsidR="00D3213C" w:rsidRPr="00896BFC" w:rsidRDefault="008747D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9. Ландшафтный анализ осуществляется с учетом:</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зон территории, земельного участка в соответствии с планировочными</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параметрами (площадь, длина, ширина) и назначением;</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размещения подземных коммуникаций и сооружений;</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3) климатических условий;4) ориентации по сторонам света;</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5) геологических условий;</w:t>
      </w:r>
    </w:p>
    <w:p w:rsidR="00D3213C" w:rsidRPr="00896BFC" w:rsidRDefault="00D3213C"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6) размеров отдельных зон;</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взаимного расположения, разграничения и зон, расстояний между ними;</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существующих пешеходных и транспортных коммуникаций с учетом</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безопасности и удобства движения, доступности зон различного назначения;</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требований по инсоляции;</w:t>
      </w:r>
    </w:p>
    <w:p w:rsidR="00D3213C" w:rsidRPr="00896BFC" w:rsidRDefault="00D3213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требований к вертикальной планировке.</w:t>
      </w:r>
    </w:p>
    <w:p w:rsidR="00D3213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BC04E0" w:rsidRPr="00896BFC">
        <w:rPr>
          <w:rFonts w:ascii="Times New Roman" w:hAnsi="Times New Roman" w:cs="Times New Roman"/>
          <w:sz w:val="20"/>
          <w:szCs w:val="20"/>
        </w:rPr>
        <w:t>10.</w:t>
      </w:r>
      <w:r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Проектирование элементов благоустройства не должно нарушать</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архитектурный облик населенного пункта, эстетическое состояние территории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населенного пункта, архитектурно-градостроительный облик зданий, строений,</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сооружений (для фасадов), требования действующего законодательства в области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обеспечения санитарно-эпидемиологического благополучия населения,</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законодательства в области градостроительства, не должно ухудшать</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техническое состояние фасадов и несущих конструкций зданий, строений,</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сооружений, должно сохранять подземные коммуникации и сооружения, быть</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направлено на создание доступности для маломобильных групп населения.</w:t>
      </w:r>
    </w:p>
    <w:p w:rsidR="00D3213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11. Размещение элементов благоустройства при новом строительстве</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осуществляется в границах застраиваемого земельного участка в соответствии со</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схемой планировочной организации земельного участка в составе проектной или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рабочей документации.</w:t>
      </w:r>
    </w:p>
    <w:p w:rsidR="00D3213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12. В условиях сложившейся застройки проектирование, изготовление,</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установка элементов благоустройства осуществляется собственниками,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 xml:space="preserve">пользователями земельных участков, организациями, </w:t>
      </w:r>
      <w:r w:rsidR="00BC04E0" w:rsidRPr="00896BFC">
        <w:rPr>
          <w:rFonts w:ascii="Times New Roman" w:hAnsi="Times New Roman" w:cs="Times New Roman"/>
          <w:sz w:val="20"/>
          <w:szCs w:val="20"/>
        </w:rPr>
        <w:t>осуществляющими управление</w:t>
      </w:r>
      <w:r w:rsidR="00D3213C" w:rsidRPr="00896BFC">
        <w:rPr>
          <w:rFonts w:ascii="Times New Roman" w:hAnsi="Times New Roman" w:cs="Times New Roman"/>
          <w:sz w:val="20"/>
          <w:szCs w:val="20"/>
        </w:rPr>
        <w:t xml:space="preserve"> и обслуживание общего имущества, либо правообладателями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земельных участков.</w:t>
      </w:r>
    </w:p>
    <w:p w:rsidR="00D3213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13. Ответственность за принимаемые проектные решения несет физическое</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или юридическое лицо, подготовившее документацию в области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благоустройства.</w:t>
      </w:r>
    </w:p>
    <w:p w:rsidR="00D3213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14. В отношении указанных в настоящих Правилах объектов и элементов</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благоустройства требуется разработка документации в области благоустройства,</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в случае если объект или элемент благоустройства является частью объекта</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капитального строительства или линейного объекта и такой объект планируется</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разместить или изменить, а также разработка документации в области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благоустройства в иных случаях с последующим согласованием с</w:t>
      </w:r>
      <w:r w:rsidR="00BC04E0" w:rsidRPr="00896BFC">
        <w:rPr>
          <w:rFonts w:ascii="Times New Roman" w:hAnsi="Times New Roman" w:cs="Times New Roman"/>
          <w:sz w:val="20"/>
          <w:szCs w:val="20"/>
        </w:rPr>
        <w:t xml:space="preserve"> </w:t>
      </w:r>
      <w:r w:rsidRPr="00896BFC">
        <w:rPr>
          <w:rFonts w:ascii="Times New Roman" w:hAnsi="Times New Roman" w:cs="Times New Roman"/>
          <w:sz w:val="20"/>
          <w:szCs w:val="20"/>
        </w:rPr>
        <w:t>администрацией сельского поселения Куть-</w:t>
      </w:r>
      <w:proofErr w:type="spellStart"/>
      <w:r w:rsidRPr="00896BFC">
        <w:rPr>
          <w:rFonts w:ascii="Times New Roman" w:hAnsi="Times New Roman" w:cs="Times New Roman"/>
          <w:sz w:val="20"/>
          <w:szCs w:val="20"/>
        </w:rPr>
        <w:t>Ях</w:t>
      </w:r>
      <w:proofErr w:type="spellEnd"/>
      <w:r w:rsidR="00D3213C" w:rsidRPr="00896BFC">
        <w:rPr>
          <w:rFonts w:ascii="Times New Roman" w:hAnsi="Times New Roman" w:cs="Times New Roman"/>
          <w:sz w:val="20"/>
          <w:szCs w:val="20"/>
        </w:rPr>
        <w:t>.</w:t>
      </w:r>
    </w:p>
    <w:p w:rsidR="00D3213C" w:rsidRPr="00896BFC" w:rsidRDefault="00854FF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w:t>
      </w:r>
      <w:r w:rsidR="00D3213C" w:rsidRPr="00896BFC">
        <w:rPr>
          <w:rFonts w:ascii="Times New Roman" w:hAnsi="Times New Roman" w:cs="Times New Roman"/>
          <w:sz w:val="20"/>
          <w:szCs w:val="20"/>
        </w:rPr>
        <w:t>15. Не требуется согласование документации в области благоустройства в</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отношении объектов, элементов благоустройства, размещение или изменение</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которых осуществляется или планируется осуществлять на основании</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 xml:space="preserve">разрешения на строительство в соответствии со статьей 51 </w:t>
      </w:r>
      <w:r w:rsidR="00BC04E0" w:rsidRPr="00896BFC">
        <w:rPr>
          <w:rFonts w:ascii="Times New Roman" w:hAnsi="Times New Roman" w:cs="Times New Roman"/>
          <w:sz w:val="20"/>
          <w:szCs w:val="20"/>
        </w:rPr>
        <w:t>Градостроительного кодекса</w:t>
      </w:r>
      <w:r w:rsidR="00D3213C" w:rsidRPr="00896BFC">
        <w:rPr>
          <w:rFonts w:ascii="Times New Roman" w:hAnsi="Times New Roman" w:cs="Times New Roman"/>
          <w:sz w:val="20"/>
          <w:szCs w:val="20"/>
        </w:rPr>
        <w:t xml:space="preserve"> Российской </w:t>
      </w:r>
      <w:r w:rsidR="00D3213C" w:rsidRPr="00896BFC">
        <w:rPr>
          <w:rFonts w:ascii="Times New Roman" w:hAnsi="Times New Roman" w:cs="Times New Roman"/>
          <w:sz w:val="20"/>
          <w:szCs w:val="20"/>
        </w:rPr>
        <w:lastRenderedPageBreak/>
        <w:t>Федерации, в случае если получение такого разрешения</w:t>
      </w:r>
      <w:r w:rsidR="00BC04E0" w:rsidRPr="00896BFC">
        <w:rPr>
          <w:rFonts w:ascii="Times New Roman" w:hAnsi="Times New Roman" w:cs="Times New Roman"/>
          <w:sz w:val="20"/>
          <w:szCs w:val="20"/>
        </w:rPr>
        <w:t xml:space="preserve"> </w:t>
      </w:r>
      <w:r w:rsidR="00D3213C" w:rsidRPr="00896BFC">
        <w:rPr>
          <w:rFonts w:ascii="Times New Roman" w:hAnsi="Times New Roman" w:cs="Times New Roman"/>
          <w:sz w:val="20"/>
          <w:szCs w:val="20"/>
        </w:rPr>
        <w:t>требуется в соответствии с действующим законодательством.</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p>
    <w:p w:rsidR="00BC04E0" w:rsidRPr="00896BFC" w:rsidRDefault="00BC04E0"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12. Окна и витрины</w:t>
      </w:r>
    </w:p>
    <w:p w:rsidR="00BC04E0" w:rsidRPr="00896BFC" w:rsidRDefault="00BC04E0"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 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2. По месту расположения различаются следующие виды окон и витрин:</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витрины лицевого фасада;</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витрины торцевого фасада;</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окна лицевого фасада;</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окна торцевого фасада;</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окна дворовых фасадов;</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окна подвального этажа;</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окна, расположенные на глухих стенах, брандмауэрах;</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мансардные окна;</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окна, расположенные на кровле (слуховые, чердачные).</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3. Основными элементами окон и витрин являются:</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архитектурный проем;</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архитектурное оформление проема (откосы, наличники, элементы</w:t>
      </w:r>
      <w:r w:rsidR="00C037A5"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декора);</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оконные и витринные конструкции (оконные и витринные блоки,</w:t>
      </w:r>
      <w:r w:rsidR="00C037A5"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переплеты);</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4) остекление (заполнение </w:t>
      </w:r>
      <w:proofErr w:type="spellStart"/>
      <w:r w:rsidRPr="00896BFC">
        <w:rPr>
          <w:rFonts w:ascii="Times New Roman" w:hAnsi="Times New Roman" w:cs="Times New Roman"/>
          <w:sz w:val="20"/>
          <w:szCs w:val="20"/>
        </w:rPr>
        <w:t>светопрозрачной</w:t>
      </w:r>
      <w:proofErr w:type="spellEnd"/>
      <w:r w:rsidRPr="00896BFC">
        <w:rPr>
          <w:rFonts w:ascii="Times New Roman" w:hAnsi="Times New Roman" w:cs="Times New Roman"/>
          <w:sz w:val="20"/>
          <w:szCs w:val="20"/>
        </w:rPr>
        <w:t xml:space="preserve"> части);</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подоконники, системы водоотвода.</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4. Дополнительными элементами окон и витрин являются:</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декоративные решетки;</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защитные устройства (решетки, экраны, жалюзи);</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ограждения витрин;</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приямки (для окон цокольного и подвального этажей);</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наружные блоки систем кондиционирования и вентиляции;</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маркизы;</w:t>
      </w:r>
    </w:p>
    <w:p w:rsidR="00BC04E0" w:rsidRPr="00896BFC" w:rsidRDefault="00BC04E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наружная подсветка.</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5. Действия, связанные с проектированием устройства, ликвидации,</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восстановления окон и витрин, изменения габаритов и конфигурации проемов,</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установки оконных и витринных конструкций, изменения их цветового решения,</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должны быть согласованы в установленном порядке.</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6. Расположение окон и витрин и их элементов на фасаде, габариты,</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характер устройства, остекление и внешний вид должны иметь единый характер</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и соответствовать фасадным решениям и композиционным приемам здания,</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строения, сооружения.</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12.</w:t>
      </w:r>
      <w:r w:rsidR="00BC04E0" w:rsidRPr="00896BFC">
        <w:rPr>
          <w:rFonts w:ascii="Times New Roman" w:hAnsi="Times New Roman" w:cs="Times New Roman"/>
          <w:sz w:val="20"/>
          <w:szCs w:val="20"/>
        </w:rPr>
        <w:t>7. Разработка проекта устройства окон на глухих стенах и брандмауэрах</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разрешается только при наличии обоснований необходимости их устройства</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требованиями действующего законодательства по инсоляции помещений.</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8. Изменение глубины откосов, архитектурного оформления проема не</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допускается.</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9. Окна и витрины должны быть оборудованы системами водоотвода.</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10. Размещение защитных решеток на фасадах зданий, обращенных в</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направлении красных линий, запрещено, за исключением нежилых помещений</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первого этажа.</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11. Устройство глухих ограждений витрин запрещено.</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12. Устройство приямков разрешается для окон подвального этажа,</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расположенных ниже уровня тротуара, на расстоянии не более 0,8 м от</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поверхности фасада с учетом минимальной нормативной ширины тротуара.</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13. Проектом благоустройства следует предусматривать ограждение приямка</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в виде каменного бордюра с металлическим ограждением высотой 0,4 м, а также</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устройство организованного водостока.</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14. Проектирование наружных блоков систем кондиционирования и</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вентиляции разрешается в верхней части оконных и витринных проемов, в</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плоскости остекления с применением маскирующих устройств (</w:t>
      </w:r>
      <w:r w:rsidR="00C037A5" w:rsidRPr="00896BFC">
        <w:rPr>
          <w:rFonts w:ascii="Times New Roman" w:hAnsi="Times New Roman" w:cs="Times New Roman"/>
          <w:sz w:val="20"/>
          <w:szCs w:val="20"/>
        </w:rPr>
        <w:t>решеток, жалюзи</w:t>
      </w:r>
      <w:r w:rsidR="00BC04E0" w:rsidRPr="00896BFC">
        <w:rPr>
          <w:rFonts w:ascii="Times New Roman" w:hAnsi="Times New Roman" w:cs="Times New Roman"/>
          <w:sz w:val="20"/>
          <w:szCs w:val="20"/>
        </w:rPr>
        <w:t>), при этом цветовое решение наружного блока должно соответствовать</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тону остекления.</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15. При проектировании маркиз над окнами и витринами первого этажа</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зданий и сооружений высоту нижней кромки маркиз от поверхности тротуара</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следует предусматривать не менее 2,5 м.</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16. Габариты маркиз должны соответствовать габаритам и контурам</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архитектурного проема.</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17. При проектировании маркиз запрещается перекрытие знаков адресации,</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знаков дорожного движения, указателей остановок общественного транспорта,</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городской ориентирующей информации.</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18. Проектирование крепления маркиз на архитектурных деталях, элементах</w:t>
      </w:r>
      <w:r w:rsidR="00C037A5" w:rsidRPr="00896BFC">
        <w:rPr>
          <w:rFonts w:ascii="Times New Roman" w:hAnsi="Times New Roman" w:cs="Times New Roman"/>
          <w:sz w:val="20"/>
          <w:szCs w:val="20"/>
        </w:rPr>
        <w:t xml:space="preserve"> </w:t>
      </w:r>
      <w:r w:rsidR="00BC04E0" w:rsidRPr="00896BFC">
        <w:rPr>
          <w:rFonts w:ascii="Times New Roman" w:hAnsi="Times New Roman" w:cs="Times New Roman"/>
          <w:sz w:val="20"/>
          <w:szCs w:val="20"/>
        </w:rPr>
        <w:t>декора, на разной высоте в пределах фасада запрещается.</w:t>
      </w:r>
    </w:p>
    <w:p w:rsidR="00BC04E0"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w:t>
      </w:r>
      <w:r w:rsidR="00BC04E0" w:rsidRPr="00896BFC">
        <w:rPr>
          <w:rFonts w:ascii="Times New Roman" w:hAnsi="Times New Roman" w:cs="Times New Roman"/>
          <w:sz w:val="20"/>
          <w:szCs w:val="20"/>
        </w:rPr>
        <w:t>19. Цветовое решение маркиз по оттенку д</w:t>
      </w:r>
      <w:r w:rsidRPr="00896BFC">
        <w:rPr>
          <w:rFonts w:ascii="Times New Roman" w:hAnsi="Times New Roman" w:cs="Times New Roman"/>
          <w:sz w:val="20"/>
          <w:szCs w:val="20"/>
        </w:rPr>
        <w:t xml:space="preserve">олжно соответствовать основном </w:t>
      </w:r>
      <w:r w:rsidR="00BC04E0" w:rsidRPr="00896BFC">
        <w:rPr>
          <w:rFonts w:ascii="Times New Roman" w:hAnsi="Times New Roman" w:cs="Times New Roman"/>
          <w:sz w:val="20"/>
          <w:szCs w:val="20"/>
        </w:rPr>
        <w:t>колеру фасада.</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p>
    <w:p w:rsidR="00C037A5" w:rsidRPr="00896BFC" w:rsidRDefault="00C037A5"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13. Входы и входные группы</w:t>
      </w:r>
    </w:p>
    <w:p w:rsidR="00C037A5" w:rsidRPr="00896BFC" w:rsidRDefault="00C037A5"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 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2. По месту расположения различают следующие виды входов и входных</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групп:</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 входы и входные группы лицевого фасада в помещения первого,</w:t>
      </w:r>
      <w:r w:rsidR="00A35550" w:rsidRPr="00896BFC">
        <w:rPr>
          <w:rFonts w:ascii="Times New Roman" w:hAnsi="Times New Roman" w:cs="Times New Roman"/>
          <w:sz w:val="20"/>
          <w:szCs w:val="20"/>
        </w:rPr>
        <w:t xml:space="preserve"> </w:t>
      </w:r>
      <w:r w:rsidRPr="00896BFC">
        <w:rPr>
          <w:rFonts w:ascii="Times New Roman" w:hAnsi="Times New Roman" w:cs="Times New Roman"/>
          <w:sz w:val="20"/>
          <w:szCs w:val="20"/>
        </w:rPr>
        <w:t>цокольного и подвального этажей;</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входы и входные группы торцевого фасада;</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входы и входные группы дворового фасада, в том числе расположенные</w:t>
      </w:r>
      <w:r w:rsidR="00A35550" w:rsidRPr="00896BFC">
        <w:rPr>
          <w:rFonts w:ascii="Times New Roman" w:hAnsi="Times New Roman" w:cs="Times New Roman"/>
          <w:sz w:val="20"/>
          <w:szCs w:val="20"/>
        </w:rPr>
        <w:t xml:space="preserve"> </w:t>
      </w:r>
      <w:r w:rsidRPr="00896BFC">
        <w:rPr>
          <w:rFonts w:ascii="Times New Roman" w:hAnsi="Times New Roman" w:cs="Times New Roman"/>
          <w:sz w:val="20"/>
          <w:szCs w:val="20"/>
        </w:rPr>
        <w:t>выше первого этажа.</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3. Основными элементами входов и входных групп являются:</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архитектурный проем;</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архитектурное оформление проема (откосы, наличники, элементы</w:t>
      </w:r>
      <w:r w:rsidR="00A35550"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декора);</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дверные конструкции, в том числе остекление (заполнение</w:t>
      </w:r>
      <w:r w:rsidR="00A35550"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светопрозрачной</w:t>
      </w:r>
      <w:proofErr w:type="spellEnd"/>
      <w:r w:rsidRPr="00896BFC">
        <w:rPr>
          <w:rFonts w:ascii="Times New Roman" w:hAnsi="Times New Roman" w:cs="Times New Roman"/>
          <w:sz w:val="20"/>
          <w:szCs w:val="20"/>
        </w:rPr>
        <w:t xml:space="preserve"> части);</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козырек, навес;</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ограждение;</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ступени, лестница, пандус, приямок, освещение.</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4. Дополнительными элементами входов и входных групп являются:</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защитные устройства (решетки, экраны, жалюзи);</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объекты для размещения информации (таблички с указанием номеров</w:t>
      </w:r>
      <w:r w:rsidR="00A35550"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подъездов, лестниц, квартир);</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наружные блоки систем кондиционирования и вентиляции;</w:t>
      </w:r>
    </w:p>
    <w:p w:rsidR="00C037A5" w:rsidRPr="00896BFC" w:rsidRDefault="00C037A5"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4) маркизы;</w:t>
      </w:r>
    </w:p>
    <w:p w:rsidR="00C037A5" w:rsidRPr="00896BFC" w:rsidRDefault="00C037A5"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5) наружная подсветка.</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5. Действия, связанные с устройством, ликвидацией, восстановлением</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входов и входных групп, изменением габаритов и конфигурации архитектурных</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проемов, установкой дверных конструкций, козырьков и иных элементов входов</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и входных групп, изменением их цветового решения должны быть согласованы в</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установленном порядке.</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6. Возможность устройства дополнительных входов и входных групп</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определяется на основе общей концепции с учетом архитектурно</w:t>
      </w:r>
      <w:r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градостроительного облика здания, строения и сооружения, планировки</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помещений, а также плотности размещения входов на данном фасаде без</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нарушения фасадных решений и композиционных приемов здания, строения,</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сооружения.</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7. Расположение входов и входных групп и их элементов на фасаде,</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габариты, характер устройства, остекление и внешний вид должны иметь</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 xml:space="preserve">единый характер и соответствовать фасадным решениям и </w:t>
      </w:r>
      <w:r w:rsidR="00A35550" w:rsidRPr="00896BFC">
        <w:rPr>
          <w:rFonts w:ascii="Times New Roman" w:hAnsi="Times New Roman" w:cs="Times New Roman"/>
          <w:sz w:val="20"/>
          <w:szCs w:val="20"/>
        </w:rPr>
        <w:t>композиционным приёмам</w:t>
      </w:r>
      <w:r w:rsidR="00C037A5" w:rsidRPr="00896BFC">
        <w:rPr>
          <w:rFonts w:ascii="Times New Roman" w:hAnsi="Times New Roman" w:cs="Times New Roman"/>
          <w:sz w:val="20"/>
          <w:szCs w:val="20"/>
        </w:rPr>
        <w:t xml:space="preserve"> здания, строения, сооружения.</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8. Устройство входов и входных групп на глухих стенах и брандмауэрах</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разрешается только при наличии обоснованной необходимости их устройства в</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соответствии с требованиями действующего законодательства по пожарной</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безопасности.</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9. Изменение глубины откосов, архитектурного оформления проемов не</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допускаются.</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10. Входы и входные группы должны быть оборудованы водосточными</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трубами.</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11. Входы и входные группы в помещения подвального этажа должны иметь</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 xml:space="preserve">единое решение в пределах всего фасада, располагаться согласованно с </w:t>
      </w:r>
      <w:r w:rsidR="00C037A5" w:rsidRPr="00896BFC">
        <w:rPr>
          <w:rFonts w:ascii="Times New Roman" w:hAnsi="Times New Roman" w:cs="Times New Roman"/>
          <w:sz w:val="20"/>
          <w:szCs w:val="20"/>
        </w:rPr>
        <w:lastRenderedPageBreak/>
        <w:t>входами</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и входными группами первого этажа, за пределами подземных коммуникаций и</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сооружений, не нарушать фасадных решений и композиционных приемов</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 xml:space="preserve">здания, строения, сооружения, учитывать минимальную нормативную </w:t>
      </w:r>
      <w:r w:rsidR="00A35550" w:rsidRPr="00896BFC">
        <w:rPr>
          <w:rFonts w:ascii="Times New Roman" w:hAnsi="Times New Roman" w:cs="Times New Roman"/>
          <w:sz w:val="20"/>
          <w:szCs w:val="20"/>
        </w:rPr>
        <w:t>ширину тротуара</w:t>
      </w:r>
      <w:r w:rsidR="00C037A5" w:rsidRPr="00896BFC">
        <w:rPr>
          <w:rFonts w:ascii="Times New Roman" w:hAnsi="Times New Roman" w:cs="Times New Roman"/>
          <w:sz w:val="20"/>
          <w:szCs w:val="20"/>
        </w:rPr>
        <w:t>, не создавать препятствия движению пешеходов и транспорта.</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12. Устройство дополнительных элементов входов и входных групп должно</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иметь единый характер и соответствовать фасадным решениям и</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композиционным приемам здания, строения, сооружения, требованиям</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безопасности, обеспечивать возможность эксплуатации без ущерба для</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технического состояния и внешнего вида фасада.</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13. Проектом благоустройства должно предусматриваться ограждение</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приямка в виде каменного бордюра с металлическим ограждением высотой 0,4</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м, а также устройство организованного водостока.</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14. Проектирование наружных блоков систем кондиционирования и</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вентиляции разрешается в верхней части архитектурных проемов с применением</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маскирующих устройств (решеток, жалюзи), при этом цветовое решение</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наружного блока должно соответствовать колеру дверных конструкций.</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15. При проектировании маркиз над входами первого этажа высоту нижней</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кромки маркиз от поверхности тротуара следует предусматривать не менее 2,5 м.</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16. Габариты маркиз должны соответствовать габаритам и контурам</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архитектурного проема.</w:t>
      </w:r>
    </w:p>
    <w:p w:rsidR="00C037A5" w:rsidRPr="00896BFC" w:rsidRDefault="000C781A"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17. При проектировании маркиз запрещается перекрытие знаков адресации,</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знаков дорожного движения, указателей остановок общественного транспорта,</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городской ориентирующей информации.</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18. Проектирование крепления маркиз на архитектурных деталях, элементах</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декора, на разной высоте в пределах фасада запрещается.</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19. Цветовое решение маркиз по оттенку должно соответствовать основному</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колеру фасада.</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20. Проектирование установки наружных защитных устройств на входах</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осуществляется в границах дверного проема за плоскостью фасада с</w:t>
      </w:r>
      <w:r w:rsidR="00A35550"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сохранением глубины откосов. Конструкции должны иметь нейтральную</w:t>
      </w:r>
      <w:r w:rsidR="007A6A0C"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окраску, соответствовать колеру дверных конструкций фасада.</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21. Повреждение архитектурных деталей, отделки, элементов декора фасада</w:t>
      </w:r>
      <w:r w:rsidR="007A6A0C"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при проектировании устройства защитных устройств запрещается.</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22. При перепаде уровней более 0,4 м необходимо устройство ограждения.</w:t>
      </w:r>
    </w:p>
    <w:p w:rsidR="00C037A5" w:rsidRPr="00896BFC" w:rsidRDefault="00C037A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Характер ограждений на фасаде должен иметь единый характер, соответствовать</w:t>
      </w:r>
      <w:r w:rsidR="007A6A0C"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фасадным решениям и композиционным приемам здания, строения, сооружения,</w:t>
      </w:r>
      <w:r w:rsidR="007A6A0C"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другим элементам </w:t>
      </w:r>
      <w:proofErr w:type="spellStart"/>
      <w:r w:rsidRPr="00896BFC">
        <w:rPr>
          <w:rFonts w:ascii="Times New Roman" w:hAnsi="Times New Roman" w:cs="Times New Roman"/>
          <w:sz w:val="20"/>
          <w:szCs w:val="20"/>
        </w:rPr>
        <w:t>металлодекора</w:t>
      </w:r>
      <w:proofErr w:type="spellEnd"/>
      <w:r w:rsidRPr="00896BFC">
        <w:rPr>
          <w:rFonts w:ascii="Times New Roman" w:hAnsi="Times New Roman" w:cs="Times New Roman"/>
          <w:sz w:val="20"/>
          <w:szCs w:val="20"/>
        </w:rPr>
        <w:t xml:space="preserve"> и оборудования. Устройство глухих</w:t>
      </w:r>
      <w:r w:rsidR="007A6A0C" w:rsidRPr="00896BFC">
        <w:rPr>
          <w:rFonts w:ascii="Times New Roman" w:hAnsi="Times New Roman" w:cs="Times New Roman"/>
          <w:sz w:val="20"/>
          <w:szCs w:val="20"/>
        </w:rPr>
        <w:t xml:space="preserve"> </w:t>
      </w:r>
      <w:r w:rsidRPr="00896BFC">
        <w:rPr>
          <w:rFonts w:ascii="Times New Roman" w:hAnsi="Times New Roman" w:cs="Times New Roman"/>
          <w:sz w:val="20"/>
          <w:szCs w:val="20"/>
        </w:rPr>
        <w:t>ограждений запрещается, если это не обосновано архитектурно-</w:t>
      </w:r>
      <w:r w:rsidR="007A6A0C" w:rsidRPr="00896BFC">
        <w:rPr>
          <w:rFonts w:ascii="Times New Roman" w:hAnsi="Times New Roman" w:cs="Times New Roman"/>
          <w:sz w:val="20"/>
          <w:szCs w:val="20"/>
        </w:rPr>
        <w:t xml:space="preserve"> </w:t>
      </w:r>
      <w:r w:rsidRPr="00896BFC">
        <w:rPr>
          <w:rFonts w:ascii="Times New Roman" w:hAnsi="Times New Roman" w:cs="Times New Roman"/>
          <w:sz w:val="20"/>
          <w:szCs w:val="20"/>
        </w:rPr>
        <w:t>градостроительным обликом здания, строения, сооружения.</w:t>
      </w:r>
    </w:p>
    <w:p w:rsidR="00C037A5"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w:t>
      </w:r>
      <w:r w:rsidR="00C037A5" w:rsidRPr="00896BFC">
        <w:rPr>
          <w:rFonts w:ascii="Times New Roman" w:hAnsi="Times New Roman" w:cs="Times New Roman"/>
          <w:sz w:val="20"/>
          <w:szCs w:val="20"/>
        </w:rPr>
        <w:t>23. Поверхность ступеней должна быть шероховатой и не допускать</w:t>
      </w:r>
      <w:r w:rsidR="007A6A0C"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скольжения в любое время года. Использование материалов и конструкций,</w:t>
      </w:r>
      <w:r w:rsidR="007A6A0C"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представляющих опасность для людей, включая облицовку глазурованной</w:t>
      </w:r>
      <w:r w:rsidR="007A6A0C" w:rsidRPr="00896BFC">
        <w:rPr>
          <w:rFonts w:ascii="Times New Roman" w:hAnsi="Times New Roman" w:cs="Times New Roman"/>
          <w:sz w:val="20"/>
          <w:szCs w:val="20"/>
        </w:rPr>
        <w:t xml:space="preserve"> </w:t>
      </w:r>
      <w:r w:rsidR="00C037A5" w:rsidRPr="00896BFC">
        <w:rPr>
          <w:rFonts w:ascii="Times New Roman" w:hAnsi="Times New Roman" w:cs="Times New Roman"/>
          <w:sz w:val="20"/>
          <w:szCs w:val="20"/>
        </w:rPr>
        <w:t>плиткой, полированным камнем, запрещается.</w:t>
      </w:r>
    </w:p>
    <w:p w:rsidR="00C037A5" w:rsidRPr="00896BFC" w:rsidRDefault="000C781A"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lastRenderedPageBreak/>
        <w:t>13.</w:t>
      </w:r>
      <w:r w:rsidR="00C037A5" w:rsidRPr="00896BFC">
        <w:rPr>
          <w:rFonts w:ascii="Times New Roman" w:hAnsi="Times New Roman" w:cs="Times New Roman"/>
          <w:sz w:val="20"/>
          <w:szCs w:val="20"/>
        </w:rPr>
        <w:t>24. Ступени, лестницы, облицовка поверхностей крылец и приямков должны</w:t>
      </w:r>
    </w:p>
    <w:p w:rsidR="00C037A5" w:rsidRPr="00896BFC" w:rsidRDefault="00C037A5"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выполняться в соответствии с характером отделки фасада.</w:t>
      </w:r>
    </w:p>
    <w:p w:rsidR="007A6A0C" w:rsidRPr="00896BFC" w:rsidRDefault="007A6A0C" w:rsidP="00F73126">
      <w:pPr>
        <w:autoSpaceDE w:val="0"/>
        <w:autoSpaceDN w:val="0"/>
        <w:adjustRightInd w:val="0"/>
        <w:spacing w:after="0" w:line="240" w:lineRule="auto"/>
        <w:ind w:firstLine="567"/>
        <w:rPr>
          <w:rFonts w:ascii="Times New Roman" w:hAnsi="Times New Roman" w:cs="Times New Roman"/>
          <w:sz w:val="20"/>
          <w:szCs w:val="20"/>
        </w:rPr>
      </w:pPr>
    </w:p>
    <w:p w:rsidR="007A6A0C" w:rsidRPr="00896BFC" w:rsidRDefault="007A6A0C"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14. Балконы и лоджии</w:t>
      </w:r>
    </w:p>
    <w:p w:rsidR="007A6A0C" w:rsidRPr="00896BFC" w:rsidRDefault="007A6A0C"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1. 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2. По месту расположения различаются следующие виды балконов и лоджий:</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балконы и лоджии лицевого фасада;</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балконы и лоджии дворовых фасадов;</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балконы и лоджии торцевых фасадов;</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лоджии первого этажа;</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мансардные балконы и лоджии.</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3. Основными элементами балконов и лоджий являются:</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ограждения;</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конструкции остекления.</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4. Дополнительными элементами балконов и лоджий являются:</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декоративные решетки;</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защитные устройства (решетки, экраны, жалюзи);</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маркизы.</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5. 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6.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7. Балконы и лоджии должны быть оборудованы подоконниками, системами водоотвода.</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8. Проектирование наружного размещения защитных решеток на лицевых и дворовых фасадах запрещается, за исключением помещений первого этажа.</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9. Запрещается проектирование фрагментарной окраски или облицовки</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участка фасада в границах балкона или лоджии.</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w:t>
      </w:r>
      <w:r w:rsidR="007A6A0C" w:rsidRPr="00896BFC">
        <w:rPr>
          <w:rFonts w:ascii="Times New Roman" w:hAnsi="Times New Roman" w:cs="Times New Roman"/>
          <w:sz w:val="20"/>
          <w:szCs w:val="20"/>
        </w:rPr>
        <w:t>10. 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b/>
          <w:bCs/>
          <w:sz w:val="20"/>
          <w:szCs w:val="20"/>
        </w:rPr>
      </w:pPr>
    </w:p>
    <w:p w:rsidR="007A6A0C" w:rsidRPr="00896BFC" w:rsidRDefault="007A6A0C"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15. Аттракционы</w:t>
      </w:r>
    </w:p>
    <w:p w:rsidR="007A6A0C" w:rsidRPr="00896BFC" w:rsidRDefault="007A6A0C"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15.</w:t>
      </w:r>
      <w:r w:rsidR="007A6A0C" w:rsidRPr="00896BFC">
        <w:rPr>
          <w:rFonts w:ascii="Times New Roman" w:hAnsi="Times New Roman" w:cs="Times New Roman"/>
          <w:sz w:val="20"/>
          <w:szCs w:val="20"/>
        </w:rPr>
        <w:t>1. 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15.</w:t>
      </w:r>
      <w:r w:rsidR="007A6A0C" w:rsidRPr="00896BFC">
        <w:rPr>
          <w:rFonts w:ascii="Times New Roman" w:hAnsi="Times New Roman" w:cs="Times New Roman"/>
          <w:sz w:val="20"/>
          <w:szCs w:val="20"/>
        </w:rPr>
        <w:t xml:space="preserve">2. В отношении аттракционов требуется разработка проекта благоустройства, а также согласование проекта благоустройства с уполномоченным органом администрации </w:t>
      </w:r>
      <w:r w:rsidRPr="00896BFC">
        <w:rPr>
          <w:rFonts w:ascii="Times New Roman" w:hAnsi="Times New Roman" w:cs="Times New Roman"/>
          <w:sz w:val="20"/>
          <w:szCs w:val="20"/>
        </w:rPr>
        <w:t>в области градостроительства.</w:t>
      </w:r>
    </w:p>
    <w:p w:rsidR="000C781A"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p>
    <w:p w:rsidR="007A6A0C" w:rsidRPr="00896BFC" w:rsidRDefault="007A6A0C"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16. Водные устройства</w:t>
      </w:r>
    </w:p>
    <w:p w:rsidR="00DF2F14" w:rsidRPr="00896BFC" w:rsidRDefault="00DF2F14"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16.</w:t>
      </w:r>
      <w:r w:rsidR="007A6A0C" w:rsidRPr="00896BFC">
        <w:rPr>
          <w:rFonts w:ascii="Times New Roman" w:hAnsi="Times New Roman" w:cs="Times New Roman"/>
          <w:sz w:val="20"/>
          <w:szCs w:val="20"/>
        </w:rPr>
        <w:t>1. При проектировании водных устройств обязательным элементом</w:t>
      </w:r>
      <w:r w:rsidR="00DF2F14" w:rsidRPr="00896BFC">
        <w:rPr>
          <w:rFonts w:ascii="Times New Roman" w:hAnsi="Times New Roman" w:cs="Times New Roman"/>
          <w:sz w:val="20"/>
          <w:szCs w:val="20"/>
        </w:rPr>
        <w:t xml:space="preserve"> </w:t>
      </w:r>
      <w:r w:rsidR="007A6A0C" w:rsidRPr="00896BFC">
        <w:rPr>
          <w:rFonts w:ascii="Times New Roman" w:hAnsi="Times New Roman" w:cs="Times New Roman"/>
          <w:sz w:val="20"/>
          <w:szCs w:val="20"/>
        </w:rPr>
        <w:t>благоустройства является коммунально-бытовое оборудование - урна.</w:t>
      </w:r>
    </w:p>
    <w:p w:rsidR="007A6A0C"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16.</w:t>
      </w:r>
      <w:r w:rsidR="007A6A0C" w:rsidRPr="00896BFC">
        <w:rPr>
          <w:rFonts w:ascii="Times New Roman" w:hAnsi="Times New Roman" w:cs="Times New Roman"/>
          <w:sz w:val="20"/>
          <w:szCs w:val="20"/>
        </w:rPr>
        <w:t>2. В отношении водных устройств требуется разработка проекта</w:t>
      </w:r>
      <w:r w:rsidR="002E7103" w:rsidRPr="00896BFC">
        <w:rPr>
          <w:rFonts w:ascii="Times New Roman" w:hAnsi="Times New Roman" w:cs="Times New Roman"/>
          <w:sz w:val="20"/>
          <w:szCs w:val="20"/>
        </w:rPr>
        <w:t xml:space="preserve"> </w:t>
      </w:r>
      <w:r w:rsidR="007A6A0C" w:rsidRPr="00896BFC">
        <w:rPr>
          <w:rFonts w:ascii="Times New Roman" w:hAnsi="Times New Roman" w:cs="Times New Roman"/>
          <w:sz w:val="20"/>
          <w:szCs w:val="20"/>
        </w:rPr>
        <w:t>благоустройства, а также согласование проекта благоустройства с</w:t>
      </w:r>
      <w:r w:rsidR="002E7103" w:rsidRPr="00896BFC">
        <w:rPr>
          <w:rFonts w:ascii="Times New Roman" w:hAnsi="Times New Roman" w:cs="Times New Roman"/>
          <w:sz w:val="20"/>
          <w:szCs w:val="20"/>
        </w:rPr>
        <w:t xml:space="preserve"> </w:t>
      </w:r>
      <w:r w:rsidR="007A6A0C" w:rsidRPr="00896BFC">
        <w:rPr>
          <w:rFonts w:ascii="Times New Roman" w:hAnsi="Times New Roman" w:cs="Times New Roman"/>
          <w:sz w:val="20"/>
          <w:szCs w:val="20"/>
        </w:rPr>
        <w:t>уполномоченным органом администрации в области градостроительства.</w:t>
      </w:r>
    </w:p>
    <w:p w:rsidR="007A6A0C" w:rsidRPr="00896BFC" w:rsidRDefault="000C781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16.</w:t>
      </w:r>
      <w:r w:rsidR="002E7103" w:rsidRPr="00896BFC">
        <w:rPr>
          <w:rFonts w:ascii="Times New Roman" w:eastAsia="Calibri" w:hAnsi="Times New Roman" w:cs="Times New Roman"/>
          <w:sz w:val="20"/>
          <w:szCs w:val="20"/>
        </w:rPr>
        <w:t xml:space="preserve">3. </w:t>
      </w:r>
      <w:r w:rsidR="007A6A0C" w:rsidRPr="00896BFC">
        <w:rPr>
          <w:rFonts w:ascii="Times New Roman" w:eastAsia="Calibri" w:hAnsi="Times New Roman" w:cs="Times New Roman"/>
          <w:sz w:val="20"/>
          <w:szCs w:val="20"/>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7A6A0C" w:rsidRPr="00896BFC" w:rsidRDefault="002E710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 Фонтаны</w:t>
      </w:r>
      <w:r w:rsidR="007A6A0C" w:rsidRPr="00896BFC">
        <w:rPr>
          <w:rFonts w:ascii="Times New Roman" w:eastAsia="Calibri" w:hAnsi="Times New Roman" w:cs="Times New Roman"/>
          <w:sz w:val="20"/>
          <w:szCs w:val="20"/>
        </w:rPr>
        <w:t xml:space="preserve"> проектируются на основании индивидуальных архитектурных проектных разработок.</w:t>
      </w:r>
    </w:p>
    <w:p w:rsidR="007A6A0C" w:rsidRPr="00896BFC" w:rsidRDefault="002E710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2) </w:t>
      </w:r>
      <w:r w:rsidR="007A6A0C" w:rsidRPr="00896BFC">
        <w:rPr>
          <w:rFonts w:ascii="Times New Roman" w:eastAsia="Calibri" w:hAnsi="Times New Roman" w:cs="Times New Roman"/>
          <w:sz w:val="20"/>
          <w:szCs w:val="20"/>
        </w:rPr>
        <w:t>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7A6A0C" w:rsidRPr="00896BFC" w:rsidRDefault="002E710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 Следует</w:t>
      </w:r>
      <w:r w:rsidR="007A6A0C" w:rsidRPr="00896BFC">
        <w:rPr>
          <w:rFonts w:ascii="Times New Roman" w:eastAsia="Calibri" w:hAnsi="Times New Roman" w:cs="Times New Roman"/>
          <w:sz w:val="20"/>
          <w:szCs w:val="20"/>
        </w:rPr>
        <w:t xml:space="preserve">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Российской Федерацией.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7A6A0C" w:rsidRPr="00896BFC" w:rsidRDefault="002E710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 Декоративные</w:t>
      </w:r>
      <w:r w:rsidR="007A6A0C" w:rsidRPr="00896BFC">
        <w:rPr>
          <w:rFonts w:ascii="Times New Roman" w:eastAsia="Calibri" w:hAnsi="Times New Roman" w:cs="Times New Roman"/>
          <w:sz w:val="20"/>
          <w:szCs w:val="20"/>
        </w:rPr>
        <w:t xml:space="preserve">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p w:rsidR="007A6A0C" w:rsidRPr="00896BFC" w:rsidRDefault="007A6A0C" w:rsidP="00F73126">
      <w:pPr>
        <w:autoSpaceDE w:val="0"/>
        <w:autoSpaceDN w:val="0"/>
        <w:adjustRightInd w:val="0"/>
        <w:spacing w:after="0" w:line="240" w:lineRule="auto"/>
        <w:ind w:firstLine="567"/>
        <w:jc w:val="both"/>
        <w:rPr>
          <w:rFonts w:ascii="Times New Roman" w:hAnsi="Times New Roman" w:cs="Times New Roman"/>
          <w:sz w:val="20"/>
          <w:szCs w:val="20"/>
        </w:rPr>
      </w:pPr>
    </w:p>
    <w:p w:rsidR="002E7103" w:rsidRPr="00896BFC" w:rsidRDefault="002E7103"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17. Временные элементы благоустройства</w:t>
      </w:r>
    </w:p>
    <w:p w:rsidR="002E7103" w:rsidRPr="00896BFC" w:rsidRDefault="002E7103"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2E7103"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17.</w:t>
      </w:r>
      <w:r w:rsidR="002E7103" w:rsidRPr="00896BFC">
        <w:rPr>
          <w:rFonts w:ascii="Times New Roman" w:hAnsi="Times New Roman" w:cs="Times New Roman"/>
          <w:sz w:val="20"/>
          <w:szCs w:val="20"/>
        </w:rPr>
        <w:t>1. Временные элементы благоустройства размещаются на срок не бо</w:t>
      </w:r>
      <w:r w:rsidRPr="00896BFC">
        <w:rPr>
          <w:rFonts w:ascii="Times New Roman" w:hAnsi="Times New Roman" w:cs="Times New Roman"/>
          <w:sz w:val="20"/>
          <w:szCs w:val="20"/>
        </w:rPr>
        <w:t xml:space="preserve">лее 6 </w:t>
      </w:r>
      <w:r w:rsidR="002E7103" w:rsidRPr="00896BFC">
        <w:rPr>
          <w:rFonts w:ascii="Times New Roman" w:hAnsi="Times New Roman" w:cs="Times New Roman"/>
          <w:sz w:val="20"/>
          <w:szCs w:val="20"/>
        </w:rPr>
        <w:t>месяцев.</w:t>
      </w:r>
    </w:p>
    <w:p w:rsidR="002E7103" w:rsidRPr="00896BFC" w:rsidRDefault="000C781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17.</w:t>
      </w:r>
      <w:r w:rsidR="002E7103" w:rsidRPr="00896BFC">
        <w:rPr>
          <w:rFonts w:ascii="Times New Roman" w:hAnsi="Times New Roman" w:cs="Times New Roman"/>
          <w:sz w:val="20"/>
          <w:szCs w:val="20"/>
        </w:rPr>
        <w:t>2. 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E7103" w:rsidRPr="00896BFC" w:rsidRDefault="002E7103" w:rsidP="00F73126">
      <w:pPr>
        <w:autoSpaceDE w:val="0"/>
        <w:autoSpaceDN w:val="0"/>
        <w:adjustRightInd w:val="0"/>
        <w:spacing w:after="0" w:line="240" w:lineRule="auto"/>
        <w:ind w:firstLine="567"/>
        <w:jc w:val="both"/>
        <w:rPr>
          <w:rFonts w:ascii="Times New Roman" w:hAnsi="Times New Roman" w:cs="Times New Roman"/>
          <w:sz w:val="20"/>
          <w:szCs w:val="20"/>
        </w:rPr>
      </w:pPr>
    </w:p>
    <w:p w:rsidR="005220AB" w:rsidRPr="00896BFC" w:rsidRDefault="005220AB"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18. Некапитальные нестационарные сооружения</w:t>
      </w:r>
    </w:p>
    <w:p w:rsidR="005220AB" w:rsidRPr="00896BFC" w:rsidRDefault="005220AB"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1. 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 xml:space="preserve">2. 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w:t>
      </w:r>
      <w:proofErr w:type="spellStart"/>
      <w:r w:rsidR="005220AB" w:rsidRPr="00896BFC">
        <w:rPr>
          <w:rFonts w:ascii="Times New Roman" w:hAnsi="Times New Roman" w:cs="Times New Roman"/>
          <w:sz w:val="20"/>
          <w:szCs w:val="20"/>
        </w:rPr>
        <w:t>рольставни</w:t>
      </w:r>
      <w:proofErr w:type="spellEnd"/>
      <w:r w:rsidR="005220AB" w:rsidRPr="00896BFC">
        <w:rPr>
          <w:rFonts w:ascii="Times New Roman" w:hAnsi="Times New Roman" w:cs="Times New Roman"/>
          <w:sz w:val="20"/>
          <w:szCs w:val="20"/>
        </w:rPr>
        <w:t>.</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3. 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4. 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5. 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6. 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7. 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Расстояние от края проезжей части до ближайшей конструкции остановочного павильона необходимо устанавливать не менее 3,0 м.</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18.</w:t>
      </w:r>
      <w:r w:rsidR="005220AB" w:rsidRPr="00896BFC">
        <w:rPr>
          <w:rFonts w:ascii="Times New Roman" w:hAnsi="Times New Roman" w:cs="Times New Roman"/>
          <w:sz w:val="20"/>
          <w:szCs w:val="20"/>
        </w:rPr>
        <w:t>8. 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9. 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2E7103"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w:t>
      </w:r>
      <w:r w:rsidR="005220AB" w:rsidRPr="00896BFC">
        <w:rPr>
          <w:rFonts w:ascii="Times New Roman" w:hAnsi="Times New Roman" w:cs="Times New Roman"/>
          <w:sz w:val="20"/>
          <w:szCs w:val="20"/>
        </w:rPr>
        <w:t>10. 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p>
    <w:p w:rsidR="005220AB" w:rsidRPr="00896BFC" w:rsidRDefault="005220AB"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19. Нестационарные торговые объекты</w:t>
      </w:r>
    </w:p>
    <w:p w:rsidR="005220AB" w:rsidRPr="00896BFC" w:rsidRDefault="005220AB"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1. К нестационарным торговым объектам относятся:</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павильоны;</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киоски;</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остановочно-торговые модули;</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специализированные передвижные объекты (автоприцепы</w:t>
      </w:r>
      <w:r w:rsidR="00DA4AFA"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промышленного производства, специализированные автомашины);</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сезонные объекты (летние кафе, летние площадки - территории,</w:t>
      </w:r>
      <w:r w:rsidR="00DA4AFA"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прилегающие к стационарному предприятию торговли или общественного</w:t>
      </w:r>
      <w:r w:rsidR="00DA4AFA" w:rsidRPr="00896BFC">
        <w:rPr>
          <w:rFonts w:ascii="Times New Roman" w:hAnsi="Times New Roman" w:cs="Times New Roman"/>
          <w:sz w:val="20"/>
          <w:szCs w:val="20"/>
        </w:rPr>
        <w:t xml:space="preserve"> </w:t>
      </w:r>
      <w:r w:rsidRPr="00896BFC">
        <w:rPr>
          <w:rFonts w:ascii="Times New Roman" w:hAnsi="Times New Roman" w:cs="Times New Roman"/>
          <w:sz w:val="20"/>
          <w:szCs w:val="20"/>
        </w:rPr>
        <w:t>питания, палатки, лотки - легко возводимые сборно-разборные конструкции с</w:t>
      </w:r>
      <w:r w:rsidR="00DA4AFA"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тентовым покрытием, оснащенные прилавком).</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2. Нестационарные торговые объекты размещаются в соответствии с</w:t>
      </w:r>
      <w:r w:rsidR="00DA4AF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 xml:space="preserve">утвержденной администрацией </w:t>
      </w:r>
      <w:r w:rsidR="00142479" w:rsidRPr="00896BFC">
        <w:rPr>
          <w:rFonts w:ascii="Times New Roman" w:hAnsi="Times New Roman" w:cs="Times New Roman"/>
          <w:sz w:val="20"/>
          <w:szCs w:val="20"/>
        </w:rPr>
        <w:t>сельского поселения Куть-</w:t>
      </w:r>
      <w:proofErr w:type="spellStart"/>
      <w:r w:rsidR="00142479" w:rsidRPr="00896BFC">
        <w:rPr>
          <w:rFonts w:ascii="Times New Roman" w:hAnsi="Times New Roman" w:cs="Times New Roman"/>
          <w:sz w:val="20"/>
          <w:szCs w:val="20"/>
        </w:rPr>
        <w:t>Ях</w:t>
      </w:r>
      <w:proofErr w:type="spellEnd"/>
      <w:r w:rsidR="005220AB" w:rsidRPr="00896BFC">
        <w:rPr>
          <w:rFonts w:ascii="Times New Roman" w:hAnsi="Times New Roman" w:cs="Times New Roman"/>
          <w:sz w:val="20"/>
          <w:szCs w:val="20"/>
        </w:rPr>
        <w:t xml:space="preserve"> Схемой размещения</w:t>
      </w:r>
      <w:r w:rsidR="00DA4AF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lastRenderedPageBreak/>
        <w:t xml:space="preserve">нестационарных торговых объектов на территории </w:t>
      </w:r>
      <w:r w:rsidR="00142479" w:rsidRPr="00896BFC">
        <w:rPr>
          <w:rFonts w:ascii="Times New Roman" w:hAnsi="Times New Roman" w:cs="Times New Roman"/>
          <w:sz w:val="20"/>
          <w:szCs w:val="20"/>
        </w:rPr>
        <w:t>сельского поселения Куть-</w:t>
      </w:r>
      <w:proofErr w:type="spellStart"/>
      <w:r w:rsidR="00142479" w:rsidRPr="00896BFC">
        <w:rPr>
          <w:rFonts w:ascii="Times New Roman" w:hAnsi="Times New Roman" w:cs="Times New Roman"/>
          <w:sz w:val="20"/>
          <w:szCs w:val="20"/>
        </w:rPr>
        <w:t>Ях</w:t>
      </w:r>
      <w:proofErr w:type="spellEnd"/>
      <w:r w:rsidR="005220AB" w:rsidRPr="00896BFC">
        <w:rPr>
          <w:rFonts w:ascii="Times New Roman" w:hAnsi="Times New Roman" w:cs="Times New Roman"/>
          <w:sz w:val="20"/>
          <w:szCs w:val="20"/>
        </w:rPr>
        <w:t xml:space="preserve"> с учетом необходимости обеспечения </w:t>
      </w:r>
      <w:r w:rsidR="00DA4AFA" w:rsidRPr="00896BFC">
        <w:rPr>
          <w:rFonts w:ascii="Times New Roman" w:hAnsi="Times New Roman" w:cs="Times New Roman"/>
          <w:sz w:val="20"/>
          <w:szCs w:val="20"/>
        </w:rPr>
        <w:t>устойчивого развития</w:t>
      </w:r>
      <w:r w:rsidR="005220AB" w:rsidRPr="00896BFC">
        <w:rPr>
          <w:rFonts w:ascii="Times New Roman" w:hAnsi="Times New Roman" w:cs="Times New Roman"/>
          <w:sz w:val="20"/>
          <w:szCs w:val="20"/>
        </w:rPr>
        <w:t xml:space="preserve"> территорий и достижения нормативов минимальной </w:t>
      </w:r>
      <w:r w:rsidR="00DA4AFA" w:rsidRPr="00896BFC">
        <w:rPr>
          <w:rFonts w:ascii="Times New Roman" w:hAnsi="Times New Roman" w:cs="Times New Roman"/>
          <w:sz w:val="20"/>
          <w:szCs w:val="20"/>
        </w:rPr>
        <w:t>обеспеченности населения</w:t>
      </w:r>
      <w:r w:rsidR="005220AB" w:rsidRPr="00896BFC">
        <w:rPr>
          <w:rFonts w:ascii="Times New Roman" w:hAnsi="Times New Roman" w:cs="Times New Roman"/>
          <w:sz w:val="20"/>
          <w:szCs w:val="20"/>
        </w:rPr>
        <w:t xml:space="preserve"> площадью торговых объектов. Размещение нестационарных торговых</w:t>
      </w:r>
      <w:r w:rsidR="00DA4AF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объектов на земельном участке, находящемся в частной собственности,</w:t>
      </w:r>
      <w:r w:rsidR="00DA4AF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устанавливается собственником земельного участка с учетом требований,</w:t>
      </w:r>
      <w:r w:rsidR="00142479"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определенных законодательством Российской Федерации.</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142479" w:rsidRPr="00896BFC">
        <w:rPr>
          <w:rFonts w:ascii="Times New Roman" w:hAnsi="Times New Roman" w:cs="Times New Roman"/>
          <w:sz w:val="20"/>
          <w:szCs w:val="20"/>
        </w:rPr>
        <w:t>3.</w:t>
      </w:r>
      <w:r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Внешний вид нестационарного торгового объекта должен</w:t>
      </w:r>
      <w:r w:rsidR="00142479" w:rsidRPr="00896BFC">
        <w:rPr>
          <w:rFonts w:ascii="Times New Roman" w:hAnsi="Times New Roman" w:cs="Times New Roman"/>
          <w:sz w:val="20"/>
          <w:szCs w:val="20"/>
        </w:rPr>
        <w:t xml:space="preserve"> соответствовать проекту </w:t>
      </w:r>
      <w:r w:rsidR="005220AB" w:rsidRPr="00896BFC">
        <w:rPr>
          <w:rFonts w:ascii="Times New Roman" w:hAnsi="Times New Roman" w:cs="Times New Roman"/>
          <w:sz w:val="20"/>
          <w:szCs w:val="20"/>
        </w:rPr>
        <w:t>нестационарного торгового объекта (разработанный в соответствии с заданной</w:t>
      </w:r>
      <w:r w:rsidR="00142479"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стилистикой типовым решением нестационарного торгового объекта),</w:t>
      </w:r>
      <w:r w:rsidR="00142479"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согласованному с администрации</w:t>
      </w:r>
      <w:r w:rsidRPr="00896BFC">
        <w:rPr>
          <w:rFonts w:ascii="Times New Roman" w:hAnsi="Times New Roman" w:cs="Times New Roman"/>
          <w:sz w:val="20"/>
          <w:szCs w:val="20"/>
        </w:rPr>
        <w:t xml:space="preserve"> сельского поселения Куть-</w:t>
      </w:r>
      <w:proofErr w:type="spellStart"/>
      <w:r w:rsidRPr="00896BFC">
        <w:rPr>
          <w:rFonts w:ascii="Times New Roman" w:hAnsi="Times New Roman" w:cs="Times New Roman"/>
          <w:sz w:val="20"/>
          <w:szCs w:val="20"/>
        </w:rPr>
        <w:t>Ях</w:t>
      </w:r>
      <w:proofErr w:type="spellEnd"/>
      <w:r w:rsidR="005220AB" w:rsidRPr="00896BFC">
        <w:rPr>
          <w:rFonts w:ascii="Times New Roman" w:hAnsi="Times New Roman" w:cs="Times New Roman"/>
          <w:sz w:val="20"/>
          <w:szCs w:val="20"/>
        </w:rPr>
        <w:t>.</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4. При проектировании нестационарных торговых объектов, обязательным</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элементом благоустройства является коммунально-бытовое оборудование - урна.</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5. Нестационарные торговые объекты должны иметь вывеску с</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наименованием юридического или физического лица, местом ее (его)</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нахождения (юридический адрес), режимом работы.</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6. Организатор работы нестационарного торгового объекта обязан соблюдать</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установленные в государственных стандартах, санитарных, противопожарных</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правилах, технических документах, других правилах и нормативных документах</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обязательные требования безопасности услуг для жизни, здоровья людей,</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окружающей среды и имущества.</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7. Юридические и физические лица, владельцы, арендаторы</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нестационарных объектов торговли, а также организаторы культурно-массовых и</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спортивных мероприятий обязаны дополнительно установить на твердое</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 xml:space="preserve">покрытие биотуалеты и мусоросборники (контейнеры) для сбора отходов </w:t>
      </w:r>
      <w:r w:rsidR="00C94972" w:rsidRPr="00896BFC">
        <w:rPr>
          <w:rFonts w:ascii="Times New Roman" w:hAnsi="Times New Roman" w:cs="Times New Roman"/>
          <w:sz w:val="20"/>
          <w:szCs w:val="20"/>
        </w:rPr>
        <w:t>в период</w:t>
      </w:r>
      <w:r w:rsidR="005220AB" w:rsidRPr="00896BFC">
        <w:rPr>
          <w:rFonts w:ascii="Times New Roman" w:hAnsi="Times New Roman" w:cs="Times New Roman"/>
          <w:sz w:val="20"/>
          <w:szCs w:val="20"/>
        </w:rPr>
        <w:t xml:space="preserve"> проведения мероприятий, организовывать и осуществлять их</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обслуживание и вывоз отходов.</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8. При установке нестационарных торговых объектов применяются</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быстровозводимые сборно-разборные модульные комплексы с применением</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любых современных материалов, путем анкерного крепления конструкций.</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Высота конструкции для киосков, павильонов и временных стендов не должна</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превышать 3,5 м. Заглубление киосков и павильонов - не более 0,4 м. Габариты и</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конструктивные особенности павильонов должны обеспечивать доступ для</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маломобильных групп населения: минимальная ширина пандуса составляет 0,9</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м, минимальная ширина дверного проема входа в павильон - 0,9 м. Устройство</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прилавка для киосков, павильонов, временных стендов рекомендуется на высоте</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0,7 - 0,9 м. Необходимо обеспечить достаточное освещение элементов в темное</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время суток встроенными или отдельно стоящими светильниками. На</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прилегающей территории необходимо обеспечить наличие урн, уличной мебели</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для организации мест кратковременного отдыха, возможно устройство козырьков</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и навесов для защиты от осадков, установка обогревающих приборов.</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9. Нестационарные торговые объекты должны иметь комплексное</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благоустройство территории, включающее в себя навесы, шатры, художественно-</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декоративные ограждающие конструкции, осветительное, специализированное</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торгово-технологическое оборудование, мебель летнего типа, малые контейнеры</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для сбора мусора.</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19.</w:t>
      </w:r>
      <w:r w:rsidR="005220AB" w:rsidRPr="00896BFC">
        <w:rPr>
          <w:rFonts w:ascii="Times New Roman" w:hAnsi="Times New Roman" w:cs="Times New Roman"/>
          <w:sz w:val="20"/>
          <w:szCs w:val="20"/>
        </w:rPr>
        <w:t>10. Не допускается применение изношенных, выцветших, плохо</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окрашенных, загрязненных материалов, конструкций и оборудования.</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11. На территории комплекса нестационарных торговых объектов или</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торговой зоны должна быть выделена хозяйственная зона в составе площадки</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для разгрузки, площадки для сбора мусора, общественного туалета. Расстояние</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от хозяйственной зоны должно быть не менее 20 м.</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 xml:space="preserve">12. На </w:t>
      </w:r>
      <w:proofErr w:type="spellStart"/>
      <w:r w:rsidR="005220AB" w:rsidRPr="00896BFC">
        <w:rPr>
          <w:rFonts w:ascii="Times New Roman" w:hAnsi="Times New Roman" w:cs="Times New Roman"/>
          <w:sz w:val="20"/>
          <w:szCs w:val="20"/>
        </w:rPr>
        <w:t>неканализованных</w:t>
      </w:r>
      <w:proofErr w:type="spellEnd"/>
      <w:r w:rsidR="005220AB" w:rsidRPr="00896BFC">
        <w:rPr>
          <w:rFonts w:ascii="Times New Roman" w:hAnsi="Times New Roman" w:cs="Times New Roman"/>
          <w:sz w:val="20"/>
          <w:szCs w:val="20"/>
        </w:rPr>
        <w:t xml:space="preserve"> территориях в крупных зонах нестационарных</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торговых объектов следует предусматривать передвижные общественные</w:t>
      </w:r>
      <w:r w:rsidR="00C94972"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 xml:space="preserve">туалеты или </w:t>
      </w:r>
      <w:proofErr w:type="spellStart"/>
      <w:r w:rsidR="005220AB" w:rsidRPr="00896BFC">
        <w:rPr>
          <w:rFonts w:ascii="Times New Roman" w:hAnsi="Times New Roman" w:cs="Times New Roman"/>
          <w:sz w:val="20"/>
          <w:szCs w:val="20"/>
        </w:rPr>
        <w:t>биокабины</w:t>
      </w:r>
      <w:proofErr w:type="spellEnd"/>
      <w:r w:rsidR="005220AB" w:rsidRPr="00896BFC">
        <w:rPr>
          <w:rFonts w:ascii="Times New Roman" w:hAnsi="Times New Roman" w:cs="Times New Roman"/>
          <w:sz w:val="20"/>
          <w:szCs w:val="20"/>
        </w:rPr>
        <w:t>. Выгребные туалеты не допускаются.</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13. От одиночных ларьков, киосков и торговых павильонов расстояние для</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жилых и общественных зданий следует принимать не менее 10 м и с учетом</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исключения неблагоприятного влияния на условия проживания.</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 xml:space="preserve">14. Не допускается хранение тары или </w:t>
      </w:r>
      <w:proofErr w:type="spellStart"/>
      <w:r w:rsidR="005220AB" w:rsidRPr="00896BFC">
        <w:rPr>
          <w:rFonts w:ascii="Times New Roman" w:hAnsi="Times New Roman" w:cs="Times New Roman"/>
          <w:sz w:val="20"/>
          <w:szCs w:val="20"/>
        </w:rPr>
        <w:t>затаренных</w:t>
      </w:r>
      <w:proofErr w:type="spellEnd"/>
      <w:r w:rsidR="005220AB" w:rsidRPr="00896BFC">
        <w:rPr>
          <w:rFonts w:ascii="Times New Roman" w:hAnsi="Times New Roman" w:cs="Times New Roman"/>
          <w:sz w:val="20"/>
          <w:szCs w:val="20"/>
        </w:rPr>
        <w:t xml:space="preserve"> продуктов около</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предприятия.</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15. Территория нестационарных торговых объектов должна быть:</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благоустроена (ограждена, оснащена пешеходными дорожками и твердым</w:t>
      </w:r>
      <w:r w:rsidR="00906F9A"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покрытием, оформлена элементами временного, сезонного озеленения и прочее);</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оснащена урнами и мусоросборниками со съемными вкладышами;</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обеспечена наличием туалетов (биотуалетов) для посетителей (за</w:t>
      </w:r>
      <w:r w:rsidR="00906F9A" w:rsidRPr="00896BFC">
        <w:rPr>
          <w:rFonts w:ascii="Times New Roman" w:hAnsi="Times New Roman" w:cs="Times New Roman"/>
          <w:sz w:val="20"/>
          <w:szCs w:val="20"/>
        </w:rPr>
        <w:t xml:space="preserve"> </w:t>
      </w:r>
      <w:r w:rsidRPr="00896BFC">
        <w:rPr>
          <w:rFonts w:ascii="Times New Roman" w:hAnsi="Times New Roman" w:cs="Times New Roman"/>
          <w:sz w:val="20"/>
          <w:szCs w:val="20"/>
        </w:rPr>
        <w:t>исключением летних кафе, расположенных на прилегающей территории</w:t>
      </w:r>
      <w:r w:rsidR="00906F9A"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предприятий общественного питания);</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обеспечена подъездными путями.</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16. В целях обеспечения безопасности дорожного движения не допускается</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размещение нестационарных торговых объектов в зонах остановок</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общественного транспорта.</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17. Запрещается складировать у объектов торговли (лотков, киосков,</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палаток, павильонов мелкорозничной торговли, магазинов и остановочных</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павильонов) тару и запасы товаров, а также использовать для складирования</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прилегающие к ним территории и контейнерные площадки, предназначенные</w:t>
      </w:r>
      <w:r w:rsidR="00906F9A"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для накопления твердых коммунальных отходов от населения.</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18. В отношении нестационарных торговых объектов требуется разработка</w:t>
      </w:r>
      <w:r w:rsidR="00C07D80"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проекта благоустройства, а также согласование проекта благоустройства с</w:t>
      </w:r>
      <w:r w:rsidR="00C07D80"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уполномоченным органом администрации в области градостроительства.</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w:t>
      </w:r>
      <w:r w:rsidR="005220AB" w:rsidRPr="00896BFC">
        <w:rPr>
          <w:rFonts w:ascii="Times New Roman" w:hAnsi="Times New Roman" w:cs="Times New Roman"/>
          <w:sz w:val="20"/>
          <w:szCs w:val="20"/>
        </w:rPr>
        <w:t>19. Недоступность нестационарного торгового объекта для покупателей -</w:t>
      </w:r>
      <w:r w:rsidR="00C07D80"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маломобильных групп населения (МГН), необеспечение равных условий</w:t>
      </w:r>
      <w:r w:rsidR="00C07D80"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жизнедеятельности для МГН с другими категориями населения, является</w:t>
      </w:r>
      <w:r w:rsidR="00C07D80"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основанием признать нестационарный торговый объект невозможным к</w:t>
      </w:r>
      <w:r w:rsidR="00C07D80"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использованию по назначению.</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Типовые архитектурные решения нестационарного торгового объекта</w:t>
      </w:r>
      <w:r w:rsidR="00C07D80"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приводятся безотносительно к конкретным производителям, маркам и моделям,</w:t>
      </w:r>
      <w:r w:rsidR="00C07D80"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применяются в целях унификации нестационарных торговых объектов,</w:t>
      </w:r>
      <w:r w:rsidR="00C07D80"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размещаемых на территории </w:t>
      </w:r>
      <w:r w:rsidR="00C07D80" w:rsidRPr="00896BFC">
        <w:rPr>
          <w:rFonts w:ascii="Times New Roman" w:hAnsi="Times New Roman" w:cs="Times New Roman"/>
          <w:sz w:val="20"/>
          <w:szCs w:val="20"/>
        </w:rPr>
        <w:t>сельского поселения Куть-</w:t>
      </w:r>
      <w:proofErr w:type="spellStart"/>
      <w:r w:rsidR="00C07D80" w:rsidRPr="00896BFC">
        <w:rPr>
          <w:rFonts w:ascii="Times New Roman" w:hAnsi="Times New Roman" w:cs="Times New Roman"/>
          <w:sz w:val="20"/>
          <w:szCs w:val="20"/>
        </w:rPr>
        <w:t>Ях</w:t>
      </w:r>
      <w:proofErr w:type="spellEnd"/>
      <w:r w:rsidR="00923853" w:rsidRPr="00896BFC">
        <w:rPr>
          <w:rFonts w:ascii="Times New Roman" w:hAnsi="Times New Roman" w:cs="Times New Roman"/>
          <w:sz w:val="20"/>
          <w:szCs w:val="20"/>
        </w:rPr>
        <w:t>.</w:t>
      </w:r>
    </w:p>
    <w:p w:rsidR="005220AB"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19.</w:t>
      </w:r>
      <w:r w:rsidR="00C07D80" w:rsidRPr="00896BFC">
        <w:rPr>
          <w:rFonts w:ascii="Times New Roman" w:hAnsi="Times New Roman" w:cs="Times New Roman"/>
          <w:sz w:val="20"/>
          <w:szCs w:val="20"/>
        </w:rPr>
        <w:t xml:space="preserve">20. </w:t>
      </w:r>
      <w:r w:rsidRPr="00896BFC">
        <w:rPr>
          <w:rFonts w:ascii="Times New Roman" w:hAnsi="Times New Roman" w:cs="Times New Roman"/>
          <w:sz w:val="20"/>
          <w:szCs w:val="20"/>
        </w:rPr>
        <w:t>С</w:t>
      </w:r>
      <w:r w:rsidR="00860835" w:rsidRPr="00896BFC">
        <w:rPr>
          <w:rFonts w:ascii="Times New Roman" w:hAnsi="Times New Roman" w:cs="Times New Roman"/>
          <w:sz w:val="20"/>
          <w:szCs w:val="20"/>
        </w:rPr>
        <w:t>огласовани</w:t>
      </w:r>
      <w:r w:rsidRPr="00896BFC">
        <w:rPr>
          <w:rFonts w:ascii="Times New Roman" w:hAnsi="Times New Roman" w:cs="Times New Roman"/>
          <w:sz w:val="20"/>
          <w:szCs w:val="20"/>
        </w:rPr>
        <w:t>е</w:t>
      </w:r>
      <w:r w:rsidR="005220AB" w:rsidRPr="00896BFC">
        <w:rPr>
          <w:rFonts w:ascii="Times New Roman" w:hAnsi="Times New Roman" w:cs="Times New Roman"/>
          <w:sz w:val="20"/>
          <w:szCs w:val="20"/>
        </w:rPr>
        <w:t xml:space="preserve"> размещения и внешнего вида нестационарных торговых</w:t>
      </w:r>
      <w:r w:rsidR="00C07D80"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объектов осуществляется в соответствии с требованиями приложения 1</w:t>
      </w:r>
      <w:r w:rsidR="00C07D80" w:rsidRPr="00896BFC">
        <w:rPr>
          <w:rFonts w:ascii="Times New Roman" w:hAnsi="Times New Roman" w:cs="Times New Roman"/>
          <w:sz w:val="20"/>
          <w:szCs w:val="20"/>
        </w:rPr>
        <w:t xml:space="preserve"> </w:t>
      </w:r>
      <w:r w:rsidR="005220AB" w:rsidRPr="00896BFC">
        <w:rPr>
          <w:rFonts w:ascii="Times New Roman" w:hAnsi="Times New Roman" w:cs="Times New Roman"/>
          <w:sz w:val="20"/>
          <w:szCs w:val="20"/>
        </w:rPr>
        <w:t>настоящих Правил.</w:t>
      </w:r>
    </w:p>
    <w:p w:rsidR="005220AB" w:rsidRPr="00896BFC" w:rsidRDefault="005220AB" w:rsidP="00F73126">
      <w:pPr>
        <w:autoSpaceDE w:val="0"/>
        <w:autoSpaceDN w:val="0"/>
        <w:adjustRightInd w:val="0"/>
        <w:spacing w:after="0" w:line="240" w:lineRule="auto"/>
        <w:ind w:firstLine="567"/>
        <w:jc w:val="both"/>
        <w:rPr>
          <w:rFonts w:ascii="Times New Roman" w:hAnsi="Times New Roman" w:cs="Times New Roman"/>
          <w:sz w:val="20"/>
          <w:szCs w:val="20"/>
        </w:rPr>
      </w:pPr>
    </w:p>
    <w:p w:rsidR="00C07D80" w:rsidRPr="00896BFC" w:rsidRDefault="00C07D80"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20. Детское игровое, спортивное и другое оборудование</w:t>
      </w:r>
    </w:p>
    <w:p w:rsidR="00880848" w:rsidRPr="00896BFC" w:rsidRDefault="00880848"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611AA0" w:rsidRPr="00896BFC" w:rsidRDefault="00923853" w:rsidP="00F73126">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20.</w:t>
      </w:r>
      <w:r w:rsidR="00611AA0" w:rsidRPr="00896BFC">
        <w:rPr>
          <w:rFonts w:ascii="Times New Roman" w:eastAsia="Calibri" w:hAnsi="Times New Roman" w:cs="Times New Roman"/>
          <w:sz w:val="20"/>
          <w:szCs w:val="20"/>
        </w:rPr>
        <w:t>1.</w:t>
      </w:r>
      <w:r w:rsidR="00854FF2" w:rsidRPr="00896BFC">
        <w:rPr>
          <w:rFonts w:ascii="Times New Roman" w:eastAsia="Calibri" w:hAnsi="Times New Roman" w:cs="Times New Roman"/>
          <w:sz w:val="20"/>
          <w:szCs w:val="20"/>
        </w:rPr>
        <w:t xml:space="preserve"> </w:t>
      </w:r>
      <w:r w:rsidR="00611AA0" w:rsidRPr="00896BFC">
        <w:rPr>
          <w:rFonts w:ascii="Times New Roman" w:eastAsia="Calibri" w:hAnsi="Times New Roman" w:cs="Times New Roman"/>
          <w:sz w:val="20"/>
          <w:szCs w:val="20"/>
        </w:rPr>
        <w:t>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00F93E57" w:rsidRPr="00896BFC">
        <w:rPr>
          <w:rFonts w:ascii="Times New Roman" w:eastAsia="Calibri" w:hAnsi="Times New Roman" w:cs="Times New Roman"/>
          <w:sz w:val="20"/>
          <w:szCs w:val="20"/>
        </w:rPr>
        <w:t>.</w:t>
      </w:r>
    </w:p>
    <w:p w:rsidR="00F93E57" w:rsidRPr="00896BFC" w:rsidRDefault="0092385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20.</w:t>
      </w:r>
      <w:r w:rsidR="00F93E57" w:rsidRPr="00896BFC">
        <w:rPr>
          <w:rFonts w:ascii="Times New Roman" w:eastAsia="Calibri" w:hAnsi="Times New Roman" w:cs="Times New Roman"/>
          <w:sz w:val="20"/>
          <w:szCs w:val="20"/>
        </w:rPr>
        <w:t>2.</w:t>
      </w:r>
      <w:r w:rsidR="00854FF2" w:rsidRPr="00896BFC">
        <w:rPr>
          <w:rFonts w:ascii="Times New Roman" w:eastAsia="Calibri" w:hAnsi="Times New Roman" w:cs="Times New Roman"/>
          <w:sz w:val="20"/>
          <w:szCs w:val="20"/>
        </w:rPr>
        <w:t xml:space="preserve"> </w:t>
      </w:r>
      <w:r w:rsidR="00F93E57" w:rsidRPr="00896BFC">
        <w:rPr>
          <w:rFonts w:ascii="Times New Roman" w:eastAsia="Calibri" w:hAnsi="Times New Roman" w:cs="Times New Roman"/>
          <w:sz w:val="20"/>
          <w:szCs w:val="20"/>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F93E57" w:rsidRPr="00896BFC">
        <w:rPr>
          <w:rFonts w:ascii="Times New Roman" w:hAnsi="Times New Roman" w:cs="Times New Roman"/>
          <w:sz w:val="20"/>
          <w:szCs w:val="20"/>
        </w:rPr>
        <w:t>3.</w:t>
      </w:r>
      <w:r w:rsidR="00854FF2"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Проектирование оборудования осуществляется на мягкие виды покрытия,</w:t>
      </w:r>
      <w:r w:rsidR="00880848"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утрамбованное основание или фундамент. При наличии фундамента его части не</w:t>
      </w:r>
      <w:r w:rsidR="00880848"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должны выступать над поверхностью земли.</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F93E57" w:rsidRPr="00896BFC">
        <w:rPr>
          <w:rFonts w:ascii="Times New Roman" w:hAnsi="Times New Roman" w:cs="Times New Roman"/>
          <w:sz w:val="20"/>
          <w:szCs w:val="20"/>
        </w:rPr>
        <w:t>4</w:t>
      </w:r>
      <w:r w:rsidR="00C07D80" w:rsidRPr="00896BFC">
        <w:rPr>
          <w:rFonts w:ascii="Times New Roman" w:hAnsi="Times New Roman" w:cs="Times New Roman"/>
          <w:sz w:val="20"/>
          <w:szCs w:val="20"/>
        </w:rPr>
        <w:t>. Проектирование оборудования осуществляется с применением типовых</w:t>
      </w:r>
      <w:r w:rsidR="00880848"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образцов оборудования или выполненных по индивидуальному проекту.</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F93E57" w:rsidRPr="00896BFC">
        <w:rPr>
          <w:rFonts w:ascii="Times New Roman" w:hAnsi="Times New Roman" w:cs="Times New Roman"/>
          <w:sz w:val="20"/>
          <w:szCs w:val="20"/>
        </w:rPr>
        <w:t>5.</w:t>
      </w:r>
      <w:r w:rsidR="00C07D80" w:rsidRPr="00896BFC">
        <w:rPr>
          <w:rFonts w:ascii="Times New Roman" w:hAnsi="Times New Roman" w:cs="Times New Roman"/>
          <w:sz w:val="20"/>
          <w:szCs w:val="20"/>
        </w:rPr>
        <w:t xml:space="preserve"> Проектирование оборудования осуществляется в соответствии с его</w:t>
      </w:r>
      <w:r w:rsidR="00880848"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назначением и планировкой объекта благоустройства.</w:t>
      </w:r>
    </w:p>
    <w:p w:rsidR="00F93E57" w:rsidRPr="00896BFC" w:rsidRDefault="0092385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20.</w:t>
      </w:r>
      <w:r w:rsidR="00F93E57" w:rsidRPr="00896BFC">
        <w:rPr>
          <w:rFonts w:ascii="Times New Roman" w:eastAsia="Calibri" w:hAnsi="Times New Roman" w:cs="Times New Roman"/>
          <w:sz w:val="20"/>
          <w:szCs w:val="20"/>
        </w:rPr>
        <w:t>6.</w:t>
      </w:r>
      <w:r w:rsidR="00854FF2" w:rsidRPr="00896BFC">
        <w:rPr>
          <w:rFonts w:ascii="Times New Roman" w:eastAsia="Calibri" w:hAnsi="Times New Roman" w:cs="Times New Roman"/>
          <w:sz w:val="20"/>
          <w:szCs w:val="20"/>
        </w:rPr>
        <w:t xml:space="preserve"> </w:t>
      </w:r>
      <w:r w:rsidR="00F93E57" w:rsidRPr="00896BFC">
        <w:rPr>
          <w:rFonts w:ascii="Times New Roman" w:eastAsia="Calibri" w:hAnsi="Times New Roman" w:cs="Times New Roman"/>
          <w:sz w:val="20"/>
          <w:szCs w:val="20"/>
        </w:rPr>
        <w:t>Необходимо предусмотреть следующие требования к материалу игрового оборудования и условиям его обработки:</w:t>
      </w:r>
    </w:p>
    <w:p w:rsidR="00F93E57" w:rsidRPr="00896BFC" w:rsidRDefault="009468DE" w:rsidP="00F73126">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6BFC">
        <w:rPr>
          <w:rFonts w:ascii="Times New Roman" w:hAnsi="Times New Roman" w:cs="Times New Roman"/>
          <w:sz w:val="20"/>
          <w:szCs w:val="20"/>
        </w:rPr>
        <w:t>1)</w:t>
      </w:r>
      <w:r w:rsidR="00C07D80" w:rsidRPr="00896BFC">
        <w:rPr>
          <w:rFonts w:ascii="Times New Roman" w:hAnsi="Times New Roman" w:cs="Times New Roman"/>
          <w:sz w:val="20"/>
          <w:szCs w:val="20"/>
        </w:rPr>
        <w:t xml:space="preserve"> Деревянное оборудование проектируется из твердых пород деревьев с</w:t>
      </w:r>
      <w:r w:rsidR="00F93E57"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обработкой составами, предотвращающим</w:t>
      </w:r>
      <w:r w:rsidR="00F93E57" w:rsidRPr="00896BFC">
        <w:rPr>
          <w:rFonts w:ascii="Times New Roman" w:hAnsi="Times New Roman" w:cs="Times New Roman"/>
          <w:sz w:val="20"/>
          <w:szCs w:val="20"/>
        </w:rPr>
        <w:t xml:space="preserve">и гниение, усыхание, возгорание, </w:t>
      </w:r>
      <w:r w:rsidR="00F93E57" w:rsidRPr="00896BFC">
        <w:rPr>
          <w:rFonts w:ascii="Times New Roman" w:eastAsia="Calibri" w:hAnsi="Times New Roman" w:cs="Times New Roman"/>
          <w:sz w:val="20"/>
          <w:szCs w:val="20"/>
        </w:rPr>
        <w:t>возгорание, сколы; отполированное, острые углы закруглены.</w:t>
      </w:r>
    </w:p>
    <w:p w:rsidR="009468DE" w:rsidRPr="00896BFC" w:rsidRDefault="009468D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2)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896BFC">
        <w:rPr>
          <w:rFonts w:ascii="Times New Roman" w:hAnsi="Times New Roman" w:cs="Times New Roman"/>
          <w:color w:val="000000"/>
          <w:sz w:val="20"/>
          <w:szCs w:val="20"/>
        </w:rPr>
        <w:t>металлопластик</w:t>
      </w:r>
      <w:proofErr w:type="spellEnd"/>
      <w:r w:rsidRPr="00896BFC">
        <w:rPr>
          <w:rFonts w:ascii="Times New Roman" w:hAnsi="Times New Roman" w:cs="Times New Roman"/>
          <w:color w:val="000000"/>
          <w:sz w:val="20"/>
          <w:szCs w:val="20"/>
        </w:rPr>
        <w:t xml:space="preserve"> (не травмирует, не ржавеет, морозоустойчив).</w:t>
      </w:r>
    </w:p>
    <w:p w:rsidR="009468DE" w:rsidRPr="00896BFC" w:rsidRDefault="009468D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468DE" w:rsidRPr="00896BFC" w:rsidRDefault="009468D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41C25" w:rsidRPr="00896BFC" w:rsidRDefault="0092385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20.</w:t>
      </w:r>
      <w:r w:rsidR="00741C25" w:rsidRPr="00896BFC">
        <w:rPr>
          <w:rFonts w:ascii="Times New Roman" w:eastAsia="Calibri" w:hAnsi="Times New Roman" w:cs="Times New Roman"/>
          <w:sz w:val="20"/>
          <w:szCs w:val="20"/>
        </w:rPr>
        <w:t>7.</w:t>
      </w:r>
      <w:r w:rsidR="00854FF2" w:rsidRPr="00896BFC">
        <w:rPr>
          <w:rFonts w:ascii="Times New Roman" w:eastAsia="Calibri" w:hAnsi="Times New Roman" w:cs="Times New Roman"/>
          <w:sz w:val="20"/>
          <w:szCs w:val="20"/>
        </w:rPr>
        <w:t xml:space="preserve"> </w:t>
      </w:r>
      <w:r w:rsidR="00741C25" w:rsidRPr="00896BFC">
        <w:rPr>
          <w:rFonts w:ascii="Times New Roman" w:eastAsia="Calibri" w:hAnsi="Times New Roman" w:cs="Times New Roman"/>
          <w:sz w:val="20"/>
          <w:szCs w:val="20"/>
        </w:rPr>
        <w:t xml:space="preserve">В требованиях к конструкциям игрового оборудования исключаются острые углы, </w:t>
      </w:r>
      <w:proofErr w:type="spellStart"/>
      <w:r w:rsidR="00741C25" w:rsidRPr="00896BFC">
        <w:rPr>
          <w:rFonts w:ascii="Times New Roman" w:eastAsia="Calibri" w:hAnsi="Times New Roman" w:cs="Times New Roman"/>
          <w:sz w:val="20"/>
          <w:szCs w:val="20"/>
        </w:rPr>
        <w:t>застревание</w:t>
      </w:r>
      <w:proofErr w:type="spellEnd"/>
      <w:r w:rsidR="00741C25" w:rsidRPr="00896BFC">
        <w:rPr>
          <w:rFonts w:ascii="Times New Roman" w:eastAsia="Calibri" w:hAnsi="Times New Roman" w:cs="Times New Roman"/>
          <w:sz w:val="20"/>
          <w:szCs w:val="2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w:t>
      </w:r>
      <w:r w:rsidR="00741C25" w:rsidRPr="00896BFC">
        <w:rPr>
          <w:rFonts w:ascii="Times New Roman" w:eastAsia="Calibri" w:hAnsi="Times New Roman" w:cs="Times New Roman"/>
          <w:sz w:val="20"/>
          <w:szCs w:val="20"/>
        </w:rPr>
        <w:lastRenderedPageBreak/>
        <w:t>предусматривать возможность доступа внутрь в виде отверстий (не менее двух) диаметром не менее 500 мм.</w:t>
      </w:r>
    </w:p>
    <w:p w:rsidR="00741C25" w:rsidRPr="00896BFC" w:rsidRDefault="0092385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20.</w:t>
      </w:r>
      <w:r w:rsidR="00741C25" w:rsidRPr="00896BFC">
        <w:rPr>
          <w:rFonts w:ascii="Times New Roman" w:eastAsia="Calibri" w:hAnsi="Times New Roman" w:cs="Times New Roman"/>
          <w:sz w:val="20"/>
          <w:szCs w:val="20"/>
        </w:rPr>
        <w:t>8. При размещении игрового оборудования на детских игровых площадках необходимо соблюдать минимальные расстояния безопасности, в соответствии с требованиями ГОСТ Р 52167-2012, 52169-2012,</w:t>
      </w:r>
      <w:r w:rsidR="00741C25" w:rsidRPr="00896BFC">
        <w:rPr>
          <w:rFonts w:ascii="Times New Roman" w:hAnsi="Times New Roman" w:cs="Times New Roman"/>
          <w:sz w:val="20"/>
          <w:szCs w:val="20"/>
        </w:rPr>
        <w:t xml:space="preserve"> </w:t>
      </w:r>
      <w:r w:rsidR="00741C25" w:rsidRPr="00896BFC">
        <w:rPr>
          <w:rFonts w:ascii="Times New Roman" w:eastAsia="Calibri" w:hAnsi="Times New Roman" w:cs="Times New Roman"/>
          <w:sz w:val="20"/>
          <w:szCs w:val="20"/>
        </w:rPr>
        <w:t>Техническим регламентом Евразийского экономического союза «О безопасности оборудования для детских игровых площадок» ТР ЕАЭС 042/2017.</w:t>
      </w:r>
    </w:p>
    <w:p w:rsidR="00741C25" w:rsidRPr="00896BFC" w:rsidRDefault="0092385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20.</w:t>
      </w:r>
      <w:r w:rsidR="00741C25" w:rsidRPr="00896BFC">
        <w:rPr>
          <w:rFonts w:ascii="Times New Roman" w:eastAsia="Calibri" w:hAnsi="Times New Roman" w:cs="Times New Roman"/>
          <w:sz w:val="20"/>
          <w:szCs w:val="20"/>
        </w:rPr>
        <w:t>9.</w:t>
      </w:r>
      <w:r w:rsidR="00854FF2" w:rsidRPr="00896BFC">
        <w:rPr>
          <w:rFonts w:ascii="Times New Roman" w:eastAsia="Calibri" w:hAnsi="Times New Roman" w:cs="Times New Roman"/>
          <w:sz w:val="20"/>
          <w:szCs w:val="20"/>
        </w:rPr>
        <w:t xml:space="preserve"> </w:t>
      </w:r>
      <w:r w:rsidR="00741C25" w:rsidRPr="00896BFC">
        <w:rPr>
          <w:rFonts w:ascii="Times New Roman" w:eastAsia="Calibri" w:hAnsi="Times New Roman" w:cs="Times New Roman"/>
          <w:sz w:val="20"/>
          <w:szCs w:val="20"/>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10</w:t>
      </w:r>
      <w:r w:rsidR="00C07D80" w:rsidRPr="00896BFC">
        <w:rPr>
          <w:rFonts w:ascii="Times New Roman" w:hAnsi="Times New Roman" w:cs="Times New Roman"/>
          <w:sz w:val="20"/>
          <w:szCs w:val="20"/>
        </w:rPr>
        <w:t>. Цветовое решение оборудования проектируется с учетом стилистики</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окружающих архитектурных объектов.</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11.</w:t>
      </w:r>
      <w:r w:rsidR="00C07D80" w:rsidRPr="00896BFC">
        <w:rPr>
          <w:rFonts w:ascii="Times New Roman" w:hAnsi="Times New Roman" w:cs="Times New Roman"/>
          <w:sz w:val="20"/>
          <w:szCs w:val="20"/>
        </w:rPr>
        <w:t xml:space="preserve"> Виды инженерного и технического оборудования фасадов:</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наружные блоки систем кондиционирования и вентиляции;</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вентиляционные трубопроводы;</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водосточные трубы;</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дымовые и вентиляционные каналы; антенны (не являющиеся</w:t>
      </w:r>
      <w:r w:rsidR="00741C25"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сооружением);</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видеокамеры наружного наблюдения;</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вентиляционные решетки;</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оборудование для обеспечения освещения территории населенного</w:t>
      </w:r>
      <w:r w:rsidR="00741C2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пункта;</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8) кабельные линии, </w:t>
      </w:r>
      <w:proofErr w:type="spellStart"/>
      <w:r w:rsidRPr="00896BFC">
        <w:rPr>
          <w:rFonts w:ascii="Times New Roman" w:hAnsi="Times New Roman" w:cs="Times New Roman"/>
          <w:sz w:val="20"/>
          <w:szCs w:val="20"/>
        </w:rPr>
        <w:t>пристенные</w:t>
      </w:r>
      <w:proofErr w:type="spellEnd"/>
      <w:r w:rsidRPr="00896BFC">
        <w:rPr>
          <w:rFonts w:ascii="Times New Roman" w:hAnsi="Times New Roman" w:cs="Times New Roman"/>
          <w:sz w:val="20"/>
          <w:szCs w:val="20"/>
        </w:rPr>
        <w:t xml:space="preserve"> электрощиты;</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газопроводы.</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12</w:t>
      </w:r>
      <w:r w:rsidR="00C07D80" w:rsidRPr="00896BFC">
        <w:rPr>
          <w:rFonts w:ascii="Times New Roman" w:hAnsi="Times New Roman" w:cs="Times New Roman"/>
          <w:sz w:val="20"/>
          <w:szCs w:val="20"/>
        </w:rPr>
        <w:t>. Цветовое решение инженерного и технического оборудования фасадов</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должно соответствовать основному колеру, если иные требования не</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установлены действующим законодательством.</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13</w:t>
      </w:r>
      <w:r w:rsidR="00C07D80" w:rsidRPr="00896BFC">
        <w:rPr>
          <w:rFonts w:ascii="Times New Roman" w:hAnsi="Times New Roman" w:cs="Times New Roman"/>
          <w:sz w:val="20"/>
          <w:szCs w:val="20"/>
        </w:rPr>
        <w:t>. Инженерное и техническое оборудование фасадов должно иметь</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современный дизайн и быть унифицированным.</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14</w:t>
      </w:r>
      <w:r w:rsidR="00C07D80" w:rsidRPr="00896BFC">
        <w:rPr>
          <w:rFonts w:ascii="Times New Roman" w:hAnsi="Times New Roman" w:cs="Times New Roman"/>
          <w:sz w:val="20"/>
          <w:szCs w:val="20"/>
        </w:rPr>
        <w:t>. Размещение инженерного и технического оборудования фасадов следует</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предусматривать на поверхностях фасада, свободных от элементов декора с</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единой привязкой к композиционным осям, горизонтальным и вертикальным</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членениям фасада и отметкам окон, витрин и входов.</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C07D80" w:rsidRPr="00896BFC">
        <w:rPr>
          <w:rFonts w:ascii="Times New Roman" w:hAnsi="Times New Roman" w:cs="Times New Roman"/>
          <w:sz w:val="20"/>
          <w:szCs w:val="20"/>
        </w:rPr>
        <w:t>1</w:t>
      </w:r>
      <w:r w:rsidR="00741C25" w:rsidRPr="00896BFC">
        <w:rPr>
          <w:rFonts w:ascii="Times New Roman" w:hAnsi="Times New Roman" w:cs="Times New Roman"/>
          <w:sz w:val="20"/>
          <w:szCs w:val="20"/>
        </w:rPr>
        <w:t>5</w:t>
      </w:r>
      <w:r w:rsidR="00C07D80" w:rsidRPr="00896BFC">
        <w:rPr>
          <w:rFonts w:ascii="Times New Roman" w:hAnsi="Times New Roman" w:cs="Times New Roman"/>
          <w:sz w:val="20"/>
          <w:szCs w:val="20"/>
        </w:rPr>
        <w:t>. Конструкция крепления должна предусматривать минимальный контакт</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с поверхностью фасада, группировку ряда элементов на общей несущей основе и</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технологичность крепежа.</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C07D80" w:rsidRPr="00896BFC">
        <w:rPr>
          <w:rFonts w:ascii="Times New Roman" w:hAnsi="Times New Roman" w:cs="Times New Roman"/>
          <w:sz w:val="20"/>
          <w:szCs w:val="20"/>
        </w:rPr>
        <w:t>1</w:t>
      </w:r>
      <w:r w:rsidR="00741C25" w:rsidRPr="00896BFC">
        <w:rPr>
          <w:rFonts w:ascii="Times New Roman" w:hAnsi="Times New Roman" w:cs="Times New Roman"/>
          <w:sz w:val="20"/>
          <w:szCs w:val="20"/>
        </w:rPr>
        <w:t>6</w:t>
      </w:r>
      <w:r w:rsidR="00C07D80" w:rsidRPr="00896BFC">
        <w:rPr>
          <w:rFonts w:ascii="Times New Roman" w:hAnsi="Times New Roman" w:cs="Times New Roman"/>
          <w:sz w:val="20"/>
          <w:szCs w:val="20"/>
        </w:rPr>
        <w:t>. Размещение инженерного и технического оборудования на фасаде</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должно носить комплексное решение и предусматривать минимальный выход</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технических устройств на поверхность фасада.</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20.</w:t>
      </w:r>
      <w:r w:rsidR="00C07D80" w:rsidRPr="00896BFC">
        <w:rPr>
          <w:rFonts w:ascii="Times New Roman" w:hAnsi="Times New Roman" w:cs="Times New Roman"/>
          <w:sz w:val="20"/>
          <w:szCs w:val="20"/>
        </w:rPr>
        <w:t>1</w:t>
      </w:r>
      <w:r w:rsidR="00741C25" w:rsidRPr="00896BFC">
        <w:rPr>
          <w:rFonts w:ascii="Times New Roman" w:hAnsi="Times New Roman" w:cs="Times New Roman"/>
          <w:sz w:val="20"/>
          <w:szCs w:val="20"/>
        </w:rPr>
        <w:t>7</w:t>
      </w:r>
      <w:r w:rsidR="00C07D80" w:rsidRPr="00896BFC">
        <w:rPr>
          <w:rFonts w:ascii="Times New Roman" w:hAnsi="Times New Roman" w:cs="Times New Roman"/>
          <w:sz w:val="20"/>
          <w:szCs w:val="20"/>
        </w:rPr>
        <w:t>. Запрещается нарушение норм безопасности, санитарных норм, норм</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пожарной безопасности.</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C07D80" w:rsidRPr="00896BFC">
        <w:rPr>
          <w:rFonts w:ascii="Times New Roman" w:hAnsi="Times New Roman" w:cs="Times New Roman"/>
          <w:sz w:val="20"/>
          <w:szCs w:val="20"/>
        </w:rPr>
        <w:t>1</w:t>
      </w:r>
      <w:r w:rsidR="00741C25" w:rsidRPr="00896BFC">
        <w:rPr>
          <w:rFonts w:ascii="Times New Roman" w:hAnsi="Times New Roman" w:cs="Times New Roman"/>
          <w:sz w:val="20"/>
          <w:szCs w:val="20"/>
        </w:rPr>
        <w:t>8</w:t>
      </w:r>
      <w:r w:rsidR="00C07D80" w:rsidRPr="00896BFC">
        <w:rPr>
          <w:rFonts w:ascii="Times New Roman" w:hAnsi="Times New Roman" w:cs="Times New Roman"/>
          <w:sz w:val="20"/>
          <w:szCs w:val="20"/>
        </w:rPr>
        <w:t>. Размещение инженерного и технического оборудования фасадов должно</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обеспечивать возможность его эксплуатации и обслуживания.</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C07D80" w:rsidRPr="00896BFC">
        <w:rPr>
          <w:rFonts w:ascii="Times New Roman" w:hAnsi="Times New Roman" w:cs="Times New Roman"/>
          <w:sz w:val="20"/>
          <w:szCs w:val="20"/>
        </w:rPr>
        <w:t>1</w:t>
      </w:r>
      <w:r w:rsidR="00741C25" w:rsidRPr="00896BFC">
        <w:rPr>
          <w:rFonts w:ascii="Times New Roman" w:hAnsi="Times New Roman" w:cs="Times New Roman"/>
          <w:sz w:val="20"/>
          <w:szCs w:val="20"/>
        </w:rPr>
        <w:t>9</w:t>
      </w:r>
      <w:r w:rsidR="00C07D80" w:rsidRPr="00896BFC">
        <w:rPr>
          <w:rFonts w:ascii="Times New Roman" w:hAnsi="Times New Roman" w:cs="Times New Roman"/>
          <w:sz w:val="20"/>
          <w:szCs w:val="20"/>
        </w:rPr>
        <w:t xml:space="preserve">. Запрещается размещение инженерного и технического оборудования </w:t>
      </w:r>
      <w:r w:rsidR="00741C25" w:rsidRPr="00896BFC">
        <w:rPr>
          <w:rFonts w:ascii="Times New Roman" w:hAnsi="Times New Roman" w:cs="Times New Roman"/>
          <w:sz w:val="20"/>
          <w:szCs w:val="20"/>
        </w:rPr>
        <w:t>на лицевых</w:t>
      </w:r>
      <w:r w:rsidR="00C07D80" w:rsidRPr="00896BFC">
        <w:rPr>
          <w:rFonts w:ascii="Times New Roman" w:hAnsi="Times New Roman" w:cs="Times New Roman"/>
          <w:sz w:val="20"/>
          <w:szCs w:val="20"/>
        </w:rPr>
        <w:t xml:space="preserve"> фасадах и фасадах, просматривающихся с улиц, площадей, над</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тротуарами за исключением водосточных труб, видеокамер наружного</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наблюдения, оборудования для обеспечения освещения территории населенного</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 xml:space="preserve">пункта, кабельных линий, </w:t>
      </w:r>
      <w:proofErr w:type="spellStart"/>
      <w:r w:rsidR="00C07D80" w:rsidRPr="00896BFC">
        <w:rPr>
          <w:rFonts w:ascii="Times New Roman" w:hAnsi="Times New Roman" w:cs="Times New Roman"/>
          <w:sz w:val="20"/>
          <w:szCs w:val="20"/>
        </w:rPr>
        <w:t>пристенных</w:t>
      </w:r>
      <w:proofErr w:type="spellEnd"/>
      <w:r w:rsidR="00C07D80" w:rsidRPr="00896BFC">
        <w:rPr>
          <w:rFonts w:ascii="Times New Roman" w:hAnsi="Times New Roman" w:cs="Times New Roman"/>
          <w:sz w:val="20"/>
          <w:szCs w:val="20"/>
        </w:rPr>
        <w:t xml:space="preserve"> электрощитов.</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20</w:t>
      </w:r>
      <w:r w:rsidR="00C07D80" w:rsidRPr="00896BFC">
        <w:rPr>
          <w:rFonts w:ascii="Times New Roman" w:hAnsi="Times New Roman" w:cs="Times New Roman"/>
          <w:sz w:val="20"/>
          <w:szCs w:val="20"/>
        </w:rPr>
        <w:t>. Запрещается размещение инженерного и технического оборудования</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фасадов на архитектурных деталях, элементах декора фасада, за исключением</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отделки фасада и внутренних поверхностей балконов и лоджий.</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21</w:t>
      </w:r>
      <w:r w:rsidR="00C07D80" w:rsidRPr="00896BFC">
        <w:rPr>
          <w:rFonts w:ascii="Times New Roman" w:hAnsi="Times New Roman" w:cs="Times New Roman"/>
          <w:sz w:val="20"/>
          <w:szCs w:val="20"/>
        </w:rPr>
        <w:t>. Устройство систем кондиционирования и вентиляции без наружного</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блока с подачей воздуха через отверстие в стене диаметром до 0,2 м, разрешается</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на всех фасадах без разработки проекта устройства архитектурного проема.</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22</w:t>
      </w:r>
      <w:r w:rsidR="00C07D80" w:rsidRPr="00896BFC">
        <w:rPr>
          <w:rFonts w:ascii="Times New Roman" w:hAnsi="Times New Roman" w:cs="Times New Roman"/>
          <w:sz w:val="20"/>
          <w:szCs w:val="20"/>
        </w:rPr>
        <w:t>. Устройство вентиляционных трубопроводов на поверхностях дворовых</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фасадах разрешается в нишах, за архитектурными выступами, не</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затрагивающими основную поверхность фасада.</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23</w:t>
      </w:r>
      <w:r w:rsidR="00C07D80" w:rsidRPr="00896BFC">
        <w:rPr>
          <w:rFonts w:ascii="Times New Roman" w:hAnsi="Times New Roman" w:cs="Times New Roman"/>
          <w:sz w:val="20"/>
          <w:szCs w:val="20"/>
        </w:rPr>
        <w:t>. На крыше зданий с выразительным силуэтом, на силуэтных завершениях</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зданий, строений и сооружений, на парапетах, ограждениях кровли</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проектирование размещения инженерного и технического оборудования фасадов</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запрещается.</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24</w:t>
      </w:r>
      <w:r w:rsidR="00C07D80" w:rsidRPr="00896BFC">
        <w:rPr>
          <w:rFonts w:ascii="Times New Roman" w:hAnsi="Times New Roman" w:cs="Times New Roman"/>
          <w:sz w:val="20"/>
          <w:szCs w:val="20"/>
        </w:rPr>
        <w:t>. Физические и юридические лица, во владении и пользовании которых</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находятся земельные участки с расположенными на них детскими игровыми и</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спортивными площадками, обязаны обеспечить наличие сертифицированного</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игрового и спортивного оборудования.</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C07D80" w:rsidRPr="00896BFC">
        <w:rPr>
          <w:rFonts w:ascii="Times New Roman" w:hAnsi="Times New Roman" w:cs="Times New Roman"/>
          <w:sz w:val="20"/>
          <w:szCs w:val="20"/>
        </w:rPr>
        <w:t>2</w:t>
      </w:r>
      <w:r w:rsidR="00741C25" w:rsidRPr="00896BFC">
        <w:rPr>
          <w:rFonts w:ascii="Times New Roman" w:hAnsi="Times New Roman" w:cs="Times New Roman"/>
          <w:sz w:val="20"/>
          <w:szCs w:val="20"/>
        </w:rPr>
        <w:t>5</w:t>
      </w:r>
      <w:r w:rsidR="00C07D80" w:rsidRPr="00896BFC">
        <w:rPr>
          <w:rFonts w:ascii="Times New Roman" w:hAnsi="Times New Roman" w:cs="Times New Roman"/>
          <w:sz w:val="20"/>
          <w:szCs w:val="20"/>
        </w:rPr>
        <w:t>. Запрещается:</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разрушение и повреждение оборудования, нанесение надписей</w:t>
      </w:r>
      <w:r w:rsidR="00741C25"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различного содержания, размещение информационных материалов;</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использование оборудования не по назначению (детского игрового и</w:t>
      </w:r>
      <w:r w:rsidR="00741C25" w:rsidRPr="00896BFC">
        <w:rPr>
          <w:rFonts w:ascii="Times New Roman" w:hAnsi="Times New Roman" w:cs="Times New Roman"/>
          <w:sz w:val="20"/>
          <w:szCs w:val="20"/>
        </w:rPr>
        <w:t xml:space="preserve"> </w:t>
      </w:r>
      <w:r w:rsidRPr="00896BFC">
        <w:rPr>
          <w:rFonts w:ascii="Times New Roman" w:hAnsi="Times New Roman" w:cs="Times New Roman"/>
          <w:sz w:val="20"/>
          <w:szCs w:val="20"/>
        </w:rPr>
        <w:t>спортивного, иного оборудования);</w:t>
      </w:r>
    </w:p>
    <w:p w:rsidR="00C07D80" w:rsidRPr="00896BFC" w:rsidRDefault="00C07D8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снос, перестановка оборудования, не влекущие их повреждения или</w:t>
      </w:r>
      <w:r w:rsidR="00741C25" w:rsidRPr="00896BFC">
        <w:rPr>
          <w:rFonts w:ascii="Times New Roman" w:hAnsi="Times New Roman" w:cs="Times New Roman"/>
          <w:sz w:val="20"/>
          <w:szCs w:val="20"/>
        </w:rPr>
        <w:t xml:space="preserve"> </w:t>
      </w:r>
      <w:r w:rsidRPr="00896BFC">
        <w:rPr>
          <w:rFonts w:ascii="Times New Roman" w:hAnsi="Times New Roman" w:cs="Times New Roman"/>
          <w:sz w:val="20"/>
          <w:szCs w:val="20"/>
        </w:rPr>
        <w:t>уничтожения, если это не связано с проведением спасательных и иных</w:t>
      </w:r>
      <w:r w:rsidR="00741C25"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неотложных работ.</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C07D80" w:rsidRPr="00896BFC">
        <w:rPr>
          <w:rFonts w:ascii="Times New Roman" w:hAnsi="Times New Roman" w:cs="Times New Roman"/>
          <w:sz w:val="20"/>
          <w:szCs w:val="20"/>
        </w:rPr>
        <w:t>2</w:t>
      </w:r>
      <w:r w:rsidR="00741C25" w:rsidRPr="00896BFC">
        <w:rPr>
          <w:rFonts w:ascii="Times New Roman" w:hAnsi="Times New Roman" w:cs="Times New Roman"/>
          <w:sz w:val="20"/>
          <w:szCs w:val="20"/>
        </w:rPr>
        <w:t>6</w:t>
      </w:r>
      <w:r w:rsidR="00C07D80" w:rsidRPr="00896BFC">
        <w:rPr>
          <w:rFonts w:ascii="Times New Roman" w:hAnsi="Times New Roman" w:cs="Times New Roman"/>
          <w:sz w:val="20"/>
          <w:szCs w:val="20"/>
        </w:rPr>
        <w:t>. Установку скамей следует предусматривать на твердые виды покрытия</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или фундамент. В зонах отдыха, лесопарках, детских игровых и спортивных</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площадках может допускаться установка скамей на мягкие виды покрытия. При</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наличии фундамента его части необходимо выполнять не выступающими над</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поверхностью земли.</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741C25" w:rsidRPr="00896BFC">
        <w:rPr>
          <w:rFonts w:ascii="Times New Roman" w:hAnsi="Times New Roman" w:cs="Times New Roman"/>
          <w:sz w:val="20"/>
          <w:szCs w:val="20"/>
        </w:rPr>
        <w:t>27</w:t>
      </w:r>
      <w:r w:rsidR="00C07D80" w:rsidRPr="00896BFC">
        <w:rPr>
          <w:rFonts w:ascii="Times New Roman" w:hAnsi="Times New Roman" w:cs="Times New Roman"/>
          <w:sz w:val="20"/>
          <w:szCs w:val="20"/>
        </w:rPr>
        <w:t>. В границах особо охраняемых природных территорий скамьи и столы</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необходимо проектировать из древесных пней-срубов, бревен и плах, не</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имеющих сколов и острых углов.</w:t>
      </w:r>
    </w:p>
    <w:p w:rsidR="00C07D8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20.</w:t>
      </w:r>
      <w:r w:rsidR="00741C25" w:rsidRPr="00896BFC">
        <w:rPr>
          <w:rFonts w:ascii="Times New Roman" w:hAnsi="Times New Roman" w:cs="Times New Roman"/>
          <w:sz w:val="20"/>
          <w:szCs w:val="20"/>
        </w:rPr>
        <w:t>28</w:t>
      </w:r>
      <w:r w:rsidR="00C07D80" w:rsidRPr="00896BFC">
        <w:rPr>
          <w:rFonts w:ascii="Times New Roman" w:hAnsi="Times New Roman" w:cs="Times New Roman"/>
          <w:sz w:val="20"/>
          <w:szCs w:val="20"/>
        </w:rPr>
        <w:t>. Количество размещаемой мебели на проектируемой территории</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необходимо устанавливать в зависимости от функционального назначения</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территории и количества посетителей конкретной территории.</w:t>
      </w:r>
    </w:p>
    <w:p w:rsidR="0092044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w:t>
      </w:r>
      <w:r w:rsidR="00C07D80" w:rsidRPr="00896BFC">
        <w:rPr>
          <w:rFonts w:ascii="Times New Roman" w:hAnsi="Times New Roman" w:cs="Times New Roman"/>
          <w:sz w:val="20"/>
          <w:szCs w:val="20"/>
        </w:rPr>
        <w:t>2</w:t>
      </w:r>
      <w:r w:rsidR="00741C25" w:rsidRPr="00896BFC">
        <w:rPr>
          <w:rFonts w:ascii="Times New Roman" w:hAnsi="Times New Roman" w:cs="Times New Roman"/>
          <w:sz w:val="20"/>
          <w:szCs w:val="20"/>
        </w:rPr>
        <w:t>9</w:t>
      </w:r>
      <w:r w:rsidR="00C07D80" w:rsidRPr="00896BFC">
        <w:rPr>
          <w:rFonts w:ascii="Times New Roman" w:hAnsi="Times New Roman" w:cs="Times New Roman"/>
          <w:sz w:val="20"/>
          <w:szCs w:val="20"/>
        </w:rPr>
        <w:t>. В отношении детского игрового, спортивного и другого оборудования</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требуется разработка проекта благоустройства, а также согласование проекта</w:t>
      </w:r>
      <w:r w:rsidR="00741C25" w:rsidRPr="00896BFC">
        <w:rPr>
          <w:rFonts w:ascii="Times New Roman" w:hAnsi="Times New Roman" w:cs="Times New Roman"/>
          <w:sz w:val="20"/>
          <w:szCs w:val="20"/>
        </w:rPr>
        <w:t xml:space="preserve"> </w:t>
      </w:r>
      <w:r w:rsidR="00C07D80" w:rsidRPr="00896BFC">
        <w:rPr>
          <w:rFonts w:ascii="Times New Roman" w:hAnsi="Times New Roman" w:cs="Times New Roman"/>
          <w:sz w:val="20"/>
          <w:szCs w:val="20"/>
        </w:rPr>
        <w:t xml:space="preserve">благоустройства с </w:t>
      </w:r>
      <w:r w:rsidRPr="00896BFC">
        <w:rPr>
          <w:rFonts w:ascii="Times New Roman" w:hAnsi="Times New Roman" w:cs="Times New Roman"/>
          <w:sz w:val="20"/>
          <w:szCs w:val="20"/>
        </w:rPr>
        <w:t>администрации сельского поселения Куть-</w:t>
      </w:r>
      <w:proofErr w:type="spellStart"/>
      <w:r w:rsidRPr="00896BFC">
        <w:rPr>
          <w:rFonts w:ascii="Times New Roman" w:hAnsi="Times New Roman" w:cs="Times New Roman"/>
          <w:sz w:val="20"/>
          <w:szCs w:val="20"/>
        </w:rPr>
        <w:t>Ях</w:t>
      </w:r>
      <w:proofErr w:type="spellEnd"/>
      <w:r w:rsidRPr="00896BFC">
        <w:rPr>
          <w:rFonts w:ascii="Times New Roman" w:hAnsi="Times New Roman" w:cs="Times New Roman"/>
          <w:sz w:val="20"/>
          <w:szCs w:val="20"/>
        </w:rPr>
        <w:t>.</w:t>
      </w:r>
    </w:p>
    <w:p w:rsidR="00923853"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p>
    <w:p w:rsidR="00920440" w:rsidRPr="00896BFC" w:rsidRDefault="00920440"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21. Коммунально-бытовое оборудование</w:t>
      </w:r>
    </w:p>
    <w:p w:rsidR="00920440" w:rsidRPr="00896BFC" w:rsidRDefault="00920440"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920440" w:rsidRPr="00896BFC" w:rsidRDefault="0092385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21.</w:t>
      </w:r>
      <w:r w:rsidR="00920440" w:rsidRPr="00896BFC">
        <w:rPr>
          <w:rFonts w:ascii="Times New Roman" w:hAnsi="Times New Roman" w:cs="Times New Roman"/>
          <w:color w:val="000000"/>
          <w:sz w:val="20"/>
          <w:szCs w:val="20"/>
        </w:rPr>
        <w:t>1.</w:t>
      </w:r>
      <w:r w:rsidRPr="00896BFC">
        <w:rPr>
          <w:rFonts w:ascii="Times New Roman" w:hAnsi="Times New Roman" w:cs="Times New Roman"/>
          <w:color w:val="000000"/>
          <w:sz w:val="20"/>
          <w:szCs w:val="20"/>
        </w:rPr>
        <w:t xml:space="preserve"> </w:t>
      </w:r>
      <w:r w:rsidR="00920440" w:rsidRPr="00896BFC">
        <w:rPr>
          <w:rFonts w:ascii="Times New Roman" w:hAnsi="Times New Roman" w:cs="Times New Roman"/>
          <w:color w:val="000000"/>
          <w:sz w:val="20"/>
          <w:szCs w:val="20"/>
        </w:rPr>
        <w:t>Коммунально- бытовое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CC2269" w:rsidRPr="00896BFC" w:rsidRDefault="0092385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21.</w:t>
      </w:r>
      <w:r w:rsidR="00CC2269" w:rsidRPr="00896BFC">
        <w:rPr>
          <w:rFonts w:ascii="Times New Roman" w:hAnsi="Times New Roman" w:cs="Times New Roman"/>
          <w:color w:val="000000"/>
          <w:sz w:val="20"/>
          <w:szCs w:val="20"/>
        </w:rPr>
        <w:t>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пригородной электрички).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C2269" w:rsidRPr="00896BFC" w:rsidRDefault="0092385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21.</w:t>
      </w:r>
      <w:r w:rsidR="00CC2269" w:rsidRPr="00896BFC">
        <w:rPr>
          <w:rFonts w:ascii="Times New Roman" w:hAnsi="Times New Roman" w:cs="Times New Roman"/>
          <w:color w:val="000000"/>
          <w:sz w:val="20"/>
          <w:szCs w:val="20"/>
        </w:rPr>
        <w:t>3.</w:t>
      </w:r>
      <w:r w:rsidR="00854FF2" w:rsidRPr="00896BFC">
        <w:rPr>
          <w:rFonts w:ascii="Times New Roman" w:hAnsi="Times New Roman" w:cs="Times New Roman"/>
          <w:color w:val="000000"/>
          <w:sz w:val="20"/>
          <w:szCs w:val="20"/>
        </w:rPr>
        <w:t xml:space="preserve"> </w:t>
      </w:r>
      <w:r w:rsidR="00CC2269" w:rsidRPr="00896BFC">
        <w:rPr>
          <w:rFonts w:ascii="Times New Roman" w:hAnsi="Times New Roman" w:cs="Times New Roman"/>
          <w:color w:val="000000"/>
          <w:sz w:val="20"/>
          <w:szCs w:val="20"/>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20440" w:rsidRPr="00896BFC" w:rsidRDefault="00923853"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lastRenderedPageBreak/>
        <w:t>21.</w:t>
      </w:r>
      <w:r w:rsidR="00CC2269" w:rsidRPr="00896BFC">
        <w:rPr>
          <w:rFonts w:ascii="Times New Roman" w:hAnsi="Times New Roman" w:cs="Times New Roman"/>
          <w:sz w:val="20"/>
          <w:szCs w:val="20"/>
        </w:rPr>
        <w:t>4</w:t>
      </w:r>
      <w:r w:rsidR="00920440" w:rsidRPr="00896BFC">
        <w:rPr>
          <w:rFonts w:ascii="Times New Roman" w:hAnsi="Times New Roman" w:cs="Times New Roman"/>
          <w:sz w:val="20"/>
          <w:szCs w:val="20"/>
        </w:rPr>
        <w:t>. 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92044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21.</w:t>
      </w:r>
      <w:r w:rsidR="00CC2269" w:rsidRPr="00896BFC">
        <w:rPr>
          <w:rFonts w:ascii="Times New Roman" w:hAnsi="Times New Roman" w:cs="Times New Roman"/>
          <w:sz w:val="20"/>
          <w:szCs w:val="20"/>
        </w:rPr>
        <w:t>5</w:t>
      </w:r>
      <w:r w:rsidR="00920440" w:rsidRPr="00896BFC">
        <w:rPr>
          <w:rFonts w:ascii="Times New Roman" w:hAnsi="Times New Roman" w:cs="Times New Roman"/>
          <w:sz w:val="20"/>
          <w:szCs w:val="20"/>
        </w:rPr>
        <w:t>. 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Ширина зоны растительных компонентов составляет не менее 1 м.</w:t>
      </w:r>
    </w:p>
    <w:p w:rsidR="0092044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21.</w:t>
      </w:r>
      <w:r w:rsidR="00CC2269" w:rsidRPr="00896BFC">
        <w:rPr>
          <w:rFonts w:ascii="Times New Roman" w:hAnsi="Times New Roman" w:cs="Times New Roman"/>
          <w:sz w:val="20"/>
          <w:szCs w:val="20"/>
        </w:rPr>
        <w:t>6</w:t>
      </w:r>
      <w:r w:rsidR="00920440" w:rsidRPr="00896BFC">
        <w:rPr>
          <w:rFonts w:ascii="Times New Roman" w:hAnsi="Times New Roman" w:cs="Times New Roman"/>
          <w:sz w:val="20"/>
          <w:szCs w:val="20"/>
        </w:rPr>
        <w:t>. Площадки для установки контейнеров для накопления отходов должны</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иметь твердое водонепроницаемое покрытие (бетонное, асфальтобетонное),</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освещены, ограничены ограждениями или зелеными насаждениями, иметь</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удобные пути для подъезда специализированного транспорта и подхода жителей.</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Количество контейнерных площадок и устанавливаемых контейнеров</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определяется расчетами объемов накопления отходов.</w:t>
      </w:r>
    </w:p>
    <w:p w:rsidR="0092044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21.</w:t>
      </w:r>
      <w:r w:rsidR="00CC2269" w:rsidRPr="00896BFC">
        <w:rPr>
          <w:rFonts w:ascii="Times New Roman" w:hAnsi="Times New Roman" w:cs="Times New Roman"/>
          <w:sz w:val="20"/>
          <w:szCs w:val="20"/>
        </w:rPr>
        <w:t>7</w:t>
      </w:r>
      <w:r w:rsidR="00920440" w:rsidRPr="00896BFC">
        <w:rPr>
          <w:rFonts w:ascii="Times New Roman" w:hAnsi="Times New Roman" w:cs="Times New Roman"/>
          <w:sz w:val="20"/>
          <w:szCs w:val="20"/>
        </w:rPr>
        <w:t>. Количество контейнерных площадок и устанавливаемых контейнеров</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определяется расчетами объемов накопления отходов, но не более 5 контейнеров</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на 1 контейнерную площадку.</w:t>
      </w:r>
    </w:p>
    <w:p w:rsidR="0092044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21.8</w:t>
      </w:r>
      <w:r w:rsidR="00920440" w:rsidRPr="00896BFC">
        <w:rPr>
          <w:rFonts w:ascii="Times New Roman" w:hAnsi="Times New Roman" w:cs="Times New Roman"/>
          <w:sz w:val="20"/>
          <w:szCs w:val="20"/>
        </w:rPr>
        <w:t>. Площадки для сбора мусора и пищевых отходов должны располагаться на</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расстоянии не менее 30 м от объектов торговли и 25 м от жилых домов, детских</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игровых и спортивных площадок и площадок для отдыха. Допускается</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сокращать указанное расстояние, исходя из местных условий размещения</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торговых объектов по решению комиссии с участием органов государственной и</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муниципальной власти.</w:t>
      </w:r>
    </w:p>
    <w:p w:rsidR="00920440" w:rsidRPr="00896BFC" w:rsidRDefault="0092385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21.9. </w:t>
      </w:r>
      <w:r w:rsidR="00920440" w:rsidRPr="00896BFC">
        <w:rPr>
          <w:rFonts w:ascii="Times New Roman" w:hAnsi="Times New Roman" w:cs="Times New Roman"/>
          <w:sz w:val="20"/>
          <w:szCs w:val="20"/>
        </w:rPr>
        <w:t>На всех площадях и улицах, парках, остановках и стоянках транспорта, у</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входа и выхода из зданий и в других общественных местах устанавливаются</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урны с интервалом не более чем через 40 м на оживленных и 100 м на</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малолюдных территориях и в количестве, достаточном для предотвращения</w:t>
      </w:r>
      <w:r w:rsidR="00CC2269" w:rsidRPr="00896BFC">
        <w:rPr>
          <w:rFonts w:ascii="Times New Roman" w:hAnsi="Times New Roman" w:cs="Times New Roman"/>
          <w:sz w:val="20"/>
          <w:szCs w:val="20"/>
        </w:rPr>
        <w:t xml:space="preserve"> </w:t>
      </w:r>
      <w:r w:rsidR="00920440" w:rsidRPr="00896BFC">
        <w:rPr>
          <w:rFonts w:ascii="Times New Roman" w:hAnsi="Times New Roman" w:cs="Times New Roman"/>
          <w:sz w:val="20"/>
          <w:szCs w:val="20"/>
        </w:rPr>
        <w:t>засорения вышеуказанных территорий.</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p>
    <w:p w:rsidR="00841819" w:rsidRPr="00896BFC" w:rsidRDefault="00841819"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22. Объекты для размещения информации</w:t>
      </w:r>
    </w:p>
    <w:p w:rsidR="00EC70FA" w:rsidRPr="00896BFC" w:rsidRDefault="00EC70FA"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w:t>
      </w:r>
      <w:r w:rsidR="00841819" w:rsidRPr="00896BFC">
        <w:rPr>
          <w:rFonts w:ascii="Times New Roman" w:hAnsi="Times New Roman" w:cs="Times New Roman"/>
          <w:sz w:val="20"/>
          <w:szCs w:val="20"/>
        </w:rPr>
        <w:t>1. Проектирование объектов для размещения информации разрешается без</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уничтожения элементов декора фасада здания, строения, сооружения.</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w:t>
      </w:r>
      <w:r w:rsidR="00841819" w:rsidRPr="00896BFC">
        <w:rPr>
          <w:rFonts w:ascii="Times New Roman" w:hAnsi="Times New Roman" w:cs="Times New Roman"/>
          <w:sz w:val="20"/>
          <w:szCs w:val="20"/>
        </w:rPr>
        <w:t>2. При проектировании объектов для размещения информации следует</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соблюдать упорядоченность таких объектов для размещения информации в</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пределах фасада здания, строения, сооружения.</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w:t>
      </w:r>
      <w:r w:rsidR="00841819" w:rsidRPr="00896BFC">
        <w:rPr>
          <w:rFonts w:ascii="Times New Roman" w:hAnsi="Times New Roman" w:cs="Times New Roman"/>
          <w:sz w:val="20"/>
          <w:szCs w:val="20"/>
        </w:rPr>
        <w:t>3. При проектировании объектов для размещения информации следует</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соблюдать стилистическое соответствие таких объектов для размещения</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информации с архитектурно-градостроительным обликом здания, строения,</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сооружения.</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w:t>
      </w:r>
      <w:r w:rsidR="00841819" w:rsidRPr="00896BFC">
        <w:rPr>
          <w:rFonts w:ascii="Times New Roman" w:hAnsi="Times New Roman" w:cs="Times New Roman"/>
          <w:sz w:val="20"/>
          <w:szCs w:val="20"/>
        </w:rPr>
        <w:t>4. При проектировании объектов для размещения информации следует</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соблюдать цветовую гармонию таких объектов для размещения информации с</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цветовым решением фасада здания, строения, сооружения.</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w:t>
      </w:r>
      <w:r w:rsidR="00841819" w:rsidRPr="00896BFC">
        <w:rPr>
          <w:rFonts w:ascii="Times New Roman" w:hAnsi="Times New Roman" w:cs="Times New Roman"/>
          <w:sz w:val="20"/>
          <w:szCs w:val="20"/>
        </w:rPr>
        <w:t>5. При проектировании объектов для размещения информации следует</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соблюдать соразмерность таких объектов для размещения информации с</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lastRenderedPageBreak/>
        <w:t>архитектурными деталями и элементами декора фасадов зданий, строений,</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сооружений.</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22.6</w:t>
      </w:r>
      <w:r w:rsidR="00841819" w:rsidRPr="00896BFC">
        <w:rPr>
          <w:rFonts w:ascii="Times New Roman" w:hAnsi="Times New Roman" w:cs="Times New Roman"/>
          <w:sz w:val="20"/>
          <w:szCs w:val="20"/>
        </w:rPr>
        <w:t>. При проектировании объектов для размещения информации следует</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соблюдать требования Федеральных законов Российской Федерации от</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13.03.2006 года № 38-ФЗ «О рекламе», от 01.06.2005 года № 53-ФЗ</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 государственном языке Российской Федерации».</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22.7</w:t>
      </w:r>
      <w:r w:rsidR="00841819" w:rsidRPr="00896BFC">
        <w:rPr>
          <w:rFonts w:ascii="Times New Roman" w:hAnsi="Times New Roman" w:cs="Times New Roman"/>
          <w:sz w:val="20"/>
          <w:szCs w:val="20"/>
        </w:rPr>
        <w:t>. Проектирование объектов для размещения информации должно быть</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безопасно для людей, удобно в эксплуатации и ремонте, с высоким уровнем</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художественного и технического исполнения, с использованием качественных,</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долговечных материалов с высокими декоративными и эксплуатационными</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свойствами.</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22.8</w:t>
      </w:r>
      <w:r w:rsidR="00841819" w:rsidRPr="00896BFC">
        <w:rPr>
          <w:rFonts w:ascii="Times New Roman" w:hAnsi="Times New Roman" w:cs="Times New Roman"/>
          <w:sz w:val="20"/>
          <w:szCs w:val="20"/>
        </w:rPr>
        <w:t>. Под знаками адресации понимаются унифицированные элементы</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городской ориентирующей информации, обозначающие наименования улиц,</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номера домов, корпусов, подъездов и квартир в них.</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22.9</w:t>
      </w:r>
      <w:r w:rsidR="00841819" w:rsidRPr="00896BFC">
        <w:rPr>
          <w:rFonts w:ascii="Times New Roman" w:hAnsi="Times New Roman" w:cs="Times New Roman"/>
          <w:sz w:val="20"/>
          <w:szCs w:val="20"/>
        </w:rPr>
        <w:t>. Основными видами знаков адресации являются: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номерные знаки, обозначающие наименование улицы, номер дома,</w:t>
      </w:r>
      <w:r w:rsidR="006D0557" w:rsidRPr="00896BFC">
        <w:rPr>
          <w:rFonts w:ascii="Times New Roman" w:hAnsi="Times New Roman" w:cs="Times New Roman"/>
          <w:sz w:val="20"/>
          <w:szCs w:val="20"/>
        </w:rPr>
        <w:t xml:space="preserve"> </w:t>
      </w:r>
      <w:r w:rsidRPr="00896BFC">
        <w:rPr>
          <w:rFonts w:ascii="Times New Roman" w:hAnsi="Times New Roman" w:cs="Times New Roman"/>
          <w:sz w:val="20"/>
          <w:szCs w:val="20"/>
        </w:rPr>
        <w:t>квартиры и помещения;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указатели названия улицы, площади, обозначающие, в том числе,</w:t>
      </w:r>
      <w:r w:rsidR="006D0557" w:rsidRPr="00896BFC">
        <w:rPr>
          <w:rFonts w:ascii="Times New Roman" w:hAnsi="Times New Roman" w:cs="Times New Roman"/>
          <w:sz w:val="20"/>
          <w:szCs w:val="20"/>
        </w:rPr>
        <w:t xml:space="preserve"> </w:t>
      </w:r>
      <w:r w:rsidRPr="00896BFC">
        <w:rPr>
          <w:rFonts w:ascii="Times New Roman" w:hAnsi="Times New Roman" w:cs="Times New Roman"/>
          <w:sz w:val="20"/>
          <w:szCs w:val="20"/>
        </w:rPr>
        <w:t>нумерацию домов на участке улицы, в микрорайоне.</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22.10</w:t>
      </w:r>
      <w:r w:rsidR="00841819" w:rsidRPr="00896BFC">
        <w:rPr>
          <w:rFonts w:ascii="Times New Roman" w:hAnsi="Times New Roman" w:cs="Times New Roman"/>
          <w:sz w:val="20"/>
          <w:szCs w:val="20"/>
        </w:rPr>
        <w:t>. Общими требованиями к размещению знаков адресации являются: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унификация мест размещения, соблюдение единых правил размещения;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хорошая видимость с учетом условий пешеходного и транспортного</w:t>
      </w:r>
      <w:r w:rsidR="006D0557" w:rsidRPr="00896BFC">
        <w:rPr>
          <w:rFonts w:ascii="Times New Roman" w:hAnsi="Times New Roman" w:cs="Times New Roman"/>
          <w:sz w:val="20"/>
          <w:szCs w:val="20"/>
        </w:rPr>
        <w:t xml:space="preserve"> </w:t>
      </w:r>
      <w:r w:rsidRPr="00896BFC">
        <w:rPr>
          <w:rFonts w:ascii="Times New Roman" w:hAnsi="Times New Roman" w:cs="Times New Roman"/>
          <w:sz w:val="20"/>
          <w:szCs w:val="20"/>
        </w:rPr>
        <w:t>движения, дистанций восприятия, архитектуры зданий, освещенности, зеленых</w:t>
      </w:r>
      <w:r w:rsidR="006D0557"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насаждений.</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22.11</w:t>
      </w:r>
      <w:r w:rsidR="00841819" w:rsidRPr="00896BFC">
        <w:rPr>
          <w:rFonts w:ascii="Times New Roman" w:hAnsi="Times New Roman" w:cs="Times New Roman"/>
          <w:sz w:val="20"/>
          <w:szCs w:val="20"/>
        </w:rPr>
        <w:t>. На фасадах зданий, строений и сооружений должны быть размещены</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следующие информационные указатели:</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указатель наименования улицы, площади, проспекта, микрорайона;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указатель номера дома и корпуса;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указатель номера подъезда и квартир;</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указатель пожарного гидранта;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указатель класса энергетической эффективности;</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указатели камер магистрали и колодцев водопроводной сети, городской</w:t>
      </w:r>
      <w:r w:rsidR="006D0557" w:rsidRPr="00896BFC">
        <w:rPr>
          <w:rFonts w:ascii="Times New Roman" w:hAnsi="Times New Roman" w:cs="Times New Roman"/>
          <w:sz w:val="20"/>
          <w:szCs w:val="20"/>
        </w:rPr>
        <w:t xml:space="preserve"> </w:t>
      </w:r>
      <w:r w:rsidRPr="00896BFC">
        <w:rPr>
          <w:rFonts w:ascii="Times New Roman" w:hAnsi="Times New Roman" w:cs="Times New Roman"/>
          <w:sz w:val="20"/>
          <w:szCs w:val="20"/>
        </w:rPr>
        <w:t>канализации, инженерных сетей, иные указатели.</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22.12</w:t>
      </w:r>
      <w:r w:rsidR="00841819" w:rsidRPr="00896BFC">
        <w:rPr>
          <w:rFonts w:ascii="Times New Roman" w:hAnsi="Times New Roman" w:cs="Times New Roman"/>
          <w:sz w:val="20"/>
          <w:szCs w:val="20"/>
        </w:rPr>
        <w:t>. Состав информационных указателей на конкретном здании, строении</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или сооружении и условия их размещения определяется функциональным</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назначением и местоположением зданий, строений и сооружений относительно</w:t>
      </w:r>
      <w:r w:rsidR="006D0557"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улично-дорожной сети.</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22.13</w:t>
      </w:r>
      <w:r w:rsidR="00841819" w:rsidRPr="00896BFC">
        <w:rPr>
          <w:rFonts w:ascii="Times New Roman" w:hAnsi="Times New Roman" w:cs="Times New Roman"/>
          <w:sz w:val="20"/>
          <w:szCs w:val="20"/>
        </w:rPr>
        <w:t>. На наружном фасаде каждого дома независимо от его принадлежности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устанавливается знак адресации, форма которого устанавливается</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соответствующим муниципальным нормативным правовым актом</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администрации.</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22.14</w:t>
      </w:r>
      <w:r w:rsidR="00841819" w:rsidRPr="00896BFC">
        <w:rPr>
          <w:rFonts w:ascii="Times New Roman" w:hAnsi="Times New Roman" w:cs="Times New Roman"/>
          <w:sz w:val="20"/>
          <w:szCs w:val="20"/>
        </w:rPr>
        <w:t>. Размещение информационных указателей на участках фасада, плохо</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просматривающихся со стороны транспортного и пешеходного движения, вблизи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выступающих элементов фасада или на заглубленных участках фасада, на</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элементах декора, карнизах, воротах не допускается.</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22.15</w:t>
      </w:r>
      <w:r w:rsidR="00841819" w:rsidRPr="00896BFC">
        <w:rPr>
          <w:rFonts w:ascii="Times New Roman" w:hAnsi="Times New Roman" w:cs="Times New Roman"/>
          <w:sz w:val="20"/>
          <w:szCs w:val="20"/>
        </w:rPr>
        <w:t>. Все надписи на информационных указателях должны быть четко</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различимы.</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22.16</w:t>
      </w:r>
      <w:r w:rsidR="00841819" w:rsidRPr="00896BFC">
        <w:rPr>
          <w:rFonts w:ascii="Times New Roman" w:hAnsi="Times New Roman" w:cs="Times New Roman"/>
          <w:sz w:val="20"/>
          <w:szCs w:val="20"/>
        </w:rPr>
        <w:t>. Произвольное перемещение знаков адресации с установленного места не</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допускается.</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22.17</w:t>
      </w:r>
      <w:r w:rsidR="00841819" w:rsidRPr="00896BFC">
        <w:rPr>
          <w:rFonts w:ascii="Times New Roman" w:hAnsi="Times New Roman" w:cs="Times New Roman"/>
          <w:sz w:val="20"/>
          <w:szCs w:val="20"/>
        </w:rPr>
        <w:t>. Знаки адресации размещаются: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на лицевом фасаде - в простенке с правой стороны фасада;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на улицах с односторонним движением транспорта - на стороне фасада,</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ближней по направлению движения транспорта;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 арки или главного входа - с правой стороны или над проемом;</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4) на дворовых фасадах - в простенке со стороны </w:t>
      </w:r>
      <w:proofErr w:type="spellStart"/>
      <w:r w:rsidRPr="00896BFC">
        <w:rPr>
          <w:rFonts w:ascii="Times New Roman" w:hAnsi="Times New Roman" w:cs="Times New Roman"/>
          <w:sz w:val="20"/>
          <w:szCs w:val="20"/>
        </w:rPr>
        <w:t>внутримикрорайонного</w:t>
      </w:r>
      <w:proofErr w:type="spellEnd"/>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проезда;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при длине фасада более 100 м - на его противоположных сторонах;</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на оградах и корпусах промышленных предприятий - справа от главного</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входа, въезда.</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22.18</w:t>
      </w:r>
      <w:r w:rsidR="00841819" w:rsidRPr="00896BFC">
        <w:rPr>
          <w:rFonts w:ascii="Times New Roman" w:hAnsi="Times New Roman" w:cs="Times New Roman"/>
          <w:sz w:val="20"/>
          <w:szCs w:val="20"/>
        </w:rPr>
        <w:t>. Размещение знаков адресации должно отвечать следующим</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требованиям:</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высота от поверхности земли - 2,5 - 3,5 м (в районах современной</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застройки - до 5 м);</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размещение на участке фасада, свободном от выступающих</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архитектурных деталей;</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привязка к вертикальной оси простенка, архитектурным членениям</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единая вертикальная отметка размещения знаков на соседних фасадах;</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отсутствие внешних заслоняющих объектов (деревьев, построек).</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22.19</w:t>
      </w:r>
      <w:r w:rsidR="00841819" w:rsidRPr="00896BFC">
        <w:rPr>
          <w:rFonts w:ascii="Times New Roman" w:hAnsi="Times New Roman" w:cs="Times New Roman"/>
          <w:sz w:val="20"/>
          <w:szCs w:val="20"/>
        </w:rPr>
        <w:t>. Указатели наименования улицы, площади с обозначением нумерации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домов на участке улицы, в квартале размещаются: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 перекрестка улиц - в простенке на угловом участке фасада;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при размещении рядом с номерным знаком - на единой вертикальной оси,</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над номерным знаком.</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22.20</w:t>
      </w:r>
      <w:r w:rsidR="00841819" w:rsidRPr="00896BFC">
        <w:rPr>
          <w:rFonts w:ascii="Times New Roman" w:hAnsi="Times New Roman" w:cs="Times New Roman"/>
          <w:sz w:val="20"/>
          <w:szCs w:val="20"/>
        </w:rPr>
        <w:t>. На зданиях, строениях, сооружениях, выходящих на две или три улицы,</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знаки адресации устанавливаются со стороны каждой улицы.</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22.21</w:t>
      </w:r>
      <w:r w:rsidR="00841819" w:rsidRPr="00896BFC">
        <w:rPr>
          <w:rFonts w:ascii="Times New Roman" w:hAnsi="Times New Roman" w:cs="Times New Roman"/>
          <w:sz w:val="20"/>
          <w:szCs w:val="20"/>
        </w:rPr>
        <w:t>. Указатели номеров подъездов и квартир в них размещаются над дверным</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проемом или на импосте заполнения дверного проема (горизонтальная табличка)</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или справа от дверного проема на высоте 2 - 2,5 м (вертикальная табличка).</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22.22</w:t>
      </w:r>
      <w:r w:rsidR="00841819" w:rsidRPr="00896BFC">
        <w:rPr>
          <w:rFonts w:ascii="Times New Roman" w:hAnsi="Times New Roman" w:cs="Times New Roman"/>
          <w:sz w:val="20"/>
          <w:szCs w:val="20"/>
        </w:rPr>
        <w:t>. Знаки адресации должны быть изготовлены из материалов с высокими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декоративными и эксплуатационными качествами, устойчивых к воздействию</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климатических условий, имеющих гарантированную антикоррозийную</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стойкость, морозоустойчивость, длительную светостойкость (для знаков 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надписей), малый вес.</w:t>
      </w:r>
    </w:p>
    <w:p w:rsidR="00841819" w:rsidRPr="00896BFC" w:rsidRDefault="008D55C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22.23</w:t>
      </w:r>
      <w:r w:rsidR="00841819" w:rsidRPr="00896BFC">
        <w:rPr>
          <w:rFonts w:ascii="Times New Roman" w:hAnsi="Times New Roman" w:cs="Times New Roman"/>
          <w:sz w:val="20"/>
          <w:szCs w:val="20"/>
        </w:rPr>
        <w:t>. Конструктивное решение знаков адресации должно обеспечивать</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прочность, удобство крепежа, минимальный контакт с архитектурными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поверхностями, удобство обслуживания (очистки, ремонта, замены деталей 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осветительных приборов), безопасность эксплуатации.</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22.24</w:t>
      </w:r>
      <w:r w:rsidR="00841819" w:rsidRPr="00896BFC">
        <w:rPr>
          <w:rFonts w:ascii="Times New Roman" w:hAnsi="Times New Roman" w:cs="Times New Roman"/>
          <w:sz w:val="20"/>
          <w:szCs w:val="20"/>
        </w:rPr>
        <w:t>. Внешний вид и устройство знаков адресации должны отвечать</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требованиям высокого художественного качества и современного технического</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решения.</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22.25</w:t>
      </w:r>
      <w:r w:rsidR="00841819" w:rsidRPr="00896BFC">
        <w:rPr>
          <w:rFonts w:ascii="Times New Roman" w:hAnsi="Times New Roman" w:cs="Times New Roman"/>
          <w:sz w:val="20"/>
          <w:szCs w:val="20"/>
        </w:rPr>
        <w:t>. Цветовое решение знаков адресации должно иметь унифицированный</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характер.</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22.26</w:t>
      </w:r>
      <w:r w:rsidR="00841819" w:rsidRPr="00896BFC">
        <w:rPr>
          <w:rFonts w:ascii="Times New Roman" w:hAnsi="Times New Roman" w:cs="Times New Roman"/>
          <w:sz w:val="20"/>
          <w:szCs w:val="20"/>
        </w:rPr>
        <w:t>. Для номерных знаков должны использоваться светоотражающие</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покрытия, обеспечивающие читаемость в темное время суток без внутренней</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подсветки.</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22.27</w:t>
      </w:r>
      <w:r w:rsidR="00841819" w:rsidRPr="00896BFC">
        <w:rPr>
          <w:rFonts w:ascii="Times New Roman" w:hAnsi="Times New Roman" w:cs="Times New Roman"/>
          <w:sz w:val="20"/>
          <w:szCs w:val="20"/>
        </w:rPr>
        <w:t>. Основными требованиями к эксплуатации знаков адресации являются: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контроль за наличием и техническим состоянием знаков;</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своевременная замена знаков (в случае изменения топонимики);</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установка и замена осветительных приборов;</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поддержание внешнего вида, периодическая очистка знаков;</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снятие, сохранение знаков в период проведения ремонтных работ на</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фасадах зданий и сооружений;</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регулирование условий видимости знаков (высоты зеленых насаждений).</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22.28</w:t>
      </w:r>
      <w:r w:rsidR="00841819" w:rsidRPr="00896BFC">
        <w:rPr>
          <w:rFonts w:ascii="Times New Roman" w:hAnsi="Times New Roman" w:cs="Times New Roman"/>
          <w:sz w:val="20"/>
          <w:szCs w:val="20"/>
        </w:rPr>
        <w:t>. Для размещения знаков адресации, информационных указателей не</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требуется разработка проекта благоустройства и согласование, за исключением</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элементов, внешний вид которых не соответствует установленным требованиям</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настоящих Правил.</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22.29</w:t>
      </w:r>
      <w:r w:rsidR="00841819" w:rsidRPr="00896BFC">
        <w:rPr>
          <w:rFonts w:ascii="Times New Roman" w:hAnsi="Times New Roman" w:cs="Times New Roman"/>
          <w:sz w:val="20"/>
          <w:szCs w:val="20"/>
        </w:rPr>
        <w:t xml:space="preserve">. </w:t>
      </w:r>
      <w:proofErr w:type="spellStart"/>
      <w:r w:rsidR="00841819" w:rsidRPr="00896BFC">
        <w:rPr>
          <w:rFonts w:ascii="Times New Roman" w:hAnsi="Times New Roman" w:cs="Times New Roman"/>
          <w:sz w:val="20"/>
          <w:szCs w:val="20"/>
        </w:rPr>
        <w:t>Рассеиватели</w:t>
      </w:r>
      <w:proofErr w:type="spellEnd"/>
      <w:r w:rsidR="00841819" w:rsidRPr="00896BFC">
        <w:rPr>
          <w:rFonts w:ascii="Times New Roman" w:hAnsi="Times New Roman" w:cs="Times New Roman"/>
          <w:sz w:val="20"/>
          <w:szCs w:val="20"/>
        </w:rPr>
        <w:t xml:space="preserve"> не должны иметь сколов и трещин. Символы, наносимые</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 xml:space="preserve">на </w:t>
      </w:r>
      <w:proofErr w:type="spellStart"/>
      <w:r w:rsidR="00841819" w:rsidRPr="00896BFC">
        <w:rPr>
          <w:rFonts w:ascii="Times New Roman" w:hAnsi="Times New Roman" w:cs="Times New Roman"/>
          <w:sz w:val="20"/>
          <w:szCs w:val="20"/>
        </w:rPr>
        <w:t>рассеиватели</w:t>
      </w:r>
      <w:proofErr w:type="spellEnd"/>
      <w:r w:rsidR="00841819" w:rsidRPr="00896BFC">
        <w:rPr>
          <w:rFonts w:ascii="Times New Roman" w:hAnsi="Times New Roman" w:cs="Times New Roman"/>
          <w:sz w:val="20"/>
          <w:szCs w:val="20"/>
        </w:rPr>
        <w:t>, должны распознаваться с расстояния не менее 50 м, а сигнал</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светофора - 100 м.</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22.30</w:t>
      </w:r>
      <w:r w:rsidR="00841819" w:rsidRPr="00896BFC">
        <w:rPr>
          <w:rFonts w:ascii="Times New Roman" w:hAnsi="Times New Roman" w:cs="Times New Roman"/>
          <w:sz w:val="20"/>
          <w:szCs w:val="20"/>
        </w:rPr>
        <w:t>. Информационное поле настенных вывесок должно проектироваться на</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части фасада здания, строения, сооружения соответствующей занимаемому</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заинтересованным лицом помещению, или над входом в него, между окнами 1-го</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и 2-го этажей, а также при возможности над окнами цокольного этажа, на единой</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горизонтальной оси с другими настенными вывесками в пределах фасада.</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22.31</w:t>
      </w:r>
      <w:r w:rsidR="00841819" w:rsidRPr="00896BFC">
        <w:rPr>
          <w:rFonts w:ascii="Times New Roman" w:hAnsi="Times New Roman" w:cs="Times New Roman"/>
          <w:sz w:val="20"/>
          <w:szCs w:val="20"/>
        </w:rPr>
        <w:t>. Приоритетом использования наружной поверхности стены над окнами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помещения обладает заинтересованное лицо, которому принадлежит это</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помещение на праве собственности (хозяйственного ведения, оперативного</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управления, аренды).</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22.32</w:t>
      </w:r>
      <w:r w:rsidR="00841819" w:rsidRPr="00896BFC">
        <w:rPr>
          <w:rFonts w:ascii="Times New Roman" w:hAnsi="Times New Roman" w:cs="Times New Roman"/>
          <w:sz w:val="20"/>
          <w:szCs w:val="20"/>
        </w:rPr>
        <w:t>. Заинтересованное лицо вправе проектировать одну настенную вывеску</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на одном фасаде в одной плоскости. Размещение заинтересованным лицом</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настенной вывески исключает возможность размещения им консольной вывески.</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22.33</w:t>
      </w:r>
      <w:r w:rsidR="00841819" w:rsidRPr="00896BFC">
        <w:rPr>
          <w:rFonts w:ascii="Times New Roman" w:hAnsi="Times New Roman" w:cs="Times New Roman"/>
          <w:sz w:val="20"/>
          <w:szCs w:val="20"/>
        </w:rPr>
        <w:t>. На фасадах, имеющих сложную и протяженную линию, разрешается</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проектирование нескольких настенных вывесок. Разрешается проектирование</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следующих видов вывесок:</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простые повторяющиеся вывески - вывески, проектируемые на фасаде в</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нескольких местах в пределах, занимаемых заинтересованным лицом помещений</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(несколько вывесок, идентичных по содержанию, композиционному и</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техническому исполнению и принадл</w:t>
      </w:r>
      <w:r w:rsidR="00F41B8C" w:rsidRPr="00896BFC">
        <w:rPr>
          <w:rFonts w:ascii="Times New Roman" w:hAnsi="Times New Roman" w:cs="Times New Roman"/>
          <w:sz w:val="20"/>
          <w:szCs w:val="20"/>
        </w:rPr>
        <w:t>ежащих заинтересованному лицу).</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Проектирование простых повторяющихся вывесок допустимо при соблюдении</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минимального расстояния между ними в 25 м в одной горизонтальной оси;</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 xml:space="preserve">2) сложная вывеска - вывеска, размещенная на фасаде </w:t>
      </w:r>
      <w:r w:rsidR="00F41B8C" w:rsidRPr="00896BFC">
        <w:rPr>
          <w:rFonts w:ascii="Times New Roman" w:hAnsi="Times New Roman" w:cs="Times New Roman"/>
          <w:sz w:val="20"/>
          <w:szCs w:val="20"/>
        </w:rPr>
        <w:t xml:space="preserve">в пределах, </w:t>
      </w:r>
      <w:r w:rsidRPr="00896BFC">
        <w:rPr>
          <w:rFonts w:ascii="Times New Roman" w:hAnsi="Times New Roman" w:cs="Times New Roman"/>
          <w:sz w:val="20"/>
          <w:szCs w:val="20"/>
        </w:rPr>
        <w:t>занимаемых заинтересованным лицом помещений и состоящая из нескольких</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элементов (слов, знаков, символов), отличающихся по содержанию, но</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объединенных в единое композиционное решение, которое обозначает</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наименование заинтересованного лица и профиль его деятельности.</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22.34</w:t>
      </w:r>
      <w:r w:rsidR="00841819" w:rsidRPr="00896BFC">
        <w:rPr>
          <w:rFonts w:ascii="Times New Roman" w:hAnsi="Times New Roman" w:cs="Times New Roman"/>
          <w:sz w:val="20"/>
          <w:szCs w:val="20"/>
        </w:rPr>
        <w:t>. Настенные вывески, проектируемые для размещения на конструктивных</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элементах фасадов зданий, строений, сооружений (композиционно 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функционально связанных с фасадом), в том числе маркизах, навесах 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козырьках, должны быть привязаны к композиционным осям конструктивного</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элемента фасадов зданий, строений, сооружений и соответствовать</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архитектурно-градостроительному облику здания, строения, сооружения.</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22.35</w:t>
      </w:r>
      <w:r w:rsidR="00841819" w:rsidRPr="00896BFC">
        <w:rPr>
          <w:rFonts w:ascii="Times New Roman" w:hAnsi="Times New Roman" w:cs="Times New Roman"/>
          <w:sz w:val="20"/>
          <w:szCs w:val="20"/>
        </w:rPr>
        <w:t>. Проектирование отнесенных вывесок разрешается при условии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отсутствия возможности проектирования настенной вывески над окнами или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входом занимаемого заинтересованным лицом помещения либо отсутствия</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визуальной доступности места проектирования настенной вывески.</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22.36</w:t>
      </w:r>
      <w:r w:rsidR="00841819" w:rsidRPr="00896BFC">
        <w:rPr>
          <w:rFonts w:ascii="Times New Roman" w:hAnsi="Times New Roman" w:cs="Times New Roman"/>
          <w:sz w:val="20"/>
          <w:szCs w:val="20"/>
        </w:rPr>
        <w:t>. Проектирование отнесенных вывесок и настенных указателей на фасадах</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зданий, строений, сооружений с большим количеством арендаторов или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собственников с одним или несколькими общими входами, а также на торцевых</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(брандмауэрных) частях здания, строения, сооружения или компактно на</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локальном участке фасада должно осуществляться упорядоченно и комплексно.</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22.37</w:t>
      </w:r>
      <w:r w:rsidR="00841819" w:rsidRPr="00896BFC">
        <w:rPr>
          <w:rFonts w:ascii="Times New Roman" w:hAnsi="Times New Roman" w:cs="Times New Roman"/>
          <w:sz w:val="20"/>
          <w:szCs w:val="20"/>
        </w:rPr>
        <w:t>. Запрещается проектирование настенных и отнесенных вывесок,</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настенных указателей:</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 выступом за боковые пределы фасада и без соблюдения архитектурных</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членений фасада;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 поле оконных и дверных проемов с изменением их конфигурации;</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на расстоянии более 0,3 м от стены; на ограждениях и плите балконов,</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лоджиях и эркерах;</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на ограждениях и воротах.</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Малые консольные вывески и блочные консольные указатели должны</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проектироваться: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не ниже 2,5 м от поверхности тротуара или иного покрытия;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между окнами 1-го и 2-го этажей на единой горизонтальной оси с</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настенными вывесками, а при их отсутствии - с имеющимися консольными</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вывесками;</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при протяженной и сложной архитектурной линии фасада в местах ее</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архитектурных членений;</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у арок, на углах и границах фасадов зданий, строений, сооружений.</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22.38</w:t>
      </w:r>
      <w:r w:rsidR="00841819" w:rsidRPr="00896BFC">
        <w:rPr>
          <w:rFonts w:ascii="Times New Roman" w:hAnsi="Times New Roman" w:cs="Times New Roman"/>
          <w:sz w:val="20"/>
          <w:szCs w:val="20"/>
        </w:rPr>
        <w:t>. Консольные вывески, проектируемые в пределах одного фасада, должны</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иметь одинаковый размер выступа внешнего края. Проектирование консольных</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вывесок над другими консольными вывесками, а также над блочными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консольными указателями запрещается.</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22.39</w:t>
      </w:r>
      <w:r w:rsidR="00F41B8C" w:rsidRPr="00896BFC">
        <w:rPr>
          <w:rFonts w:ascii="Times New Roman" w:hAnsi="Times New Roman" w:cs="Times New Roman"/>
          <w:sz w:val="20"/>
          <w:szCs w:val="20"/>
        </w:rPr>
        <w:t>.</w:t>
      </w:r>
      <w:r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Малые консольные вывески и блочные консольные указатели должны</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проектироваться:</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 не ниже 2,5 м от поверхности тротуара до нижнего края консоли, в</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пределах 2-го этажа;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до нижней отметки окон 2-го этажа при наличии в здании, строении,</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сооружении высокого цокольного или 1-го этажей;</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 координацией по нижнему краю консоли, на углах и границах фасадов.</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22.40</w:t>
      </w:r>
      <w:r w:rsidR="00841819" w:rsidRPr="00896BFC">
        <w:rPr>
          <w:rFonts w:ascii="Times New Roman" w:hAnsi="Times New Roman" w:cs="Times New Roman"/>
          <w:sz w:val="20"/>
          <w:szCs w:val="20"/>
        </w:rPr>
        <w:t>. Блочные консольные указатели, размещаемые в пределах одного фасада,</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должны иметь одинаковый размер выступа внешнего края. Проектирование</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блочных консольных указателей над другими блочными консольными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указателями, над консольными вывесками, а также на расстоянии менее 5 м от</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них запрещается.</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22.41</w:t>
      </w:r>
      <w:r w:rsidR="00841819" w:rsidRPr="00896BFC">
        <w:rPr>
          <w:rFonts w:ascii="Times New Roman" w:hAnsi="Times New Roman" w:cs="Times New Roman"/>
          <w:sz w:val="20"/>
          <w:szCs w:val="20"/>
        </w:rPr>
        <w:t>. Вертикальные консольные вывески должны проектироваться не ниже 2,5</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м от поверхности тротуара или иного покрытия до нижнего края консоли, в</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пределах 2-го этажа, но не выше 6 м до нижнего края консоли.</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22.42</w:t>
      </w:r>
      <w:r w:rsidR="00841819" w:rsidRPr="00896BFC">
        <w:rPr>
          <w:rFonts w:ascii="Times New Roman" w:hAnsi="Times New Roman" w:cs="Times New Roman"/>
          <w:sz w:val="20"/>
          <w:szCs w:val="20"/>
        </w:rPr>
        <w:t xml:space="preserve">. Проектирование блочных консольных указателей производится </w:t>
      </w:r>
      <w:r w:rsidR="00F41B8C" w:rsidRPr="00896BFC">
        <w:rPr>
          <w:rFonts w:ascii="Times New Roman" w:hAnsi="Times New Roman" w:cs="Times New Roman"/>
          <w:sz w:val="20"/>
          <w:szCs w:val="20"/>
        </w:rPr>
        <w:t>на фасадах</w:t>
      </w:r>
      <w:r w:rsidR="00841819" w:rsidRPr="00896BFC">
        <w:rPr>
          <w:rFonts w:ascii="Times New Roman" w:hAnsi="Times New Roman" w:cs="Times New Roman"/>
          <w:sz w:val="20"/>
          <w:szCs w:val="20"/>
        </w:rPr>
        <w:t xml:space="preserve"> зданий, строений, сооружений с большим количеством арендаторов или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собственников с одним или несколькими общими входами, а также при наличии</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возможности проектирования для заинтересованных лиц, помещения которых</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расположены на прилегающей улице либо во дворе, как правило, в пределах</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здания, строения, сооружения, на котором предполагается установка блочного</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консольного указателя.</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22.43</w:t>
      </w:r>
      <w:r w:rsidR="00841819" w:rsidRPr="00896BFC">
        <w:rPr>
          <w:rFonts w:ascii="Times New Roman" w:hAnsi="Times New Roman" w:cs="Times New Roman"/>
          <w:sz w:val="20"/>
          <w:szCs w:val="20"/>
        </w:rPr>
        <w:t>. Запрещается проектирование консольных вывесок и блочных</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консольных указателей:</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на одном уровне и в непосредственной близости к балконам и эркерам;</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рядом с элементами скульптурного декора;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на балконах, эркерах, витринных конструкциях, оконных рамах, колоннах,</w:t>
      </w:r>
      <w:r w:rsidR="00F41B8C" w:rsidRPr="00896BFC">
        <w:rPr>
          <w:rFonts w:ascii="Times New Roman" w:hAnsi="Times New Roman" w:cs="Times New Roman"/>
          <w:sz w:val="20"/>
          <w:szCs w:val="20"/>
        </w:rPr>
        <w:t xml:space="preserve"> </w:t>
      </w:r>
      <w:r w:rsidRPr="00896BFC">
        <w:rPr>
          <w:rFonts w:ascii="Times New Roman" w:hAnsi="Times New Roman" w:cs="Times New Roman"/>
          <w:sz w:val="20"/>
          <w:szCs w:val="20"/>
        </w:rPr>
        <w:t>пилястрах.</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22.44</w:t>
      </w:r>
      <w:r w:rsidR="00841819" w:rsidRPr="00896BFC">
        <w:rPr>
          <w:rFonts w:ascii="Times New Roman" w:hAnsi="Times New Roman" w:cs="Times New Roman"/>
          <w:sz w:val="20"/>
          <w:szCs w:val="20"/>
        </w:rPr>
        <w:t>. Запрещается проектирование консольных вывесок, максимальный</w:t>
      </w:r>
      <w:r w:rsidR="00F41B8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размер по высоте одной стороны информационного поля которых превышает 3 м.</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22.45</w:t>
      </w:r>
      <w:r w:rsidR="00841819" w:rsidRPr="00896BFC">
        <w:rPr>
          <w:rFonts w:ascii="Times New Roman" w:hAnsi="Times New Roman" w:cs="Times New Roman"/>
          <w:sz w:val="20"/>
          <w:szCs w:val="20"/>
        </w:rPr>
        <w:t>. Запрещается проектирование блочных консольных указателей,</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максимальный размер по высоте одной стороны информационного поля которых</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превышает 1,5 м.</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22.46</w:t>
      </w:r>
      <w:r w:rsidR="00841819" w:rsidRPr="00896BFC">
        <w:rPr>
          <w:rFonts w:ascii="Times New Roman" w:hAnsi="Times New Roman" w:cs="Times New Roman"/>
          <w:sz w:val="20"/>
          <w:szCs w:val="20"/>
        </w:rPr>
        <w:t>. Вывески в витринах должны проектироваться на основе единого</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композиционного решения всех витрин, принадлежащих заинтересованному</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лицу, во внутреннем пространстве витрины и не нарушать прозрачность ее</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остекления. Окраска и покрытие декоративными пленками всей поверхности</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остекления, замена остекления световыми коробами, установка световых</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коробов и планшетов, содержащих сведения информационного характера, перед</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стеклом со стороны улицы, изменение формы проема допускаются на основании</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разработанного проекта благоустройства.</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22.47</w:t>
      </w:r>
      <w:r w:rsidR="00841819" w:rsidRPr="00896BFC">
        <w:rPr>
          <w:rFonts w:ascii="Times New Roman" w:hAnsi="Times New Roman" w:cs="Times New Roman"/>
          <w:sz w:val="20"/>
          <w:szCs w:val="20"/>
        </w:rPr>
        <w:t>. Запрещается проектирование всех видов объектов для размещения</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информации ближе чем на расстоянии 2 м от мемориальных досок, рядом со</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знаками дорожного движения, перекрывающих знаки адресации. В случае</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проектирования объектов для размещения информации на одном фасаде с</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мемориальными досками внешние характеристики этих дополнительных</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элементов и устройств должны быть согласованы со стилистическим и</w:t>
      </w:r>
      <w:r w:rsidR="005168BC" w:rsidRPr="00896BFC">
        <w:rPr>
          <w:rFonts w:ascii="Times New Roman" w:hAnsi="Times New Roman" w:cs="Times New Roman"/>
          <w:sz w:val="20"/>
          <w:szCs w:val="20"/>
        </w:rPr>
        <w:t xml:space="preserve"> </w:t>
      </w:r>
      <w:proofErr w:type="spellStart"/>
      <w:r w:rsidR="00841819" w:rsidRPr="00896BFC">
        <w:rPr>
          <w:rFonts w:ascii="Times New Roman" w:hAnsi="Times New Roman" w:cs="Times New Roman"/>
          <w:sz w:val="20"/>
          <w:szCs w:val="20"/>
        </w:rPr>
        <w:t>цветографическим</w:t>
      </w:r>
      <w:proofErr w:type="spellEnd"/>
      <w:r w:rsidR="00841819" w:rsidRPr="00896BFC">
        <w:rPr>
          <w:rFonts w:ascii="Times New Roman" w:hAnsi="Times New Roman" w:cs="Times New Roman"/>
          <w:sz w:val="20"/>
          <w:szCs w:val="20"/>
        </w:rPr>
        <w:t xml:space="preserve"> решением мемориальных досок </w:t>
      </w:r>
      <w:r w:rsidR="00841819" w:rsidRPr="00896BFC">
        <w:rPr>
          <w:rFonts w:ascii="Times New Roman" w:hAnsi="Times New Roman" w:cs="Times New Roman"/>
          <w:sz w:val="20"/>
          <w:szCs w:val="20"/>
        </w:rPr>
        <w:lastRenderedPageBreak/>
        <w:t>и не должны нарушать</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целостного визуального восприятия архитектурно-градостроительного облика</w:t>
      </w:r>
    </w:p>
    <w:p w:rsidR="00841819" w:rsidRPr="00896BFC" w:rsidRDefault="00841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здания, строения, сооружения.</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22.48</w:t>
      </w:r>
      <w:r w:rsidR="00841819" w:rsidRPr="00896BFC">
        <w:rPr>
          <w:rFonts w:ascii="Times New Roman" w:hAnsi="Times New Roman" w:cs="Times New Roman"/>
          <w:sz w:val="20"/>
          <w:szCs w:val="20"/>
        </w:rPr>
        <w:t>. В случае если внешний фасад здания, строения, сооружения закрыт</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строительными лесами, защитной сеткой или иной подобной конструкцией, что</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делает невозможным обзор установленного объекта для размещения</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информации, заинтересованное лицо, обладающее действующим уведомлением</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 согласовании установки информационной вывески, дизайн-проекта</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размещения вывески, вправе установить соответствующий объект для</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размещения информации на такой конструкции. При этом характеристики вновь</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устанавливаемого объекта для размещения информации могут отличаться от</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указанных в уведомлении о согласовании установки информационной вывески,</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дизайн-проекте размещения вывески и в проекте благоустройства, если это</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обусловлено особенностями присоединения к строительным лесам, защитной</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сетке или иной подобной конструкции. Место установки объекта для</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размещения информации на строительных лесах, защитной сетке или иной</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подобной конструкции должно совпадать с местом установки на фасаде здания,</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строения, сооружения.</w:t>
      </w:r>
    </w:p>
    <w:p w:rsidR="00841819"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22.49</w:t>
      </w:r>
      <w:r w:rsidR="00841819" w:rsidRPr="00896BFC">
        <w:rPr>
          <w:rFonts w:ascii="Times New Roman" w:hAnsi="Times New Roman" w:cs="Times New Roman"/>
          <w:sz w:val="20"/>
          <w:szCs w:val="20"/>
        </w:rPr>
        <w:t>. Территории населенного пункта, типы объектов, где разрешено и</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нормировано использование уличного искусства для стен зданий, строений и</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сооружений, ограждений и других городских поверхностей могут быть</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установлены муниципальным правовым актом администрации. Подобное</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оформление согласовывается с уполномоченным органом администрации в</w:t>
      </w:r>
      <w:r w:rsidR="005168BC" w:rsidRPr="00896BFC">
        <w:rPr>
          <w:rFonts w:ascii="Times New Roman" w:hAnsi="Times New Roman" w:cs="Times New Roman"/>
          <w:sz w:val="20"/>
          <w:szCs w:val="20"/>
        </w:rPr>
        <w:t xml:space="preserve"> </w:t>
      </w:r>
      <w:r w:rsidR="00841819" w:rsidRPr="00896BFC">
        <w:rPr>
          <w:rFonts w:ascii="Times New Roman" w:hAnsi="Times New Roman" w:cs="Times New Roman"/>
          <w:sz w:val="20"/>
          <w:szCs w:val="20"/>
        </w:rPr>
        <w:t>области градостроительства.</w:t>
      </w:r>
    </w:p>
    <w:p w:rsidR="005168BC" w:rsidRPr="00896BFC" w:rsidRDefault="005168BC" w:rsidP="00F73126">
      <w:pPr>
        <w:autoSpaceDE w:val="0"/>
        <w:autoSpaceDN w:val="0"/>
        <w:adjustRightInd w:val="0"/>
        <w:spacing w:after="0" w:line="240" w:lineRule="auto"/>
        <w:ind w:firstLine="567"/>
        <w:jc w:val="both"/>
        <w:rPr>
          <w:rFonts w:ascii="Times New Roman" w:hAnsi="Times New Roman" w:cs="Times New Roman"/>
          <w:sz w:val="20"/>
          <w:szCs w:val="20"/>
        </w:rPr>
      </w:pPr>
    </w:p>
    <w:p w:rsidR="005168BC" w:rsidRPr="00896BFC" w:rsidRDefault="005168BC"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23. Объекты, предназначенные для организации дорожного</w:t>
      </w:r>
    </w:p>
    <w:p w:rsidR="005168BC" w:rsidRPr="00896BFC" w:rsidRDefault="005743C1" w:rsidP="00854FF2">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д</w:t>
      </w:r>
      <w:r w:rsidR="005168BC" w:rsidRPr="00896BFC">
        <w:rPr>
          <w:rFonts w:ascii="Times New Roman" w:hAnsi="Times New Roman" w:cs="Times New Roman"/>
          <w:bCs/>
          <w:sz w:val="20"/>
          <w:szCs w:val="20"/>
        </w:rPr>
        <w:t>вижения</w:t>
      </w:r>
    </w:p>
    <w:p w:rsidR="005743C1" w:rsidRPr="00896BFC" w:rsidRDefault="005743C1"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5168B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23.</w:t>
      </w:r>
      <w:r w:rsidR="00200E9D" w:rsidRPr="00896BFC">
        <w:rPr>
          <w:rFonts w:ascii="Times New Roman" w:hAnsi="Times New Roman" w:cs="Times New Roman"/>
          <w:sz w:val="20"/>
          <w:szCs w:val="20"/>
        </w:rPr>
        <w:t>1.</w:t>
      </w:r>
      <w:r w:rsidRPr="00896BFC">
        <w:rPr>
          <w:rFonts w:ascii="Times New Roman" w:hAnsi="Times New Roman" w:cs="Times New Roman"/>
          <w:sz w:val="20"/>
          <w:szCs w:val="20"/>
        </w:rPr>
        <w:t xml:space="preserve"> </w:t>
      </w:r>
      <w:r w:rsidR="005168BC" w:rsidRPr="00896BFC">
        <w:rPr>
          <w:rFonts w:ascii="Times New Roman" w:hAnsi="Times New Roman" w:cs="Times New Roman"/>
          <w:sz w:val="20"/>
          <w:szCs w:val="20"/>
        </w:rPr>
        <w:t>Проектирование объектов, предназначенных для организации дорожного</w:t>
      </w:r>
      <w:r w:rsidR="00200E9D" w:rsidRPr="00896BFC">
        <w:rPr>
          <w:rFonts w:ascii="Times New Roman" w:hAnsi="Times New Roman" w:cs="Times New Roman"/>
          <w:sz w:val="20"/>
          <w:szCs w:val="20"/>
        </w:rPr>
        <w:t xml:space="preserve"> </w:t>
      </w:r>
      <w:r w:rsidR="005168BC" w:rsidRPr="00896BFC">
        <w:rPr>
          <w:rFonts w:ascii="Times New Roman" w:hAnsi="Times New Roman" w:cs="Times New Roman"/>
          <w:sz w:val="20"/>
          <w:szCs w:val="20"/>
        </w:rPr>
        <w:t>движения, осуществляется в соответствии с действующим законодательством и</w:t>
      </w:r>
      <w:r w:rsidR="00200E9D" w:rsidRPr="00896BFC">
        <w:rPr>
          <w:rFonts w:ascii="Times New Roman" w:hAnsi="Times New Roman" w:cs="Times New Roman"/>
          <w:sz w:val="20"/>
          <w:szCs w:val="20"/>
        </w:rPr>
        <w:t xml:space="preserve"> </w:t>
      </w:r>
      <w:r w:rsidR="005168BC" w:rsidRPr="00896BFC">
        <w:rPr>
          <w:rFonts w:ascii="Times New Roman" w:hAnsi="Times New Roman" w:cs="Times New Roman"/>
          <w:sz w:val="20"/>
          <w:szCs w:val="20"/>
        </w:rPr>
        <w:t>нормативными техническими документами.</w:t>
      </w:r>
    </w:p>
    <w:p w:rsidR="005168BC" w:rsidRPr="00896BFC" w:rsidRDefault="005743C1" w:rsidP="00F73126">
      <w:pPr>
        <w:shd w:val="clear" w:color="auto" w:fill="FFFFFF"/>
        <w:spacing w:after="0" w:line="240" w:lineRule="auto"/>
        <w:ind w:firstLine="567"/>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23.</w:t>
      </w:r>
      <w:r w:rsidR="00200E9D" w:rsidRPr="00896BFC">
        <w:rPr>
          <w:rFonts w:ascii="Times New Roman" w:eastAsia="Times New Roman" w:hAnsi="Times New Roman" w:cs="Times New Roman"/>
          <w:color w:val="000000"/>
          <w:sz w:val="20"/>
          <w:szCs w:val="20"/>
          <w:lang w:eastAsia="ru-RU"/>
        </w:rPr>
        <w:t xml:space="preserve">2. </w:t>
      </w:r>
      <w:r w:rsidR="005168BC" w:rsidRPr="00896BFC">
        <w:rPr>
          <w:rFonts w:ascii="Times New Roman" w:eastAsia="Times New Roman" w:hAnsi="Times New Roman" w:cs="Times New Roman"/>
          <w:color w:val="000000"/>
          <w:sz w:val="20"/>
          <w:szCs w:val="20"/>
          <w:lang w:eastAsia="ru-RU"/>
        </w:rPr>
        <w:t>Проекты организации дорожного движения разрабатываются в целях реализации комплексных схем организации дорожного движения и (или) корректировки отдельных их предложений либо в качестве самостоятельного документа без предварительной разработки комплексной схемы организации дорожного движения.</w:t>
      </w:r>
    </w:p>
    <w:p w:rsidR="005168BC" w:rsidRPr="00896BFC" w:rsidRDefault="005743C1" w:rsidP="00F73126">
      <w:pPr>
        <w:spacing w:after="0" w:line="240" w:lineRule="auto"/>
        <w:ind w:firstLine="567"/>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23.</w:t>
      </w:r>
      <w:r w:rsidR="00200E9D" w:rsidRPr="00896BFC">
        <w:rPr>
          <w:rFonts w:ascii="Times New Roman" w:eastAsia="Times New Roman" w:hAnsi="Times New Roman" w:cs="Times New Roman"/>
          <w:sz w:val="20"/>
          <w:szCs w:val="20"/>
          <w:lang w:eastAsia="ru-RU"/>
        </w:rPr>
        <w:t>3</w:t>
      </w:r>
      <w:r w:rsidR="005168BC" w:rsidRPr="00896BFC">
        <w:rPr>
          <w:rFonts w:ascii="Times New Roman" w:eastAsia="Times New Roman" w:hAnsi="Times New Roman" w:cs="Times New Roman"/>
          <w:sz w:val="20"/>
          <w:szCs w:val="20"/>
          <w:lang w:eastAsia="ru-RU"/>
        </w:rPr>
        <w:t>. Проекты организации дорожного движения разрабатываются:</w:t>
      </w:r>
    </w:p>
    <w:p w:rsidR="005168BC" w:rsidRPr="00896BFC" w:rsidRDefault="005168BC" w:rsidP="00F73126">
      <w:pPr>
        <w:spacing w:after="0" w:line="240" w:lineRule="auto"/>
        <w:ind w:firstLine="567"/>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1) на период эксплуатации дорог или их участков;</w:t>
      </w:r>
    </w:p>
    <w:p w:rsidR="005168BC" w:rsidRPr="00896BFC" w:rsidRDefault="005168BC" w:rsidP="00F73126">
      <w:pPr>
        <w:spacing w:after="0" w:line="240" w:lineRule="auto"/>
        <w:ind w:firstLine="567"/>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 на период введения временных ограничения или прекращения движения транспортных средств по дорогам на срок, превышающий сутки;</w:t>
      </w:r>
    </w:p>
    <w:p w:rsidR="005168BC" w:rsidRPr="00896BFC" w:rsidRDefault="005168BC" w:rsidP="00F73126">
      <w:pPr>
        <w:spacing w:after="0" w:line="240" w:lineRule="auto"/>
        <w:ind w:firstLine="567"/>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 для маршрутов или участков маршрутов движения крупногабаритных транспортных средств.</w:t>
      </w:r>
    </w:p>
    <w:p w:rsidR="005168BC" w:rsidRPr="00896BFC" w:rsidRDefault="005743C1" w:rsidP="00F73126">
      <w:pPr>
        <w:spacing w:after="0" w:line="240" w:lineRule="auto"/>
        <w:ind w:firstLine="567"/>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23.</w:t>
      </w:r>
      <w:r w:rsidR="00200E9D" w:rsidRPr="00896BFC">
        <w:rPr>
          <w:rFonts w:ascii="Times New Roman" w:eastAsia="Times New Roman" w:hAnsi="Times New Roman" w:cs="Times New Roman"/>
          <w:sz w:val="20"/>
          <w:szCs w:val="20"/>
          <w:lang w:eastAsia="ru-RU"/>
        </w:rPr>
        <w:t>4</w:t>
      </w:r>
      <w:r w:rsidR="005168BC" w:rsidRPr="00896BFC">
        <w:rPr>
          <w:rFonts w:ascii="Times New Roman" w:eastAsia="Times New Roman" w:hAnsi="Times New Roman" w:cs="Times New Roman"/>
          <w:sz w:val="20"/>
          <w:szCs w:val="20"/>
          <w:lang w:eastAsia="ru-RU"/>
        </w:rPr>
        <w:t>. Проекты организации дорожного движения на период эксплуатации дорог или их участков разрабатываются в целях определения постоянных схем движения транспортных средств и (или) пешеходов:</w:t>
      </w:r>
    </w:p>
    <w:p w:rsidR="005168BC" w:rsidRPr="00896BFC" w:rsidRDefault="005168BC" w:rsidP="00F73126">
      <w:pPr>
        <w:spacing w:after="0" w:line="240" w:lineRule="auto"/>
        <w:ind w:firstLine="567"/>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lastRenderedPageBreak/>
        <w:t xml:space="preserve">1) в отношении существующих, реконструируемых или </w:t>
      </w:r>
      <w:r w:rsidR="00200E9D" w:rsidRPr="00896BFC">
        <w:rPr>
          <w:rFonts w:ascii="Times New Roman" w:eastAsia="Times New Roman" w:hAnsi="Times New Roman" w:cs="Times New Roman"/>
          <w:sz w:val="20"/>
          <w:szCs w:val="20"/>
          <w:lang w:eastAsia="ru-RU"/>
        </w:rPr>
        <w:t>строящихся дорог,</w:t>
      </w:r>
      <w:r w:rsidRPr="00896BFC">
        <w:rPr>
          <w:rFonts w:ascii="Times New Roman" w:eastAsia="Times New Roman" w:hAnsi="Times New Roman" w:cs="Times New Roman"/>
          <w:sz w:val="20"/>
          <w:szCs w:val="20"/>
          <w:lang w:eastAsia="ru-RU"/>
        </w:rPr>
        <w:t xml:space="preserve"> или их участков;</w:t>
      </w:r>
    </w:p>
    <w:p w:rsidR="005168BC" w:rsidRPr="00896BFC" w:rsidRDefault="005168BC" w:rsidP="00854FF2">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 при строительстве или реконструкции объектов капитального строительства в отношении сети дорог и (или) их участков, прилегающих к указанным объектам капитального строительства;</w:t>
      </w:r>
    </w:p>
    <w:p w:rsidR="005168BC" w:rsidRPr="00896BFC" w:rsidRDefault="005168BC" w:rsidP="00854FF2">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 в отношении сети дорог и (или) их участков на территории одного или территориях нескольких муниципальных образований либо их частей, имеющих общую границу, с общей численностью населения до десяти тысяч человек;</w:t>
      </w:r>
    </w:p>
    <w:p w:rsidR="005168BC" w:rsidRPr="00896BFC" w:rsidRDefault="005168BC" w:rsidP="00854FF2">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4) на территории одного или территориях нескольких муниципальных образований либо их частей, имеющих общую границу, по таким направлениям организации дорожного движения, как формирование сети дорог с односторонним движением, размещение парковок (парковочных мест), размещение информационно-указательных дорожных знаков индивидуального проектирования, организация движения маршрутных транспортных средств, в том числе организация выделенных полос, оптимизация режимов работы светофорных объектов, внедрение автоматизированных систем управления дорожным движением, иным направлениям организации дорожного движения.</w:t>
      </w:r>
    </w:p>
    <w:p w:rsidR="005168BC" w:rsidRPr="00896BFC" w:rsidRDefault="005743C1"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23.</w:t>
      </w:r>
      <w:r w:rsidR="00200E9D" w:rsidRPr="00896BFC">
        <w:rPr>
          <w:rFonts w:ascii="Times New Roman" w:eastAsia="Times New Roman" w:hAnsi="Times New Roman" w:cs="Times New Roman"/>
          <w:sz w:val="20"/>
          <w:szCs w:val="20"/>
          <w:lang w:eastAsia="ru-RU"/>
        </w:rPr>
        <w:t>5</w:t>
      </w:r>
      <w:r w:rsidR="005168BC" w:rsidRPr="00896BFC">
        <w:rPr>
          <w:rFonts w:ascii="Times New Roman" w:eastAsia="Times New Roman" w:hAnsi="Times New Roman" w:cs="Times New Roman"/>
          <w:sz w:val="20"/>
          <w:szCs w:val="20"/>
          <w:lang w:eastAsia="ru-RU"/>
        </w:rPr>
        <w:t>. Внесение изменений в утвержденный проект организации дорожного движения на период эксплуатации дорог или их участков либо его повторное утверждение должно осуществляться не реже чем один раз в три года.</w:t>
      </w:r>
    </w:p>
    <w:p w:rsidR="005168BC" w:rsidRPr="00896BFC" w:rsidRDefault="005743C1"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23.</w:t>
      </w:r>
      <w:r w:rsidR="00200E9D" w:rsidRPr="00896BFC">
        <w:rPr>
          <w:rFonts w:ascii="Times New Roman" w:eastAsia="Times New Roman" w:hAnsi="Times New Roman" w:cs="Times New Roman"/>
          <w:sz w:val="20"/>
          <w:szCs w:val="20"/>
          <w:lang w:eastAsia="ru-RU"/>
        </w:rPr>
        <w:t>6</w:t>
      </w:r>
      <w:r w:rsidR="005168BC" w:rsidRPr="00896BFC">
        <w:rPr>
          <w:rFonts w:ascii="Times New Roman" w:eastAsia="Times New Roman" w:hAnsi="Times New Roman" w:cs="Times New Roman"/>
          <w:sz w:val="20"/>
          <w:szCs w:val="20"/>
          <w:lang w:eastAsia="ru-RU"/>
        </w:rPr>
        <w:t>. Проекты организации дорожного движения на период введения временных ограничения или прекращения движения транспортных средств по дорогам разрабатываются в целях определения временных схем движения транспортных средств и (или) пешеходов на дорогах:</w:t>
      </w:r>
    </w:p>
    <w:p w:rsidR="005168BC" w:rsidRPr="00896BFC" w:rsidRDefault="005168BC" w:rsidP="00F73126">
      <w:pPr>
        <w:shd w:val="clear" w:color="auto" w:fill="FFFFFF"/>
        <w:spacing w:after="0" w:line="240" w:lineRule="auto"/>
        <w:ind w:firstLine="567"/>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1) при строительстве, реконструкции, капитальном ремонте и ремонте дорог;</w:t>
      </w:r>
    </w:p>
    <w:p w:rsidR="005168BC" w:rsidRPr="00896BFC" w:rsidRDefault="005168BC"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 при проведении строительных, ремонтных и иных работ, влияющих на движение транспортных средств, в том числе при строительстве, реконструкции и ремонте объектов инженерной инфраструктуры, объектов капитального строительства различного функционального назначения (отдельного объекта или группы объектов застройки);</w:t>
      </w:r>
    </w:p>
    <w:p w:rsidR="005168BC" w:rsidRPr="00896BFC" w:rsidRDefault="005168BC"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3) при проведении публичных и массовых мероприятий как непосредственно на сети дорог (спортивные мероприятия и культурные мероприятия, кино- и фотосъемка, массовые гуляния, ярмарки, спортивные кроссы, велопробеги, массовые шествия и иные подобные мероприятия), так и на объектах вне сети дорог (концерты, международные и </w:t>
      </w:r>
      <w:r w:rsidR="00200E9D" w:rsidRPr="00896BFC">
        <w:rPr>
          <w:rFonts w:ascii="Times New Roman" w:eastAsia="Times New Roman" w:hAnsi="Times New Roman" w:cs="Times New Roman"/>
          <w:sz w:val="20"/>
          <w:szCs w:val="20"/>
          <w:lang w:eastAsia="ru-RU"/>
        </w:rPr>
        <w:t>национальные спортивные мероприятия,</w:t>
      </w:r>
      <w:r w:rsidRPr="00896BFC">
        <w:rPr>
          <w:rFonts w:ascii="Times New Roman" w:eastAsia="Times New Roman" w:hAnsi="Times New Roman" w:cs="Times New Roman"/>
          <w:sz w:val="20"/>
          <w:szCs w:val="20"/>
          <w:lang w:eastAsia="ru-RU"/>
        </w:rPr>
        <w:t xml:space="preserve"> и иные подобные мероприятия);</w:t>
      </w:r>
    </w:p>
    <w:p w:rsidR="005168BC" w:rsidRPr="00896BFC" w:rsidRDefault="005168BC" w:rsidP="00F73126">
      <w:pPr>
        <w:shd w:val="clear" w:color="auto" w:fill="FFFFFF"/>
        <w:spacing w:after="0" w:line="240" w:lineRule="auto"/>
        <w:ind w:firstLine="567"/>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 при повышенной интенсивности дорожного движения накануне выходных и нерабочих праздничных дней, в выходные и нерабочие праздничные дни, а также в часы максимальной загрузки автомобильных дорог.</w:t>
      </w:r>
    </w:p>
    <w:p w:rsidR="00200E9D" w:rsidRPr="00896BFC" w:rsidRDefault="00200E9D" w:rsidP="00F73126">
      <w:pPr>
        <w:shd w:val="clear" w:color="auto" w:fill="FFFFFF"/>
        <w:spacing w:after="0" w:line="240" w:lineRule="auto"/>
        <w:ind w:firstLine="567"/>
        <w:rPr>
          <w:rFonts w:ascii="Times New Roman" w:eastAsia="Times New Roman" w:hAnsi="Times New Roman" w:cs="Times New Roman"/>
          <w:color w:val="000000"/>
          <w:sz w:val="20"/>
          <w:szCs w:val="20"/>
          <w:lang w:eastAsia="ru-RU"/>
        </w:rPr>
      </w:pPr>
    </w:p>
    <w:p w:rsidR="00200E9D" w:rsidRPr="00896BFC" w:rsidRDefault="00200E9D"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24. Ограждения</w:t>
      </w:r>
    </w:p>
    <w:p w:rsidR="00200E9D" w:rsidRPr="00896BFC" w:rsidRDefault="00200E9D"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621F96" w:rsidRPr="00896BFC"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24.</w:t>
      </w:r>
      <w:r w:rsidR="00621F96" w:rsidRPr="00896BFC">
        <w:rPr>
          <w:rFonts w:ascii="Times New Roman" w:hAnsi="Times New Roman" w:cs="Times New Roman"/>
          <w:color w:val="000000"/>
          <w:sz w:val="20"/>
          <w:szCs w:val="20"/>
        </w:rPr>
        <w:t>1.</w:t>
      </w:r>
      <w:r w:rsidRPr="00896BFC">
        <w:rPr>
          <w:rFonts w:ascii="Times New Roman" w:hAnsi="Times New Roman" w:cs="Times New Roman"/>
          <w:color w:val="000000"/>
          <w:sz w:val="20"/>
          <w:szCs w:val="20"/>
        </w:rPr>
        <w:t xml:space="preserve"> </w:t>
      </w:r>
      <w:r w:rsidR="00621F96" w:rsidRPr="00896BFC">
        <w:rPr>
          <w:rFonts w:ascii="Times New Roman" w:hAnsi="Times New Roman" w:cs="Times New Roman"/>
          <w:color w:val="000000"/>
          <w:sz w:val="20"/>
          <w:szCs w:val="20"/>
        </w:rPr>
        <w:t xml:space="preserve">В целях благоустройства на территории поселения рекомендуется предусматривать применение различных видов ограждений, которые различаются: </w:t>
      </w:r>
      <w:r w:rsidR="00621F96" w:rsidRPr="00896BFC">
        <w:rPr>
          <w:rFonts w:ascii="Times New Roman" w:hAnsi="Times New Roman" w:cs="Times New Roman"/>
          <w:color w:val="000000"/>
          <w:sz w:val="20"/>
          <w:szCs w:val="20"/>
        </w:rPr>
        <w:lastRenderedPageBreak/>
        <w:t>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00E9D"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w:t>
      </w:r>
      <w:r w:rsidR="00621F96" w:rsidRPr="00896BFC">
        <w:rPr>
          <w:rFonts w:ascii="Times New Roman" w:hAnsi="Times New Roman" w:cs="Times New Roman"/>
          <w:sz w:val="20"/>
          <w:szCs w:val="20"/>
        </w:rPr>
        <w:t>2</w:t>
      </w:r>
      <w:r w:rsidR="00200E9D" w:rsidRPr="00896BFC">
        <w:rPr>
          <w:rFonts w:ascii="Times New Roman" w:hAnsi="Times New Roman" w:cs="Times New Roman"/>
          <w:sz w:val="20"/>
          <w:szCs w:val="20"/>
        </w:rPr>
        <w:t>. Проектирование ограждений осуществляется с применением типовых</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образцов ограждений или выполненных по проекту благоустройства.</w:t>
      </w:r>
    </w:p>
    <w:p w:rsidR="00200E9D"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w:t>
      </w:r>
      <w:r w:rsidR="00621F96" w:rsidRPr="00896BFC">
        <w:rPr>
          <w:rFonts w:ascii="Times New Roman" w:hAnsi="Times New Roman" w:cs="Times New Roman"/>
          <w:sz w:val="20"/>
          <w:szCs w:val="20"/>
        </w:rPr>
        <w:t>3</w:t>
      </w:r>
      <w:r w:rsidR="00200E9D" w:rsidRPr="00896BFC">
        <w:rPr>
          <w:rFonts w:ascii="Times New Roman" w:hAnsi="Times New Roman" w:cs="Times New Roman"/>
          <w:sz w:val="20"/>
          <w:szCs w:val="20"/>
        </w:rPr>
        <w:t>. Проектирование ограждений осуществляется в соответствии с</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назначением и планировкой объекта благоустройства.</w:t>
      </w:r>
    </w:p>
    <w:p w:rsidR="00200E9D"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w:t>
      </w:r>
      <w:r w:rsidR="00621F96" w:rsidRPr="00896BFC">
        <w:rPr>
          <w:rFonts w:ascii="Times New Roman" w:hAnsi="Times New Roman" w:cs="Times New Roman"/>
          <w:sz w:val="20"/>
          <w:szCs w:val="20"/>
        </w:rPr>
        <w:t>4</w:t>
      </w:r>
      <w:r w:rsidR="00200E9D" w:rsidRPr="00896BFC">
        <w:rPr>
          <w:rFonts w:ascii="Times New Roman" w:hAnsi="Times New Roman" w:cs="Times New Roman"/>
          <w:sz w:val="20"/>
          <w:szCs w:val="20"/>
        </w:rPr>
        <w:t>. Высота ограждений при проектировании:</w:t>
      </w:r>
    </w:p>
    <w:p w:rsidR="00200E9D" w:rsidRPr="00896BFC" w:rsidRDefault="00200E9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газонное ограждение - 0,3 - 0,5 м;</w:t>
      </w:r>
    </w:p>
    <w:p w:rsidR="00200E9D" w:rsidRPr="00896BFC" w:rsidRDefault="00200E9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декоративное ограждение - 0,6 - 1,2 м;</w:t>
      </w:r>
    </w:p>
    <w:p w:rsidR="00200E9D" w:rsidRPr="00896BFC" w:rsidRDefault="00200E9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ограждение площадок - 0,6 - 3 м;</w:t>
      </w:r>
    </w:p>
    <w:p w:rsidR="00621F96" w:rsidRPr="00896BFC" w:rsidRDefault="00200E9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техническое ограждение - высота в соответствии с требованиями</w:t>
      </w:r>
      <w:r w:rsidR="00621F96"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действующего законодательства;</w:t>
      </w:r>
    </w:p>
    <w:p w:rsidR="00200E9D" w:rsidRPr="00896BFC" w:rsidRDefault="00200E9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дорожное ограждение - 0,9 м, если иное не</w:t>
      </w:r>
      <w:r w:rsidR="00621F96"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установлено требованиями действующего законодательства.</w:t>
      </w:r>
    </w:p>
    <w:p w:rsidR="00200E9D"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24.5</w:t>
      </w:r>
      <w:r w:rsidR="00200E9D" w:rsidRPr="00896BFC">
        <w:rPr>
          <w:rFonts w:ascii="Times New Roman" w:hAnsi="Times New Roman" w:cs="Times New Roman"/>
          <w:sz w:val="20"/>
          <w:szCs w:val="20"/>
        </w:rPr>
        <w:t>. Высота стоек сигнальных ограждений должна быть 0,8 м. Высота</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ограждений должна быть:</w:t>
      </w:r>
    </w:p>
    <w:p w:rsidR="00200E9D" w:rsidRPr="00896BFC" w:rsidRDefault="00200E9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защитно-охранных (с козырьком или без козырька) ограждений</w:t>
      </w:r>
      <w:r w:rsidR="00621F96"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территории строительных площадок - 2 м;</w:t>
      </w:r>
    </w:p>
    <w:p w:rsidR="00200E9D" w:rsidRPr="00896BFC" w:rsidRDefault="00200E9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защитных (без козырька) ограждений территории строительных площадок</w:t>
      </w:r>
      <w:r w:rsidR="00621F96" w:rsidRPr="00896BFC">
        <w:rPr>
          <w:rFonts w:ascii="Times New Roman" w:hAnsi="Times New Roman" w:cs="Times New Roman"/>
          <w:sz w:val="20"/>
          <w:szCs w:val="20"/>
        </w:rPr>
        <w:t xml:space="preserve"> </w:t>
      </w:r>
      <w:r w:rsidRPr="00896BFC">
        <w:rPr>
          <w:rFonts w:ascii="Times New Roman" w:hAnsi="Times New Roman" w:cs="Times New Roman"/>
          <w:sz w:val="20"/>
          <w:szCs w:val="20"/>
        </w:rPr>
        <w:t>- 1,6 м, с козырьком - 2 м;</w:t>
      </w:r>
    </w:p>
    <w:p w:rsidR="00200E9D" w:rsidRPr="00896BFC" w:rsidRDefault="00200E9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защитных ограждений участков производства работ - 1,2 м;</w:t>
      </w:r>
    </w:p>
    <w:p w:rsidR="00200E9D"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24.6</w:t>
      </w:r>
      <w:r w:rsidR="00200E9D" w:rsidRPr="00896BFC">
        <w:rPr>
          <w:rFonts w:ascii="Times New Roman" w:hAnsi="Times New Roman" w:cs="Times New Roman"/>
          <w:sz w:val="20"/>
          <w:szCs w:val="20"/>
        </w:rPr>
        <w:t>. Проектирование внешнего вида ограждений осуществляется в</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соответствии со стилевыми характеристиками окружающих архитектурных</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объектов.</w:t>
      </w:r>
    </w:p>
    <w:p w:rsidR="008A3D2E"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8A3D2E"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Сплошное ограждение многоквартирных домов является нежелательным.</w:t>
      </w:r>
    </w:p>
    <w:p w:rsidR="00200E9D"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24.7</w:t>
      </w:r>
      <w:r w:rsidR="00200E9D" w:rsidRPr="00896BFC">
        <w:rPr>
          <w:rFonts w:ascii="Times New Roman" w:hAnsi="Times New Roman" w:cs="Times New Roman"/>
          <w:sz w:val="20"/>
          <w:szCs w:val="20"/>
        </w:rPr>
        <w:t>. Проектирование глухих ограждений запрещается, за исключением</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случаев обеспечения требований безопасности, предусмотренных действующим</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законодательством, настоящими Правилами.</w:t>
      </w:r>
    </w:p>
    <w:p w:rsidR="00200E9D"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24.8</w:t>
      </w:r>
      <w:r w:rsidR="00200E9D" w:rsidRPr="00896BFC">
        <w:rPr>
          <w:rFonts w:ascii="Times New Roman" w:hAnsi="Times New Roman" w:cs="Times New Roman"/>
          <w:sz w:val="20"/>
          <w:szCs w:val="20"/>
        </w:rPr>
        <w:t>. Размещение ограждений в охранных зонах подземных коммуникаций</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допускается при условии согласования проекта благоустройства с владельцами</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таких подземных коммуникаций.</w:t>
      </w:r>
    </w:p>
    <w:p w:rsidR="008A3D2E" w:rsidRPr="00896BFC" w:rsidRDefault="008A3D2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Ограждения магистралей и транспортных сооружений поселения рекомендуется проектировать согласно ГОСТ Р 52289, ГОСТ 26804, верхних бровок откосов и террас - согласно разделу 3.11 настоящих Правил.</w:t>
      </w:r>
    </w:p>
    <w:p w:rsidR="00200E9D"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24.9</w:t>
      </w:r>
      <w:r w:rsidR="00200E9D" w:rsidRPr="00896BFC">
        <w:rPr>
          <w:rFonts w:ascii="Times New Roman" w:hAnsi="Times New Roman" w:cs="Times New Roman"/>
          <w:sz w:val="20"/>
          <w:szCs w:val="20"/>
        </w:rPr>
        <w:t>. Высота и вид ограждений определяются настоящими Правилами,</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нормативными техническими документами.</w:t>
      </w:r>
    </w:p>
    <w:p w:rsidR="00621F96"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24.10</w:t>
      </w:r>
      <w:r w:rsidR="00200E9D" w:rsidRPr="00896BFC">
        <w:rPr>
          <w:rFonts w:ascii="Times New Roman" w:hAnsi="Times New Roman" w:cs="Times New Roman"/>
          <w:sz w:val="20"/>
          <w:szCs w:val="20"/>
        </w:rPr>
        <w:t>. В отношении ограждений требуется разработка проекта благоустройства,</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либо схемы благоустройства, а также согласование проекта благоустройства,</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либо схемы благоустройства с уполномоченным органом администрации в</w:t>
      </w:r>
      <w:r w:rsidR="00621F96" w:rsidRPr="00896BFC">
        <w:rPr>
          <w:rFonts w:ascii="Times New Roman" w:hAnsi="Times New Roman" w:cs="Times New Roman"/>
          <w:sz w:val="20"/>
          <w:szCs w:val="20"/>
        </w:rPr>
        <w:t xml:space="preserve"> </w:t>
      </w:r>
      <w:r w:rsidR="00200E9D" w:rsidRPr="00896BFC">
        <w:rPr>
          <w:rFonts w:ascii="Times New Roman" w:hAnsi="Times New Roman" w:cs="Times New Roman"/>
          <w:sz w:val="20"/>
          <w:szCs w:val="20"/>
        </w:rPr>
        <w:t>области градостроительства.</w:t>
      </w:r>
    </w:p>
    <w:p w:rsidR="00621F96" w:rsidRPr="00896BFC"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lastRenderedPageBreak/>
        <w:t>24.</w:t>
      </w:r>
      <w:r w:rsidR="00621F96" w:rsidRPr="00896BFC">
        <w:rPr>
          <w:rFonts w:ascii="Times New Roman" w:hAnsi="Times New Roman" w:cs="Times New Roman"/>
          <w:color w:val="000000"/>
          <w:sz w:val="20"/>
          <w:szCs w:val="20"/>
        </w:rPr>
        <w:t>1</w:t>
      </w:r>
      <w:r w:rsidRPr="00896BFC">
        <w:rPr>
          <w:rFonts w:ascii="Times New Roman" w:hAnsi="Times New Roman" w:cs="Times New Roman"/>
          <w:color w:val="000000"/>
          <w:sz w:val="20"/>
          <w:szCs w:val="20"/>
        </w:rPr>
        <w:t>1</w:t>
      </w:r>
      <w:r w:rsidR="00621F96" w:rsidRPr="00896BFC">
        <w:rPr>
          <w:rFonts w:ascii="Times New Roman" w:hAnsi="Times New Roman" w:cs="Times New Roman"/>
          <w:color w:val="000000"/>
          <w:sz w:val="20"/>
          <w:szCs w:val="20"/>
        </w:rPr>
        <w:t>.</w:t>
      </w:r>
      <w:r w:rsidRPr="00896BFC">
        <w:rPr>
          <w:rFonts w:ascii="Times New Roman" w:hAnsi="Times New Roman" w:cs="Times New Roman"/>
          <w:color w:val="000000"/>
          <w:sz w:val="20"/>
          <w:szCs w:val="20"/>
        </w:rPr>
        <w:t xml:space="preserve"> </w:t>
      </w:r>
      <w:r w:rsidR="00621F96" w:rsidRPr="00896BFC">
        <w:rPr>
          <w:rFonts w:ascii="Times New Roman" w:hAnsi="Times New Roman" w:cs="Times New Roman"/>
          <w:color w:val="000000"/>
          <w:sz w:val="20"/>
          <w:szCs w:val="20"/>
        </w:rPr>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621F96" w:rsidRPr="00896BFC"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24.12</w:t>
      </w:r>
      <w:r w:rsidR="008A3D2E" w:rsidRPr="00896BFC">
        <w:rPr>
          <w:rFonts w:ascii="Times New Roman" w:hAnsi="Times New Roman" w:cs="Times New Roman"/>
          <w:color w:val="000000"/>
          <w:sz w:val="20"/>
          <w:szCs w:val="20"/>
        </w:rPr>
        <w:t>.</w:t>
      </w:r>
      <w:r w:rsidRPr="00896BFC">
        <w:rPr>
          <w:rFonts w:ascii="Times New Roman" w:hAnsi="Times New Roman" w:cs="Times New Roman"/>
          <w:color w:val="000000"/>
          <w:sz w:val="20"/>
          <w:szCs w:val="20"/>
        </w:rPr>
        <w:t xml:space="preserve"> </w:t>
      </w:r>
      <w:r w:rsidR="00621F96" w:rsidRPr="00896BFC">
        <w:rPr>
          <w:rFonts w:ascii="Times New Roman" w:hAnsi="Times New Roman" w:cs="Times New Roman"/>
          <w:color w:val="000000"/>
          <w:sz w:val="20"/>
          <w:szCs w:val="20"/>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621F96" w:rsidRPr="00896BFC"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24.13</w:t>
      </w:r>
      <w:r w:rsidR="008A3D2E" w:rsidRPr="00896BFC">
        <w:rPr>
          <w:rFonts w:ascii="Times New Roman" w:hAnsi="Times New Roman" w:cs="Times New Roman"/>
          <w:color w:val="000000"/>
          <w:sz w:val="20"/>
          <w:szCs w:val="20"/>
        </w:rPr>
        <w:t>.</w:t>
      </w:r>
      <w:r w:rsidRPr="00896BFC">
        <w:rPr>
          <w:rFonts w:ascii="Times New Roman" w:hAnsi="Times New Roman" w:cs="Times New Roman"/>
          <w:color w:val="000000"/>
          <w:sz w:val="20"/>
          <w:szCs w:val="20"/>
        </w:rPr>
        <w:t xml:space="preserve"> </w:t>
      </w:r>
      <w:r w:rsidR="00621F96" w:rsidRPr="00896BFC">
        <w:rPr>
          <w:rFonts w:ascii="Times New Roman" w:hAnsi="Times New Roman" w:cs="Times New Roman"/>
          <w:color w:val="000000"/>
          <w:sz w:val="20"/>
          <w:szCs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21F96" w:rsidRPr="00896BFC" w:rsidRDefault="005743C1"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24.14</w:t>
      </w:r>
      <w:r w:rsidR="008A3D2E" w:rsidRPr="00896BFC">
        <w:rPr>
          <w:rFonts w:ascii="Times New Roman" w:hAnsi="Times New Roman" w:cs="Times New Roman"/>
          <w:color w:val="000000"/>
          <w:sz w:val="20"/>
          <w:szCs w:val="20"/>
        </w:rPr>
        <w:t>.</w:t>
      </w:r>
      <w:r w:rsidRPr="00896BFC">
        <w:rPr>
          <w:rFonts w:ascii="Times New Roman" w:hAnsi="Times New Roman" w:cs="Times New Roman"/>
          <w:color w:val="000000"/>
          <w:sz w:val="20"/>
          <w:szCs w:val="20"/>
        </w:rPr>
        <w:t xml:space="preserve"> </w:t>
      </w:r>
      <w:r w:rsidR="00621F96" w:rsidRPr="00896BFC">
        <w:rPr>
          <w:rFonts w:ascii="Times New Roman" w:hAnsi="Times New Roman" w:cs="Times New Roman"/>
          <w:color w:val="000000"/>
          <w:sz w:val="20"/>
          <w:szCs w:val="20"/>
        </w:rPr>
        <w:t>При проектировании ограждений рекомендуется учитывать следующие требования:</w:t>
      </w:r>
    </w:p>
    <w:p w:rsidR="00621F96"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1) разграничить</w:t>
      </w:r>
      <w:r w:rsidR="00621F96" w:rsidRPr="00896BFC">
        <w:rPr>
          <w:rFonts w:ascii="Times New Roman" w:hAnsi="Times New Roman" w:cs="Times New Roman"/>
          <w:color w:val="000000"/>
          <w:sz w:val="20"/>
          <w:szCs w:val="20"/>
        </w:rPr>
        <w:t xml:space="preserve"> зеленую зону (газоны, клумбы, парки) с маршрутами пешеходов и транспорта;</w:t>
      </w:r>
    </w:p>
    <w:p w:rsidR="00621F96"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2) </w:t>
      </w:r>
      <w:r w:rsidR="00621F96" w:rsidRPr="00896BFC">
        <w:rPr>
          <w:rFonts w:ascii="Times New Roman" w:hAnsi="Times New Roman" w:cs="Times New Roman"/>
          <w:color w:val="000000"/>
          <w:sz w:val="20"/>
          <w:szCs w:val="20"/>
        </w:rPr>
        <w:t>выполнять проектирование дорожек и тротуаров с учетом потоков людей и маршрутов;</w:t>
      </w:r>
    </w:p>
    <w:p w:rsidR="00621F96"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3) </w:t>
      </w:r>
      <w:r w:rsidR="00621F96" w:rsidRPr="00896BFC">
        <w:rPr>
          <w:rFonts w:ascii="Times New Roman" w:hAnsi="Times New Roman" w:cs="Times New Roman"/>
          <w:color w:val="000000"/>
          <w:sz w:val="20"/>
          <w:szCs w:val="20"/>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621F96"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4) </w:t>
      </w:r>
      <w:r w:rsidR="00621F96" w:rsidRPr="00896BFC">
        <w:rPr>
          <w:rFonts w:ascii="Times New Roman" w:hAnsi="Times New Roman" w:cs="Times New Roman"/>
          <w:color w:val="000000"/>
          <w:sz w:val="20"/>
          <w:szCs w:val="20"/>
        </w:rPr>
        <w:t>проектировать изменение высоты и геометрии бордюрного камня с учетом сезонных снежных отвалов;</w:t>
      </w:r>
    </w:p>
    <w:p w:rsidR="00621F96"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5) </w:t>
      </w:r>
      <w:r w:rsidR="00621F96" w:rsidRPr="00896BFC">
        <w:rPr>
          <w:rFonts w:ascii="Times New Roman" w:hAnsi="Times New Roman" w:cs="Times New Roman"/>
          <w:color w:val="000000"/>
          <w:sz w:val="20"/>
          <w:szCs w:val="20"/>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621F96"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6) </w:t>
      </w:r>
      <w:r w:rsidR="00621F96" w:rsidRPr="00896BFC">
        <w:rPr>
          <w:rFonts w:ascii="Times New Roman" w:hAnsi="Times New Roman" w:cs="Times New Roman"/>
          <w:color w:val="000000"/>
          <w:sz w:val="20"/>
          <w:szCs w:val="20"/>
        </w:rPr>
        <w:t>использовать (в особенности на границах зеленых зон) многолетних всесезонных кустистых растений;</w:t>
      </w:r>
    </w:p>
    <w:p w:rsidR="00621F96"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7) </w:t>
      </w:r>
      <w:r w:rsidR="00621F96" w:rsidRPr="00896BFC">
        <w:rPr>
          <w:rFonts w:ascii="Times New Roman" w:hAnsi="Times New Roman" w:cs="Times New Roman"/>
          <w:color w:val="000000"/>
          <w:sz w:val="20"/>
          <w:szCs w:val="20"/>
        </w:rPr>
        <w:t>по возможности использовать светоотражающие фасадные конструкции для затененных участков газонов;</w:t>
      </w:r>
    </w:p>
    <w:p w:rsidR="00621F96" w:rsidRPr="00896BFC" w:rsidRDefault="008A3D2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8) </w:t>
      </w:r>
      <w:proofErr w:type="spellStart"/>
      <w:r w:rsidR="00621F96" w:rsidRPr="00896BFC">
        <w:rPr>
          <w:rFonts w:ascii="Times New Roman" w:hAnsi="Times New Roman" w:cs="Times New Roman"/>
          <w:color w:val="000000"/>
          <w:sz w:val="20"/>
          <w:szCs w:val="20"/>
        </w:rPr>
        <w:t>цвето</w:t>
      </w:r>
      <w:proofErr w:type="spellEnd"/>
      <w:r w:rsidR="00621F96" w:rsidRPr="00896BFC">
        <w:rPr>
          <w:rFonts w:ascii="Times New Roman" w:hAnsi="Times New Roman" w:cs="Times New Roman"/>
          <w:color w:val="000000"/>
          <w:sz w:val="20"/>
          <w:szCs w:val="20"/>
        </w:rPr>
        <w:t>-графическое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621F96" w:rsidRPr="00896BFC" w:rsidRDefault="00621F96" w:rsidP="00F73126">
      <w:pPr>
        <w:autoSpaceDE w:val="0"/>
        <w:autoSpaceDN w:val="0"/>
        <w:adjustRightInd w:val="0"/>
        <w:spacing w:after="0" w:line="240" w:lineRule="auto"/>
        <w:ind w:firstLine="567"/>
        <w:jc w:val="both"/>
        <w:rPr>
          <w:rFonts w:ascii="Times New Roman" w:hAnsi="Times New Roman" w:cs="Times New Roman"/>
          <w:sz w:val="20"/>
          <w:szCs w:val="20"/>
        </w:rPr>
      </w:pPr>
    </w:p>
    <w:p w:rsidR="008A3D2E" w:rsidRPr="00896BFC" w:rsidRDefault="008A3D2E"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25. Площадки для стоянк</w:t>
      </w:r>
      <w:r w:rsidR="005743C1" w:rsidRPr="00896BFC">
        <w:rPr>
          <w:rFonts w:ascii="Times New Roman" w:hAnsi="Times New Roman" w:cs="Times New Roman"/>
          <w:bCs/>
          <w:sz w:val="20"/>
          <w:szCs w:val="20"/>
        </w:rPr>
        <w:t xml:space="preserve">и транспорта, для выгула собак, </w:t>
      </w:r>
      <w:r w:rsidRPr="00896BFC">
        <w:rPr>
          <w:rFonts w:ascii="Times New Roman" w:hAnsi="Times New Roman" w:cs="Times New Roman"/>
          <w:bCs/>
          <w:sz w:val="20"/>
          <w:szCs w:val="20"/>
        </w:rPr>
        <w:t>пешеходные коммуникации и другие планировочные устройства</w:t>
      </w:r>
    </w:p>
    <w:p w:rsidR="008A3D2E" w:rsidRPr="00896BFC" w:rsidRDefault="008A3D2E"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3C5466" w:rsidRPr="00896BFC" w:rsidRDefault="005743C1" w:rsidP="00F73126">
      <w:pPr>
        <w:autoSpaceDE w:val="0"/>
        <w:autoSpaceDN w:val="0"/>
        <w:adjustRightInd w:val="0"/>
        <w:spacing w:after="0" w:line="240" w:lineRule="auto"/>
        <w:ind w:firstLine="567"/>
        <w:rPr>
          <w:rFonts w:ascii="Times New Roman" w:hAnsi="Times New Roman" w:cs="Times New Roman"/>
          <w:bCs/>
          <w:sz w:val="20"/>
          <w:szCs w:val="20"/>
        </w:rPr>
      </w:pPr>
      <w:r w:rsidRPr="00896BFC">
        <w:rPr>
          <w:rFonts w:ascii="Times New Roman" w:hAnsi="Times New Roman" w:cs="Times New Roman"/>
          <w:bCs/>
          <w:sz w:val="20"/>
          <w:szCs w:val="20"/>
        </w:rPr>
        <w:t>25.1</w:t>
      </w:r>
      <w:r w:rsidR="003C5466" w:rsidRPr="00896BFC">
        <w:rPr>
          <w:rFonts w:ascii="Times New Roman" w:hAnsi="Times New Roman" w:cs="Times New Roman"/>
          <w:bCs/>
          <w:sz w:val="20"/>
          <w:szCs w:val="20"/>
        </w:rPr>
        <w:t>. Площадки для стоянки автотранспорта.</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lastRenderedPageBreak/>
        <w:t>25.1.</w:t>
      </w:r>
      <w:r w:rsidR="008A3D2E" w:rsidRPr="00896BFC">
        <w:rPr>
          <w:rFonts w:ascii="Times New Roman" w:hAnsi="Times New Roman" w:cs="Times New Roman"/>
          <w:sz w:val="20"/>
          <w:szCs w:val="20"/>
        </w:rPr>
        <w:t>1. Проектирование планировочных устройств осуществляется с целью</w:t>
      </w:r>
      <w:r w:rsidR="00B643E6"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выделения планировки объекта благоустройства, в соответствии с его</w:t>
      </w:r>
      <w:r w:rsidR="00B643E6"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назначением, в соответствии с нормативной технической документацией.</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25.1.</w:t>
      </w:r>
      <w:r w:rsidR="008A3D2E" w:rsidRPr="00896BFC">
        <w:rPr>
          <w:rFonts w:ascii="Times New Roman" w:hAnsi="Times New Roman" w:cs="Times New Roman"/>
          <w:sz w:val="20"/>
          <w:szCs w:val="20"/>
        </w:rPr>
        <w:t>2. При разработке проектов на строительство и реконструкцию</w:t>
      </w:r>
      <w:r w:rsidR="00B643E6"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автомобильных дорог проектные организации обязаны запрашивать в органе</w:t>
      </w:r>
      <w:r w:rsidR="00B643E6"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администрации, уполномоченном в области транспорта, технические условия на</w:t>
      </w:r>
      <w:r w:rsidR="00B643E6"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размещение и обустройство мест парковки транспортных средств, а также</w:t>
      </w:r>
      <w:r w:rsidR="00B643E6"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промежуточных и конечных мест остановки маршрутных транспортных средств.</w:t>
      </w:r>
    </w:p>
    <w:p w:rsidR="00B643E6" w:rsidRPr="00896BFC" w:rsidRDefault="009750EE"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bCs/>
          <w:color w:val="000000"/>
          <w:sz w:val="20"/>
          <w:szCs w:val="20"/>
          <w:lang w:eastAsia="ru-RU"/>
        </w:rPr>
        <w:t>25.1.</w:t>
      </w:r>
      <w:r w:rsidR="0048605B" w:rsidRPr="00896BFC">
        <w:rPr>
          <w:rFonts w:ascii="Times New Roman" w:eastAsia="Times New Roman" w:hAnsi="Times New Roman" w:cs="Times New Roman"/>
          <w:color w:val="000000"/>
          <w:sz w:val="20"/>
          <w:szCs w:val="20"/>
          <w:lang w:eastAsia="ru-RU"/>
        </w:rPr>
        <w:t>3</w:t>
      </w:r>
      <w:r w:rsidR="00B643E6" w:rsidRPr="00896BFC">
        <w:rPr>
          <w:rFonts w:ascii="Times New Roman" w:eastAsia="Times New Roman" w:hAnsi="Times New Roman" w:cs="Times New Roman"/>
          <w:color w:val="000000"/>
          <w:sz w:val="20"/>
          <w:szCs w:val="20"/>
          <w:lang w:eastAsia="ru-RU"/>
        </w:rPr>
        <w:t>.</w:t>
      </w:r>
      <w:r w:rsidRPr="00896BFC">
        <w:rPr>
          <w:rFonts w:ascii="Times New Roman" w:eastAsia="Times New Roman" w:hAnsi="Times New Roman" w:cs="Times New Roman"/>
          <w:color w:val="000000"/>
          <w:sz w:val="20"/>
          <w:szCs w:val="20"/>
          <w:lang w:eastAsia="ru-RU"/>
        </w:rPr>
        <w:t xml:space="preserve"> </w:t>
      </w:r>
      <w:r w:rsidR="00B643E6" w:rsidRPr="00896BFC">
        <w:rPr>
          <w:rFonts w:ascii="Times New Roman" w:eastAsia="Times New Roman" w:hAnsi="Times New Roman" w:cs="Times New Roman"/>
          <w:color w:val="000000"/>
          <w:sz w:val="20"/>
          <w:szCs w:val="20"/>
          <w:lang w:eastAsia="ru-RU"/>
        </w:rPr>
        <w:t xml:space="preserve">Следует учитывать, что расстояние от границ автостоянок до окон жилых и общественных заданий принимается в соответствии с СанПиНом 2.2.1/2.1.1.1200. На площадках </w:t>
      </w:r>
      <w:proofErr w:type="spellStart"/>
      <w:r w:rsidR="00B643E6" w:rsidRPr="00896BFC">
        <w:rPr>
          <w:rFonts w:ascii="Times New Roman" w:eastAsia="Times New Roman" w:hAnsi="Times New Roman" w:cs="Times New Roman"/>
          <w:color w:val="000000"/>
          <w:sz w:val="20"/>
          <w:szCs w:val="20"/>
          <w:lang w:eastAsia="ru-RU"/>
        </w:rPr>
        <w:t>приобъектных</w:t>
      </w:r>
      <w:proofErr w:type="spellEnd"/>
      <w:r w:rsidR="00B643E6" w:rsidRPr="00896BFC">
        <w:rPr>
          <w:rFonts w:ascii="Times New Roman" w:eastAsia="Times New Roman" w:hAnsi="Times New Roman" w:cs="Times New Roman"/>
          <w:color w:val="000000"/>
          <w:sz w:val="20"/>
          <w:szCs w:val="20"/>
          <w:lang w:eastAsia="ru-RU"/>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B643E6" w:rsidRPr="00896BFC" w:rsidRDefault="00B643E6"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25.1.</w:t>
      </w:r>
      <w:r w:rsidR="0048605B" w:rsidRPr="00896BFC">
        <w:rPr>
          <w:rFonts w:ascii="Times New Roman" w:hAnsi="Times New Roman" w:cs="Times New Roman"/>
          <w:sz w:val="20"/>
          <w:szCs w:val="20"/>
        </w:rPr>
        <w:t>4</w:t>
      </w:r>
      <w:r w:rsidR="008A3D2E" w:rsidRPr="00896BFC">
        <w:rPr>
          <w:rFonts w:ascii="Times New Roman" w:hAnsi="Times New Roman" w:cs="Times New Roman"/>
          <w:sz w:val="20"/>
          <w:szCs w:val="20"/>
        </w:rPr>
        <w:t>. Для длительного и кратковременного хранения транспортных средств</w:t>
      </w:r>
      <w:r w:rsidR="00B643E6"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должны предусматриваться следующие виды автостоянок:</w:t>
      </w:r>
    </w:p>
    <w:p w:rsidR="008A3D2E" w:rsidRPr="00896BFC" w:rsidRDefault="008A3D2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кратковременного и длительного хранения автомобилей, уличных (в виде</w:t>
      </w:r>
      <w:r w:rsidR="0048605B" w:rsidRPr="00896BFC">
        <w:rPr>
          <w:rFonts w:ascii="Times New Roman" w:hAnsi="Times New Roman" w:cs="Times New Roman"/>
          <w:sz w:val="20"/>
          <w:szCs w:val="20"/>
        </w:rPr>
        <w:t xml:space="preserve"> </w:t>
      </w:r>
      <w:r w:rsidRPr="00896BFC">
        <w:rPr>
          <w:rFonts w:ascii="Times New Roman" w:hAnsi="Times New Roman" w:cs="Times New Roman"/>
          <w:sz w:val="20"/>
          <w:szCs w:val="20"/>
        </w:rPr>
        <w:t>парковок на проезжей части, обозначенных разметкой);</w:t>
      </w:r>
    </w:p>
    <w:p w:rsidR="008A3D2E" w:rsidRPr="00896BFC" w:rsidRDefault="008A3D2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внеуличных (в виде «карманов» и отступов от проезжей части);</w:t>
      </w:r>
    </w:p>
    <w:p w:rsidR="008A3D2E" w:rsidRPr="00896BFC" w:rsidRDefault="008A3D2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гостевых (на участке жилой застройки), для постоянного хранения</w:t>
      </w:r>
      <w:r w:rsidR="0048605B" w:rsidRPr="00896BFC">
        <w:rPr>
          <w:rFonts w:ascii="Times New Roman" w:hAnsi="Times New Roman" w:cs="Times New Roman"/>
          <w:sz w:val="20"/>
          <w:szCs w:val="20"/>
        </w:rPr>
        <w:t xml:space="preserve"> </w:t>
      </w:r>
      <w:r w:rsidRPr="00896BFC">
        <w:rPr>
          <w:rFonts w:ascii="Times New Roman" w:hAnsi="Times New Roman" w:cs="Times New Roman"/>
          <w:sz w:val="20"/>
          <w:szCs w:val="20"/>
        </w:rPr>
        <w:t>автомобилей населения в микрорайонах крытые и открытые автостоянки (при</w:t>
      </w:r>
      <w:r w:rsidR="0048605B"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застройке новых микрорайонов);</w:t>
      </w:r>
    </w:p>
    <w:p w:rsidR="008A3D2E" w:rsidRPr="00896BFC" w:rsidRDefault="008A3D2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4) </w:t>
      </w:r>
      <w:proofErr w:type="spellStart"/>
      <w:r w:rsidRPr="00896BFC">
        <w:rPr>
          <w:rFonts w:ascii="Times New Roman" w:hAnsi="Times New Roman" w:cs="Times New Roman"/>
          <w:sz w:val="20"/>
          <w:szCs w:val="20"/>
        </w:rPr>
        <w:t>приобъектных</w:t>
      </w:r>
      <w:proofErr w:type="spellEnd"/>
      <w:r w:rsidRPr="00896BFC">
        <w:rPr>
          <w:rFonts w:ascii="Times New Roman" w:hAnsi="Times New Roman" w:cs="Times New Roman"/>
          <w:sz w:val="20"/>
          <w:szCs w:val="20"/>
        </w:rPr>
        <w:t xml:space="preserve"> (у объекта или группы объектов), прочих (грузовых,</w:t>
      </w:r>
      <w:r w:rsidR="0048605B"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перехватывающих и др.).</w:t>
      </w:r>
    </w:p>
    <w:p w:rsidR="0048605B" w:rsidRPr="00896BFC"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bCs/>
          <w:color w:val="000000"/>
          <w:sz w:val="20"/>
          <w:szCs w:val="20"/>
        </w:rPr>
        <w:t>25.1.</w:t>
      </w:r>
      <w:r w:rsidR="00404BEC" w:rsidRPr="00896BFC">
        <w:rPr>
          <w:rFonts w:ascii="Times New Roman" w:hAnsi="Times New Roman" w:cs="Times New Roman"/>
          <w:color w:val="000000"/>
          <w:sz w:val="20"/>
          <w:szCs w:val="20"/>
        </w:rPr>
        <w:t>5.</w:t>
      </w:r>
      <w:r w:rsidR="0048605B" w:rsidRPr="00896BFC">
        <w:rPr>
          <w:rFonts w:ascii="Times New Roman" w:hAnsi="Times New Roman" w:cs="Times New Roman"/>
          <w:color w:val="000000"/>
          <w:sz w:val="20"/>
          <w:szCs w:val="20"/>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8605B" w:rsidRPr="00896BFC" w:rsidRDefault="0048605B"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Покрытие площадок рекомендуется проектировать аналогичным покрытию транспортных проездов.</w:t>
      </w:r>
    </w:p>
    <w:p w:rsidR="0048605B" w:rsidRPr="00896BFC" w:rsidRDefault="0048605B"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Сопряжение покрытия площадки с проездом рекомендуется выполнять в одном уровне без укладки бортового камня, с газоном - в соответствии с пунктом 4.4.10 настоящих правил.</w:t>
      </w:r>
    </w:p>
    <w:p w:rsidR="0048605B" w:rsidRPr="00896BFC" w:rsidRDefault="0048605B"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48605B" w:rsidRPr="00896BFC" w:rsidRDefault="0048605B"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На площадках для хранения автомобилей населения и </w:t>
      </w:r>
      <w:proofErr w:type="spellStart"/>
      <w:r w:rsidRPr="00896BFC">
        <w:rPr>
          <w:rFonts w:ascii="Times New Roman" w:hAnsi="Times New Roman" w:cs="Times New Roman"/>
          <w:color w:val="000000"/>
          <w:sz w:val="20"/>
          <w:szCs w:val="20"/>
        </w:rPr>
        <w:t>приобъектных</w:t>
      </w:r>
      <w:proofErr w:type="spellEnd"/>
      <w:r w:rsidRPr="00896BFC">
        <w:rPr>
          <w:rFonts w:ascii="Times New Roman" w:hAnsi="Times New Roman" w:cs="Times New Roman"/>
          <w:color w:val="000000"/>
          <w:sz w:val="20"/>
          <w:szCs w:val="20"/>
        </w:rPr>
        <w:t xml:space="preserve"> желательно предусмотреть возможность зарядки электрического транспорта.</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25.1.</w:t>
      </w:r>
      <w:r w:rsidR="00404BEC" w:rsidRPr="00896BFC">
        <w:rPr>
          <w:rFonts w:ascii="Times New Roman" w:hAnsi="Times New Roman" w:cs="Times New Roman"/>
          <w:sz w:val="20"/>
          <w:szCs w:val="20"/>
        </w:rPr>
        <w:t>6</w:t>
      </w:r>
      <w:r w:rsidR="008A3D2E" w:rsidRPr="00896BFC">
        <w:rPr>
          <w:rFonts w:ascii="Times New Roman" w:hAnsi="Times New Roman" w:cs="Times New Roman"/>
          <w:sz w:val="20"/>
          <w:szCs w:val="20"/>
        </w:rPr>
        <w:t>. Стоянка, хранение или размещение автомобильного транспорта,</w:t>
      </w:r>
      <w:r w:rsidR="0048605B"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прицепов, должны осуществляться в гаражах и (или) гаражных боксах,</w:t>
      </w:r>
      <w:r w:rsidR="0048605B"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 xml:space="preserve">территориях, </w:t>
      </w:r>
      <w:r w:rsidR="008A3D2E" w:rsidRPr="00896BFC">
        <w:rPr>
          <w:rFonts w:ascii="Times New Roman" w:hAnsi="Times New Roman" w:cs="Times New Roman"/>
          <w:sz w:val="20"/>
          <w:szCs w:val="20"/>
        </w:rPr>
        <w:lastRenderedPageBreak/>
        <w:t>отведенных под стоянку автотранспорта, автотранспортных</w:t>
      </w:r>
      <w:r w:rsidR="0048605B"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предприятий или организации по техническому обслуживанию транспорта.</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25.1.</w:t>
      </w:r>
      <w:r w:rsidR="00404BEC" w:rsidRPr="00896BFC">
        <w:rPr>
          <w:rFonts w:ascii="Times New Roman" w:hAnsi="Times New Roman" w:cs="Times New Roman"/>
          <w:sz w:val="20"/>
          <w:szCs w:val="20"/>
        </w:rPr>
        <w:t>7</w:t>
      </w:r>
      <w:r w:rsidR="008A3D2E" w:rsidRPr="00896BFC">
        <w:rPr>
          <w:rFonts w:ascii="Times New Roman" w:hAnsi="Times New Roman" w:cs="Times New Roman"/>
          <w:sz w:val="20"/>
          <w:szCs w:val="20"/>
        </w:rPr>
        <w:t>. При выполнении реконструкции или новом строительстве</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предпочтительно предусматривать строительство стоянок соответствующего для</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каждой конкретной ситуации типа: надземных многоуровневых и подземных.</w:t>
      </w:r>
    </w:p>
    <w:p w:rsidR="008A3D2E" w:rsidRPr="00896BFC" w:rsidRDefault="008A3D2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Объемно-пространственное и архитектурное решение стоянок должно</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сочетаться с архитектурой административно-торговых центров, жилых</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комплексов, зрелищных объектов, транспортно- коммуникационных узлов, и</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быть органично вписано в транспортную инфраструктуру места. При застройке</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центральных районов с целью экономии свободного пространства,</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электроэнергии следует предпочитать подземные стоянки наземным. Такие</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стоянки могут располагаться под дорогами и зданиями.</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Территорию над подземными стоянками рекомендуется использовать под</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объекты иного назначения (спортивные, торговые, развлекательные, жилые) с</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учетом действующих технических регламентов.</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25.1.</w:t>
      </w:r>
      <w:r w:rsidR="00404BEC" w:rsidRPr="00896BFC">
        <w:rPr>
          <w:rFonts w:ascii="Times New Roman" w:hAnsi="Times New Roman" w:cs="Times New Roman"/>
          <w:sz w:val="20"/>
          <w:szCs w:val="20"/>
        </w:rPr>
        <w:t>8</w:t>
      </w:r>
      <w:r w:rsidR="008A3D2E" w:rsidRPr="00896BFC">
        <w:rPr>
          <w:rFonts w:ascii="Times New Roman" w:hAnsi="Times New Roman" w:cs="Times New Roman"/>
          <w:sz w:val="20"/>
          <w:szCs w:val="20"/>
        </w:rPr>
        <w:t>. При проектировании подземных стоянок для обеспечения</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сбалансированной нагрузки на прилегающие магистрали в часы пик следует</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предусматривать на прилегающей к стоянке территории парковочную площадку.</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25.1.</w:t>
      </w:r>
      <w:r w:rsidR="00404BEC" w:rsidRPr="00896BFC">
        <w:rPr>
          <w:rFonts w:ascii="Times New Roman" w:hAnsi="Times New Roman" w:cs="Times New Roman"/>
          <w:sz w:val="20"/>
          <w:szCs w:val="20"/>
        </w:rPr>
        <w:t>9</w:t>
      </w:r>
      <w:r w:rsidR="008A3D2E" w:rsidRPr="00896BFC">
        <w:rPr>
          <w:rFonts w:ascii="Times New Roman" w:hAnsi="Times New Roman" w:cs="Times New Roman"/>
          <w:sz w:val="20"/>
          <w:szCs w:val="20"/>
        </w:rPr>
        <w:t>. Для решения проблем парковки большого количества машин на</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ограниченной территории следует проектировать многоуровневые надземные</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стоянки, которые при этом считаются более экономичными. Многоуровневые</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надземные стоянки обустраивают в отдельно стоящих зданиях или пристраивают</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к глухим стенам существующих строений. Для въезда автомобилей</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рекомендуется устройство различных видов рамп, наклонных полов. В зданиях</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многоуровневых надземных стоянок рекомендуется размещение объектов иного</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функционального назначения - магазинов, спортивных площадок, центров</w:t>
      </w:r>
    </w:p>
    <w:p w:rsidR="008A3D2E" w:rsidRPr="00896BFC" w:rsidRDefault="008A3D2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досуга и других объектов инфраструктуры, автомоек, шиномонтажных</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мастерских в соответствии с техническими регламентами и санитарно-</w:t>
      </w:r>
      <w:r w:rsidR="00404BEC" w:rsidRPr="00896BFC">
        <w:rPr>
          <w:rFonts w:ascii="Times New Roman" w:hAnsi="Times New Roman" w:cs="Times New Roman"/>
          <w:sz w:val="20"/>
          <w:szCs w:val="20"/>
        </w:rPr>
        <w:t xml:space="preserve"> </w:t>
      </w:r>
      <w:r w:rsidRPr="00896BFC">
        <w:rPr>
          <w:rFonts w:ascii="Times New Roman" w:hAnsi="Times New Roman" w:cs="Times New Roman"/>
          <w:sz w:val="20"/>
          <w:szCs w:val="20"/>
        </w:rPr>
        <w:t>гигиеническими требованиями.</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25.1.</w:t>
      </w:r>
      <w:r w:rsidR="00404BEC" w:rsidRPr="00896BFC">
        <w:rPr>
          <w:rFonts w:ascii="Times New Roman" w:hAnsi="Times New Roman" w:cs="Times New Roman"/>
          <w:sz w:val="20"/>
          <w:szCs w:val="20"/>
        </w:rPr>
        <w:t>10</w:t>
      </w:r>
      <w:r w:rsidR="008A3D2E" w:rsidRPr="00896BFC">
        <w:rPr>
          <w:rFonts w:ascii="Times New Roman" w:hAnsi="Times New Roman" w:cs="Times New Roman"/>
          <w:sz w:val="20"/>
          <w:szCs w:val="20"/>
        </w:rPr>
        <w:t>. Проектирование подземных и наземных парковок следует выполнять в</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соответствии с СП 113.13330.2016 «Свод правил стоянки автомобилей</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актуализированная редакция СНиП 21-02-99*».</w:t>
      </w:r>
      <w:r w:rsidR="00404BEC" w:rsidRPr="00896BFC">
        <w:rPr>
          <w:rFonts w:ascii="Times New Roman" w:hAnsi="Times New Roman" w:cs="Times New Roman"/>
          <w:sz w:val="20"/>
          <w:szCs w:val="20"/>
        </w:rPr>
        <w:t xml:space="preserve"> </w:t>
      </w:r>
    </w:p>
    <w:p w:rsidR="008A3D2E" w:rsidRPr="00896BFC" w:rsidRDefault="009750E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25.1.</w:t>
      </w:r>
      <w:r w:rsidR="00404BEC" w:rsidRPr="00896BFC">
        <w:rPr>
          <w:rFonts w:ascii="Times New Roman" w:hAnsi="Times New Roman" w:cs="Times New Roman"/>
          <w:sz w:val="20"/>
          <w:szCs w:val="20"/>
        </w:rPr>
        <w:t>11.</w:t>
      </w:r>
      <w:r w:rsidR="005743C1"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В отношении планировочных устройств требуется разработка проекта</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благоустройства, либо схемы благоустройства, а также согласование проекта</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благоустройства, либо схемы благоустройства с уполномоченным органом</w:t>
      </w:r>
      <w:r w:rsidR="00404BEC" w:rsidRPr="00896BFC">
        <w:rPr>
          <w:rFonts w:ascii="Times New Roman" w:hAnsi="Times New Roman" w:cs="Times New Roman"/>
          <w:sz w:val="20"/>
          <w:szCs w:val="20"/>
        </w:rPr>
        <w:t xml:space="preserve"> </w:t>
      </w:r>
      <w:r w:rsidR="008A3D2E" w:rsidRPr="00896BFC">
        <w:rPr>
          <w:rFonts w:ascii="Times New Roman" w:hAnsi="Times New Roman" w:cs="Times New Roman"/>
          <w:sz w:val="20"/>
          <w:szCs w:val="20"/>
        </w:rPr>
        <w:t>администрации в области градостроительства.</w:t>
      </w:r>
    </w:p>
    <w:p w:rsidR="003C5466" w:rsidRPr="00896BFC" w:rsidRDefault="005743C1" w:rsidP="00F73126">
      <w:pPr>
        <w:autoSpaceDE w:val="0"/>
        <w:autoSpaceDN w:val="0"/>
        <w:adjustRightInd w:val="0"/>
        <w:spacing w:after="0" w:line="240" w:lineRule="auto"/>
        <w:ind w:firstLine="567"/>
        <w:jc w:val="both"/>
        <w:rPr>
          <w:rFonts w:ascii="Times New Roman" w:hAnsi="Times New Roman" w:cs="Times New Roman"/>
          <w:bCs/>
          <w:sz w:val="20"/>
          <w:szCs w:val="20"/>
        </w:rPr>
      </w:pPr>
      <w:r w:rsidRPr="00896BFC">
        <w:rPr>
          <w:rFonts w:ascii="Times New Roman" w:hAnsi="Times New Roman" w:cs="Times New Roman"/>
          <w:sz w:val="20"/>
          <w:szCs w:val="20"/>
        </w:rPr>
        <w:t>25.2</w:t>
      </w:r>
      <w:r w:rsidR="003C5466" w:rsidRPr="00896BFC">
        <w:rPr>
          <w:rFonts w:ascii="Times New Roman" w:hAnsi="Times New Roman" w:cs="Times New Roman"/>
          <w:sz w:val="20"/>
          <w:szCs w:val="20"/>
        </w:rPr>
        <w:t xml:space="preserve">. Площадки </w:t>
      </w:r>
      <w:r w:rsidR="003C5466" w:rsidRPr="00896BFC">
        <w:rPr>
          <w:rFonts w:ascii="Times New Roman" w:hAnsi="Times New Roman" w:cs="Times New Roman"/>
          <w:bCs/>
          <w:sz w:val="20"/>
          <w:szCs w:val="20"/>
        </w:rPr>
        <w:t>для выгула собак.</w:t>
      </w:r>
    </w:p>
    <w:p w:rsidR="003C5466" w:rsidRPr="00896BFC"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25.2.</w:t>
      </w:r>
      <w:r w:rsidR="003C5466" w:rsidRPr="00896BFC">
        <w:rPr>
          <w:rFonts w:ascii="Times New Roman" w:hAnsi="Times New Roman" w:cs="Times New Roman"/>
          <w:color w:val="000000"/>
          <w:sz w:val="20"/>
          <w:szCs w:val="20"/>
        </w:rPr>
        <w:t>1.</w:t>
      </w:r>
      <w:r w:rsidR="005743C1" w:rsidRPr="00896BFC">
        <w:rPr>
          <w:rFonts w:ascii="Times New Roman" w:hAnsi="Times New Roman" w:cs="Times New Roman"/>
          <w:color w:val="000000"/>
          <w:sz w:val="20"/>
          <w:szCs w:val="20"/>
        </w:rPr>
        <w:t xml:space="preserve"> </w:t>
      </w:r>
      <w:r w:rsidR="003C5466" w:rsidRPr="00896BFC">
        <w:rPr>
          <w:rFonts w:ascii="Times New Roman" w:hAnsi="Times New Roman" w:cs="Times New Roman"/>
          <w:color w:val="000000"/>
          <w:sz w:val="20"/>
          <w:szCs w:val="20"/>
        </w:rPr>
        <w:t>Площадки для выгула собак рекомендуется размещать на территориях общего пользования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3C5466" w:rsidRPr="00896BFC"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25.2.</w:t>
      </w:r>
      <w:r w:rsidR="003C5466" w:rsidRPr="00896BFC">
        <w:rPr>
          <w:rFonts w:ascii="Times New Roman" w:hAnsi="Times New Roman" w:cs="Times New Roman"/>
          <w:color w:val="000000"/>
          <w:sz w:val="20"/>
          <w:szCs w:val="20"/>
        </w:rPr>
        <w:t>2.</w:t>
      </w:r>
      <w:r w:rsidR="005743C1" w:rsidRPr="00896BFC">
        <w:rPr>
          <w:rFonts w:ascii="Times New Roman" w:hAnsi="Times New Roman" w:cs="Times New Roman"/>
          <w:color w:val="000000"/>
          <w:sz w:val="20"/>
          <w:szCs w:val="20"/>
        </w:rPr>
        <w:t xml:space="preserve"> </w:t>
      </w:r>
      <w:r w:rsidR="003C5466" w:rsidRPr="00896BFC">
        <w:rPr>
          <w:rFonts w:ascii="Times New Roman" w:hAnsi="Times New Roman" w:cs="Times New Roman"/>
          <w:color w:val="000000"/>
          <w:sz w:val="20"/>
          <w:szCs w:val="20"/>
        </w:rPr>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r w:rsidR="003C5466" w:rsidRPr="00896BFC">
        <w:rPr>
          <w:rFonts w:ascii="Times New Roman" w:hAnsi="Times New Roman" w:cs="Times New Roman"/>
          <w:color w:val="000000"/>
          <w:sz w:val="20"/>
          <w:szCs w:val="20"/>
        </w:rPr>
        <w:lastRenderedPageBreak/>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3C5466" w:rsidRPr="00896BFC"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25.2.</w:t>
      </w:r>
      <w:r w:rsidR="003C5466" w:rsidRPr="00896BFC">
        <w:rPr>
          <w:rFonts w:ascii="Times New Roman" w:hAnsi="Times New Roman" w:cs="Times New Roman"/>
          <w:color w:val="000000"/>
          <w:sz w:val="20"/>
          <w:szCs w:val="20"/>
        </w:rPr>
        <w:t xml:space="preserve">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003C5466" w:rsidRPr="00896BFC">
        <w:rPr>
          <w:rFonts w:ascii="Times New Roman" w:hAnsi="Times New Roman" w:cs="Times New Roman"/>
          <w:color w:val="000000"/>
          <w:sz w:val="20"/>
          <w:szCs w:val="20"/>
        </w:rPr>
        <w:t>периметральное</w:t>
      </w:r>
      <w:proofErr w:type="spellEnd"/>
      <w:r w:rsidR="003C5466" w:rsidRPr="00896BFC">
        <w:rPr>
          <w:rFonts w:ascii="Times New Roman" w:hAnsi="Times New Roman" w:cs="Times New Roman"/>
          <w:color w:val="000000"/>
          <w:sz w:val="20"/>
          <w:szCs w:val="20"/>
        </w:rPr>
        <w:t xml:space="preserve"> озеленение.</w:t>
      </w:r>
    </w:p>
    <w:p w:rsidR="003C5466" w:rsidRPr="00896BFC"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25.2.</w:t>
      </w:r>
      <w:r w:rsidR="003C5466" w:rsidRPr="00896BFC">
        <w:rPr>
          <w:rFonts w:ascii="Times New Roman" w:hAnsi="Times New Roman" w:cs="Times New Roman"/>
          <w:color w:val="000000"/>
          <w:sz w:val="20"/>
          <w:szCs w:val="20"/>
        </w:rPr>
        <w:t>4.</w:t>
      </w:r>
      <w:r w:rsidR="005743C1" w:rsidRPr="00896BFC">
        <w:rPr>
          <w:rFonts w:ascii="Times New Roman" w:hAnsi="Times New Roman" w:cs="Times New Roman"/>
          <w:color w:val="000000"/>
          <w:sz w:val="20"/>
          <w:szCs w:val="20"/>
        </w:rPr>
        <w:t xml:space="preserve"> </w:t>
      </w:r>
      <w:r w:rsidR="003C5466" w:rsidRPr="00896BFC">
        <w:rPr>
          <w:rFonts w:ascii="Times New Roman" w:hAnsi="Times New Roman" w:cs="Times New Roman"/>
          <w:color w:val="000000"/>
          <w:sz w:val="20"/>
          <w:szCs w:val="20"/>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3C5466" w:rsidRPr="00896BFC" w:rsidRDefault="009750EE"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25.2.</w:t>
      </w:r>
      <w:r w:rsidR="003C5466" w:rsidRPr="00896BFC">
        <w:rPr>
          <w:rFonts w:ascii="Times New Roman" w:hAnsi="Times New Roman" w:cs="Times New Roman"/>
          <w:color w:val="000000"/>
          <w:sz w:val="20"/>
          <w:szCs w:val="20"/>
        </w:rPr>
        <w:t>5.</w:t>
      </w:r>
      <w:r w:rsidR="005743C1" w:rsidRPr="00896BFC">
        <w:rPr>
          <w:rFonts w:ascii="Times New Roman" w:hAnsi="Times New Roman" w:cs="Times New Roman"/>
          <w:color w:val="000000"/>
          <w:sz w:val="20"/>
          <w:szCs w:val="20"/>
        </w:rPr>
        <w:t xml:space="preserve"> </w:t>
      </w:r>
      <w:r w:rsidR="003C5466" w:rsidRPr="00896BFC">
        <w:rPr>
          <w:rFonts w:ascii="Times New Roman" w:hAnsi="Times New Roman" w:cs="Times New Roman"/>
          <w:color w:val="000000"/>
          <w:sz w:val="20"/>
          <w:szCs w:val="20"/>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C5466" w:rsidRPr="00896BFC" w:rsidRDefault="003C5466"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1) На территории площадки рекомендуется предусматривать информационный стенд с правилами пользования площадкой.</w:t>
      </w:r>
    </w:p>
    <w:p w:rsidR="003C5466" w:rsidRPr="00896BFC" w:rsidRDefault="003C5466"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2) Озеленение рекомендуется проектировать из </w:t>
      </w:r>
      <w:proofErr w:type="spellStart"/>
      <w:r w:rsidRPr="00896BFC">
        <w:rPr>
          <w:rFonts w:ascii="Times New Roman" w:hAnsi="Times New Roman" w:cs="Times New Roman"/>
          <w:color w:val="000000"/>
          <w:sz w:val="20"/>
          <w:szCs w:val="20"/>
        </w:rPr>
        <w:t>периметральных</w:t>
      </w:r>
      <w:proofErr w:type="spellEnd"/>
      <w:r w:rsidRPr="00896BFC">
        <w:rPr>
          <w:rFonts w:ascii="Times New Roman" w:hAnsi="Times New Roman" w:cs="Times New Roman"/>
          <w:color w:val="000000"/>
          <w:sz w:val="20"/>
          <w:szCs w:val="20"/>
        </w:rPr>
        <w:t xml:space="preserve"> плотных посадок высокого кустарника в виде живой изгороди или вертикального озеленения.</w:t>
      </w:r>
    </w:p>
    <w:p w:rsidR="003C5466"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25.3</w:t>
      </w:r>
      <w:r w:rsidR="003C5466" w:rsidRPr="00896BFC">
        <w:rPr>
          <w:rFonts w:ascii="Times New Roman" w:hAnsi="Times New Roman" w:cs="Times New Roman"/>
          <w:sz w:val="20"/>
          <w:szCs w:val="20"/>
        </w:rPr>
        <w:t>. Пешеходные коммуникации.</w:t>
      </w:r>
    </w:p>
    <w:p w:rsidR="003C5466"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25.3.</w:t>
      </w:r>
      <w:r w:rsidR="003C5466" w:rsidRPr="00896BFC">
        <w:rPr>
          <w:rFonts w:ascii="Times New Roman" w:eastAsia="Calibri" w:hAnsi="Times New Roman" w:cs="Times New Roman"/>
          <w:sz w:val="20"/>
          <w:szCs w:val="20"/>
        </w:rPr>
        <w:t>1.</w:t>
      </w:r>
      <w:r w:rsidR="005743C1" w:rsidRPr="00896BFC">
        <w:rPr>
          <w:rFonts w:ascii="Times New Roman" w:eastAsia="Calibri" w:hAnsi="Times New Roman" w:cs="Times New Roman"/>
          <w:sz w:val="20"/>
          <w:szCs w:val="20"/>
        </w:rPr>
        <w:t xml:space="preserve"> </w:t>
      </w:r>
      <w:r w:rsidR="003C5466" w:rsidRPr="00896BFC">
        <w:rPr>
          <w:rFonts w:ascii="Times New Roman" w:eastAsia="Calibri" w:hAnsi="Times New Roman" w:cs="Times New Roman"/>
          <w:sz w:val="20"/>
          <w:szCs w:val="20"/>
        </w:rPr>
        <w:t>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желательно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следует выделять основные и второстепенные пешеходные связи.</w:t>
      </w:r>
    </w:p>
    <w:p w:rsidR="003C5466"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25.3.</w:t>
      </w:r>
      <w:r w:rsidR="003C5466" w:rsidRPr="00896BFC">
        <w:rPr>
          <w:rFonts w:ascii="Times New Roman" w:eastAsia="Calibri" w:hAnsi="Times New Roman" w:cs="Times New Roman"/>
          <w:sz w:val="20"/>
          <w:szCs w:val="20"/>
        </w:rPr>
        <w:t>2.</w:t>
      </w:r>
      <w:r w:rsidR="005743C1" w:rsidRPr="00896BFC">
        <w:rPr>
          <w:rFonts w:ascii="Times New Roman" w:eastAsia="Calibri" w:hAnsi="Times New Roman" w:cs="Times New Roman"/>
          <w:sz w:val="20"/>
          <w:szCs w:val="20"/>
        </w:rPr>
        <w:t xml:space="preserve"> </w:t>
      </w:r>
      <w:r w:rsidR="003C5466" w:rsidRPr="00896BFC">
        <w:rPr>
          <w:rFonts w:ascii="Times New Roman" w:eastAsia="Calibri" w:hAnsi="Times New Roman" w:cs="Times New Roman"/>
          <w:sz w:val="20"/>
          <w:szCs w:val="20"/>
        </w:rPr>
        <w:t xml:space="preserve">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следует не реже, чем через 100 м устраивать горизонтальные участки длиной не менее 5 м. В случаях, когда по </w:t>
      </w:r>
      <w:r w:rsidR="003C5466" w:rsidRPr="00896BFC">
        <w:rPr>
          <w:rFonts w:ascii="Times New Roman" w:eastAsia="Calibri" w:hAnsi="Times New Roman" w:cs="Times New Roman"/>
          <w:sz w:val="20"/>
          <w:szCs w:val="20"/>
        </w:rPr>
        <w:lastRenderedPageBreak/>
        <w:t>условиям рельефа невозможно обеспечить указанные выше уклоны, следует предусматривать устройство лестниц и пандусов.</w:t>
      </w:r>
    </w:p>
    <w:p w:rsidR="003C5466"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25.3.</w:t>
      </w:r>
      <w:r w:rsidR="00870B0C" w:rsidRPr="00896BFC">
        <w:rPr>
          <w:rFonts w:ascii="Times New Roman" w:eastAsia="Calibri" w:hAnsi="Times New Roman" w:cs="Times New Roman"/>
          <w:sz w:val="20"/>
          <w:szCs w:val="20"/>
        </w:rPr>
        <w:t>3.</w:t>
      </w:r>
      <w:r w:rsidR="005743C1" w:rsidRPr="00896BFC">
        <w:rPr>
          <w:rFonts w:ascii="Times New Roman" w:eastAsia="Calibri" w:hAnsi="Times New Roman" w:cs="Times New Roman"/>
          <w:sz w:val="20"/>
          <w:szCs w:val="20"/>
        </w:rPr>
        <w:t xml:space="preserve"> </w:t>
      </w:r>
      <w:r w:rsidR="003C5466" w:rsidRPr="00896BFC">
        <w:rPr>
          <w:rFonts w:ascii="Times New Roman" w:eastAsia="Calibri" w:hAnsi="Times New Roman" w:cs="Times New Roman"/>
          <w:sz w:val="20"/>
          <w:szCs w:val="20"/>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870B0C"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25.3.</w:t>
      </w:r>
      <w:r w:rsidR="00870B0C" w:rsidRPr="00896BFC">
        <w:rPr>
          <w:rFonts w:ascii="Times New Roman" w:eastAsia="Calibri" w:hAnsi="Times New Roman" w:cs="Times New Roman"/>
          <w:sz w:val="20"/>
          <w:szCs w:val="20"/>
        </w:rPr>
        <w:t>4.</w:t>
      </w:r>
      <w:r w:rsidR="005743C1" w:rsidRPr="00896BFC">
        <w:rPr>
          <w:rFonts w:ascii="Times New Roman" w:eastAsia="Calibri" w:hAnsi="Times New Roman" w:cs="Times New Roman"/>
          <w:sz w:val="20"/>
          <w:szCs w:val="20"/>
        </w:rPr>
        <w:t xml:space="preserve"> </w:t>
      </w:r>
      <w:r w:rsidR="00870B0C" w:rsidRPr="00896BFC">
        <w:rPr>
          <w:rFonts w:ascii="Times New Roman" w:eastAsia="Calibri" w:hAnsi="Times New Roman" w:cs="Times New Roman"/>
          <w:sz w:val="20"/>
          <w:szCs w:val="20"/>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870B0C"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25.3.</w:t>
      </w:r>
      <w:r w:rsidR="00870B0C" w:rsidRPr="00896BFC">
        <w:rPr>
          <w:rFonts w:ascii="Times New Roman" w:eastAsia="Calibri" w:hAnsi="Times New Roman" w:cs="Times New Roman"/>
          <w:sz w:val="20"/>
          <w:szCs w:val="20"/>
        </w:rPr>
        <w:t>5.</w:t>
      </w:r>
      <w:r w:rsidR="005743C1" w:rsidRPr="00896BFC">
        <w:rPr>
          <w:rFonts w:ascii="Times New Roman" w:eastAsia="Calibri" w:hAnsi="Times New Roman" w:cs="Times New Roman"/>
          <w:sz w:val="20"/>
          <w:szCs w:val="20"/>
        </w:rPr>
        <w:t xml:space="preserve"> </w:t>
      </w:r>
      <w:r w:rsidR="00870B0C" w:rsidRPr="00896BFC">
        <w:rPr>
          <w:rFonts w:ascii="Times New Roman" w:eastAsia="Calibri" w:hAnsi="Times New Roman" w:cs="Times New Roman"/>
          <w:sz w:val="20"/>
          <w:szCs w:val="20"/>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870B0C" w:rsidRPr="00896BFC" w:rsidRDefault="00870B0C"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 Пешеходные маршруты должны быть хорошо освещены.</w:t>
      </w:r>
    </w:p>
    <w:p w:rsidR="00870B0C" w:rsidRPr="00896BFC" w:rsidRDefault="00870B0C"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870B0C" w:rsidRPr="00896BFC" w:rsidRDefault="00870B0C"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3) В составе общественных и </w:t>
      </w:r>
      <w:proofErr w:type="spellStart"/>
      <w:r w:rsidRPr="00896BFC">
        <w:rPr>
          <w:rFonts w:ascii="Times New Roman" w:eastAsia="Calibri" w:hAnsi="Times New Roman" w:cs="Times New Roman"/>
          <w:sz w:val="20"/>
          <w:szCs w:val="20"/>
        </w:rPr>
        <w:t>полуприватных</w:t>
      </w:r>
      <w:proofErr w:type="spellEnd"/>
      <w:r w:rsidRPr="00896BFC">
        <w:rPr>
          <w:rFonts w:ascii="Times New Roman" w:eastAsia="Calibri" w:hAnsi="Times New Roman" w:cs="Times New Roman"/>
          <w:sz w:val="20"/>
          <w:szCs w:val="20"/>
        </w:rPr>
        <w:t xml:space="preserve"> пространств необходимо резервировать парковочные места для маломобильных групп граждан.</w:t>
      </w:r>
    </w:p>
    <w:p w:rsidR="00870B0C"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25.3.</w:t>
      </w:r>
      <w:r w:rsidR="00870B0C" w:rsidRPr="00896BFC">
        <w:rPr>
          <w:rFonts w:ascii="Times New Roman" w:eastAsia="Calibri" w:hAnsi="Times New Roman" w:cs="Times New Roman"/>
          <w:sz w:val="20"/>
          <w:szCs w:val="20"/>
        </w:rPr>
        <w:t>6.</w:t>
      </w:r>
      <w:r w:rsidR="005743C1" w:rsidRPr="00896BFC">
        <w:rPr>
          <w:rFonts w:ascii="Times New Roman" w:eastAsia="Calibri" w:hAnsi="Times New Roman" w:cs="Times New Roman"/>
          <w:sz w:val="20"/>
          <w:szCs w:val="20"/>
        </w:rPr>
        <w:t xml:space="preserve"> </w:t>
      </w:r>
      <w:r w:rsidR="00870B0C" w:rsidRPr="00896BFC">
        <w:rPr>
          <w:rFonts w:ascii="Times New Roman" w:eastAsia="Calibri" w:hAnsi="Times New Roman" w:cs="Times New Roman"/>
          <w:sz w:val="20"/>
          <w:szCs w:val="20"/>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870B0C" w:rsidRPr="00896BFC" w:rsidRDefault="00870B0C" w:rsidP="00F73126">
      <w:pPr>
        <w:autoSpaceDE w:val="0"/>
        <w:autoSpaceDN w:val="0"/>
        <w:adjustRightInd w:val="0"/>
        <w:spacing w:after="0" w:line="240" w:lineRule="auto"/>
        <w:ind w:firstLine="567"/>
        <w:jc w:val="both"/>
        <w:rPr>
          <w:rFonts w:ascii="Times New Roman" w:hAnsi="Times New Roman" w:cs="Times New Roman"/>
          <w:sz w:val="20"/>
          <w:szCs w:val="20"/>
          <w:u w:val="single"/>
        </w:rPr>
      </w:pPr>
    </w:p>
    <w:p w:rsidR="00870B0C" w:rsidRPr="00896BFC" w:rsidRDefault="00870B0C"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26. Покрытия поверхности</w:t>
      </w:r>
    </w:p>
    <w:p w:rsidR="00870B0C" w:rsidRPr="00896BFC" w:rsidRDefault="00870B0C"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870B0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26.</w:t>
      </w:r>
      <w:r w:rsidR="00870B0C" w:rsidRPr="00896BFC">
        <w:rPr>
          <w:rFonts w:ascii="Times New Roman" w:hAnsi="Times New Roman" w:cs="Times New Roman"/>
          <w:sz w:val="20"/>
          <w:szCs w:val="20"/>
        </w:rPr>
        <w:t>1.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870B0C" w:rsidRPr="00896BFC" w:rsidRDefault="00870B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твердые (капитальные) - монолитные или сборные, выполняемые из</w:t>
      </w:r>
      <w:r w:rsidR="00EA357C"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асфальтобетона, </w:t>
      </w:r>
      <w:proofErr w:type="spellStart"/>
      <w:r w:rsidRPr="00896BFC">
        <w:rPr>
          <w:rFonts w:ascii="Times New Roman" w:hAnsi="Times New Roman" w:cs="Times New Roman"/>
          <w:sz w:val="20"/>
          <w:szCs w:val="20"/>
        </w:rPr>
        <w:t>цементобетона</w:t>
      </w:r>
      <w:proofErr w:type="spellEnd"/>
      <w:r w:rsidRPr="00896BFC">
        <w:rPr>
          <w:rFonts w:ascii="Times New Roman" w:hAnsi="Times New Roman" w:cs="Times New Roman"/>
          <w:sz w:val="20"/>
          <w:szCs w:val="20"/>
        </w:rPr>
        <w:t>, природного камня и т.п.;</w:t>
      </w:r>
    </w:p>
    <w:p w:rsidR="00870B0C" w:rsidRPr="00896BFC" w:rsidRDefault="00870B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мягкие (некапитальные) - выполняемые из природных или искусственных</w:t>
      </w:r>
      <w:r w:rsidR="00EA357C" w:rsidRPr="00896BFC">
        <w:rPr>
          <w:rFonts w:ascii="Times New Roman" w:hAnsi="Times New Roman" w:cs="Times New Roman"/>
          <w:sz w:val="20"/>
          <w:szCs w:val="20"/>
        </w:rPr>
        <w:t xml:space="preserve"> </w:t>
      </w:r>
      <w:r w:rsidRPr="00896BFC">
        <w:rPr>
          <w:rFonts w:ascii="Times New Roman" w:hAnsi="Times New Roman" w:cs="Times New Roman"/>
          <w:sz w:val="20"/>
          <w:szCs w:val="20"/>
        </w:rPr>
        <w:t>сыпучих материалов (песка, щебня, гранитных высевок, керамзита, резиновой</w:t>
      </w:r>
      <w:r w:rsidR="00EA357C" w:rsidRPr="00896BFC">
        <w:rPr>
          <w:rFonts w:ascii="Times New Roman" w:hAnsi="Times New Roman" w:cs="Times New Roman"/>
          <w:sz w:val="20"/>
          <w:szCs w:val="20"/>
        </w:rPr>
        <w:t xml:space="preserve"> </w:t>
      </w:r>
      <w:r w:rsidRPr="00896BFC">
        <w:rPr>
          <w:rFonts w:ascii="Times New Roman" w:hAnsi="Times New Roman" w:cs="Times New Roman"/>
          <w:sz w:val="20"/>
          <w:szCs w:val="20"/>
        </w:rPr>
        <w:t>крошки и др.), находящихся в естественном состоянии, сухих смесях,</w:t>
      </w:r>
      <w:r w:rsidR="00EA357C" w:rsidRPr="00896BFC">
        <w:rPr>
          <w:rFonts w:ascii="Times New Roman" w:hAnsi="Times New Roman" w:cs="Times New Roman"/>
          <w:sz w:val="20"/>
          <w:szCs w:val="20"/>
        </w:rPr>
        <w:t xml:space="preserve"> </w:t>
      </w:r>
      <w:r w:rsidRPr="00896BFC">
        <w:rPr>
          <w:rFonts w:ascii="Times New Roman" w:hAnsi="Times New Roman" w:cs="Times New Roman"/>
          <w:sz w:val="20"/>
          <w:szCs w:val="20"/>
        </w:rPr>
        <w:t>уплотненных или укрепленных вяжущими;</w:t>
      </w:r>
    </w:p>
    <w:p w:rsidR="00870B0C" w:rsidRPr="00896BFC" w:rsidRDefault="00870B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газонные - выполняемые по специальным технологиям подготовки и</w:t>
      </w:r>
      <w:r w:rsidR="00EA357C"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посадки травяного покрова;</w:t>
      </w:r>
    </w:p>
    <w:p w:rsidR="00870B0C" w:rsidRPr="00896BFC" w:rsidRDefault="00870B0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комбинированные - представляющие сочетания покрытий, указанных</w:t>
      </w:r>
      <w:r w:rsidR="00EA357C" w:rsidRPr="00896BFC">
        <w:rPr>
          <w:rFonts w:ascii="Times New Roman" w:hAnsi="Times New Roman" w:cs="Times New Roman"/>
          <w:sz w:val="20"/>
          <w:szCs w:val="20"/>
        </w:rPr>
        <w:t xml:space="preserve"> </w:t>
      </w:r>
      <w:r w:rsidRPr="00896BFC">
        <w:rPr>
          <w:rFonts w:ascii="Times New Roman" w:hAnsi="Times New Roman" w:cs="Times New Roman"/>
          <w:sz w:val="20"/>
          <w:szCs w:val="20"/>
        </w:rPr>
        <w:t>выше (например, плитка, утопленная в газон, и т.п.).</w:t>
      </w:r>
    </w:p>
    <w:p w:rsidR="00870B0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26.</w:t>
      </w:r>
      <w:r w:rsidR="00870B0C" w:rsidRPr="00896BFC">
        <w:rPr>
          <w:rFonts w:ascii="Times New Roman" w:hAnsi="Times New Roman" w:cs="Times New Roman"/>
          <w:sz w:val="20"/>
          <w:szCs w:val="20"/>
        </w:rPr>
        <w:t>2. На территории населенного пункта не допускается наличие участков</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почвы без перечисленных видов покрытий, за исключением естественной</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поверхности почвы в лесопарковых зонах, на которой произрастают зеленые</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насаждения дорожно-</w:t>
      </w:r>
      <w:proofErr w:type="spellStart"/>
      <w:r w:rsidR="00870B0C" w:rsidRPr="00896BFC">
        <w:rPr>
          <w:rFonts w:ascii="Times New Roman" w:hAnsi="Times New Roman" w:cs="Times New Roman"/>
          <w:sz w:val="20"/>
          <w:szCs w:val="20"/>
        </w:rPr>
        <w:t>тропиночной</w:t>
      </w:r>
      <w:proofErr w:type="spellEnd"/>
      <w:r w:rsidR="00870B0C" w:rsidRPr="00896BFC">
        <w:rPr>
          <w:rFonts w:ascii="Times New Roman" w:hAnsi="Times New Roman" w:cs="Times New Roman"/>
          <w:sz w:val="20"/>
          <w:szCs w:val="20"/>
        </w:rPr>
        <w:t xml:space="preserve"> сети, в парках, скверах, на особо охраняемых</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lastRenderedPageBreak/>
        <w:t>природных территориях и участков территории, находящихся в процессе</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реконструкции и строительства.</w:t>
      </w:r>
    </w:p>
    <w:p w:rsidR="00870B0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26.</w:t>
      </w:r>
      <w:r w:rsidR="00870B0C" w:rsidRPr="00896BFC">
        <w:rPr>
          <w:rFonts w:ascii="Times New Roman" w:hAnsi="Times New Roman" w:cs="Times New Roman"/>
          <w:sz w:val="20"/>
          <w:szCs w:val="20"/>
        </w:rPr>
        <w:t>3. Устройство различных типов покрытий проектируется с учетом</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СП 82.13330.2016. «Свод правил. Благоустройство территорий.</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Актуализированная редакция СНиП III-10-75».</w:t>
      </w:r>
    </w:p>
    <w:p w:rsidR="00870B0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26.</w:t>
      </w:r>
      <w:r w:rsidR="00870B0C" w:rsidRPr="00896BFC">
        <w:rPr>
          <w:rFonts w:ascii="Times New Roman" w:hAnsi="Times New Roman" w:cs="Times New Roman"/>
          <w:sz w:val="20"/>
          <w:szCs w:val="20"/>
        </w:rPr>
        <w:t xml:space="preserve">4. Вид покрытия устанавливается прочным, </w:t>
      </w:r>
      <w:proofErr w:type="spellStart"/>
      <w:r w:rsidR="00870B0C" w:rsidRPr="00896BFC">
        <w:rPr>
          <w:rFonts w:ascii="Times New Roman" w:hAnsi="Times New Roman" w:cs="Times New Roman"/>
          <w:sz w:val="20"/>
          <w:szCs w:val="20"/>
        </w:rPr>
        <w:t>ремонтопригодным</w:t>
      </w:r>
      <w:proofErr w:type="spellEnd"/>
      <w:r w:rsidR="00870B0C" w:rsidRPr="00896BFC">
        <w:rPr>
          <w:rFonts w:ascii="Times New Roman" w:hAnsi="Times New Roman" w:cs="Times New Roman"/>
          <w:sz w:val="20"/>
          <w:szCs w:val="20"/>
        </w:rPr>
        <w:t>,</w:t>
      </w:r>
      <w:r w:rsidR="00EA357C" w:rsidRPr="00896BFC">
        <w:rPr>
          <w:rFonts w:ascii="Times New Roman" w:hAnsi="Times New Roman" w:cs="Times New Roman"/>
          <w:sz w:val="20"/>
          <w:szCs w:val="20"/>
        </w:rPr>
        <w:t xml:space="preserve"> </w:t>
      </w:r>
      <w:proofErr w:type="spellStart"/>
      <w:r w:rsidR="00870B0C" w:rsidRPr="00896BFC">
        <w:rPr>
          <w:rFonts w:ascii="Times New Roman" w:hAnsi="Times New Roman" w:cs="Times New Roman"/>
          <w:sz w:val="20"/>
          <w:szCs w:val="20"/>
        </w:rPr>
        <w:t>экологичным</w:t>
      </w:r>
      <w:proofErr w:type="spellEnd"/>
      <w:r w:rsidR="00870B0C" w:rsidRPr="00896BFC">
        <w:rPr>
          <w:rFonts w:ascii="Times New Roman" w:hAnsi="Times New Roman" w:cs="Times New Roman"/>
          <w:sz w:val="20"/>
          <w:szCs w:val="20"/>
        </w:rPr>
        <w:t>, не допускающим скольжения при любых погодных условиях.</w:t>
      </w:r>
    </w:p>
    <w:p w:rsidR="00870B0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26.</w:t>
      </w:r>
      <w:r w:rsidR="00870B0C" w:rsidRPr="00896BFC">
        <w:rPr>
          <w:rFonts w:ascii="Times New Roman" w:hAnsi="Times New Roman" w:cs="Times New Roman"/>
          <w:sz w:val="20"/>
          <w:szCs w:val="20"/>
        </w:rPr>
        <w:t>5. Колористическое решение применяемого вида покрытия выполняется с</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учетом цветового решения формируемой среды, а на территориях общественных</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пространств города - соответствующей концепции колористических решений</w:t>
      </w:r>
      <w:r w:rsidR="00EA357C" w:rsidRPr="00896BFC">
        <w:rPr>
          <w:rFonts w:ascii="Times New Roman" w:hAnsi="Times New Roman" w:cs="Times New Roman"/>
          <w:sz w:val="20"/>
          <w:szCs w:val="20"/>
        </w:rPr>
        <w:t xml:space="preserve"> </w:t>
      </w:r>
      <w:r w:rsidR="00870B0C" w:rsidRPr="00896BFC">
        <w:rPr>
          <w:rFonts w:ascii="Times New Roman" w:hAnsi="Times New Roman" w:cs="Times New Roman"/>
          <w:sz w:val="20"/>
          <w:szCs w:val="20"/>
        </w:rPr>
        <w:t>этих территорий.</w:t>
      </w:r>
    </w:p>
    <w:p w:rsidR="00EA357C" w:rsidRPr="00896BFC" w:rsidRDefault="00EA357C" w:rsidP="00F73126">
      <w:pPr>
        <w:autoSpaceDE w:val="0"/>
        <w:autoSpaceDN w:val="0"/>
        <w:adjustRightInd w:val="0"/>
        <w:spacing w:after="0" w:line="240" w:lineRule="auto"/>
        <w:ind w:firstLine="567"/>
        <w:jc w:val="both"/>
        <w:rPr>
          <w:rFonts w:ascii="Times New Roman" w:hAnsi="Times New Roman" w:cs="Times New Roman"/>
          <w:sz w:val="20"/>
          <w:szCs w:val="20"/>
        </w:rPr>
      </w:pPr>
    </w:p>
    <w:p w:rsidR="00EA357C" w:rsidRPr="00896BFC" w:rsidRDefault="00EA357C"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27. Произведения монументально-декоративного искусства</w:t>
      </w:r>
    </w:p>
    <w:p w:rsidR="00EA357C" w:rsidRPr="00896BFC" w:rsidRDefault="00EA357C"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27.</w:t>
      </w:r>
      <w:r w:rsidR="00EA357C" w:rsidRPr="00896BFC">
        <w:rPr>
          <w:rFonts w:ascii="Times New Roman" w:hAnsi="Times New Roman" w:cs="Times New Roman"/>
          <w:sz w:val="20"/>
          <w:szCs w:val="20"/>
        </w:rPr>
        <w:t xml:space="preserve">1. Произведениями монументально-декоративного искусства являются </w:t>
      </w:r>
      <w:proofErr w:type="spellStart"/>
      <w:r w:rsidR="00EA357C" w:rsidRPr="00896BFC">
        <w:rPr>
          <w:rFonts w:ascii="Times New Roman" w:hAnsi="Times New Roman" w:cs="Times New Roman"/>
          <w:sz w:val="20"/>
          <w:szCs w:val="20"/>
        </w:rPr>
        <w:t>скульптурно</w:t>
      </w:r>
      <w:proofErr w:type="spellEnd"/>
      <w:r w:rsidR="00EA357C" w:rsidRPr="00896BFC">
        <w:rPr>
          <w:rFonts w:ascii="Times New Roman" w:hAnsi="Times New Roman" w:cs="Times New Roman"/>
          <w:sz w:val="20"/>
          <w:szCs w:val="20"/>
        </w:rPr>
        <w:t>-архитектурные композиции, многоплановые композиции с ансамблевым решением, имеющие важное градоформирующее значение.</w:t>
      </w: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27.</w:t>
      </w:r>
      <w:r w:rsidR="00EA357C" w:rsidRPr="00896BFC">
        <w:rPr>
          <w:rFonts w:ascii="Times New Roman" w:hAnsi="Times New Roman" w:cs="Times New Roman"/>
          <w:sz w:val="20"/>
          <w:szCs w:val="20"/>
        </w:rPr>
        <w:t>2. 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27.</w:t>
      </w:r>
      <w:r w:rsidR="00EA357C" w:rsidRPr="00896BFC">
        <w:rPr>
          <w:rFonts w:ascii="Times New Roman" w:hAnsi="Times New Roman" w:cs="Times New Roman"/>
          <w:sz w:val="20"/>
          <w:szCs w:val="20"/>
        </w:rPr>
        <w:t>3. Выдача разрешений на установку произведений монументально- декоративного искусства осуществляется в соответствии с административным регламентом предоставления муниципальной услуги, утвержденной соответствующим муниципальным нормативным правовым актом администрации.</w:t>
      </w:r>
    </w:p>
    <w:p w:rsidR="00EA357C" w:rsidRPr="00896BFC" w:rsidRDefault="00EA357C" w:rsidP="00F73126">
      <w:pPr>
        <w:autoSpaceDE w:val="0"/>
        <w:autoSpaceDN w:val="0"/>
        <w:adjustRightInd w:val="0"/>
        <w:spacing w:after="0" w:line="240" w:lineRule="auto"/>
        <w:ind w:firstLine="567"/>
        <w:jc w:val="both"/>
        <w:rPr>
          <w:rFonts w:ascii="Times New Roman" w:hAnsi="Times New Roman" w:cs="Times New Roman"/>
          <w:sz w:val="20"/>
          <w:szCs w:val="20"/>
        </w:rPr>
      </w:pPr>
    </w:p>
    <w:p w:rsidR="00EA357C" w:rsidRPr="00896BFC" w:rsidRDefault="00EA357C"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28. Растительные компоненты</w:t>
      </w:r>
    </w:p>
    <w:p w:rsidR="00EA357C" w:rsidRPr="00896BFC" w:rsidRDefault="00EA357C" w:rsidP="00F73126">
      <w:pPr>
        <w:autoSpaceDE w:val="0"/>
        <w:autoSpaceDN w:val="0"/>
        <w:adjustRightInd w:val="0"/>
        <w:spacing w:after="0" w:line="240" w:lineRule="auto"/>
        <w:ind w:firstLine="567"/>
        <w:jc w:val="center"/>
        <w:rPr>
          <w:rFonts w:ascii="Times New Roman" w:hAnsi="Times New Roman" w:cs="Times New Roman"/>
          <w:sz w:val="20"/>
          <w:szCs w:val="20"/>
        </w:rPr>
      </w:pP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28.</w:t>
      </w:r>
      <w:r w:rsidR="00EA357C" w:rsidRPr="00896BFC">
        <w:rPr>
          <w:rFonts w:ascii="Times New Roman" w:hAnsi="Times New Roman" w:cs="Times New Roman"/>
          <w:sz w:val="20"/>
          <w:szCs w:val="20"/>
        </w:rPr>
        <w:t>1. Проектирование растительных компонентов осуществляется в соответствии с ГОСТ Р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28.</w:t>
      </w:r>
      <w:r w:rsidR="00EA357C" w:rsidRPr="00896BFC">
        <w:rPr>
          <w:rFonts w:ascii="Times New Roman" w:hAnsi="Times New Roman" w:cs="Times New Roman"/>
          <w:sz w:val="20"/>
          <w:szCs w:val="20"/>
        </w:rPr>
        <w:t>2. При проектировании благоустройства сохранение существующих растительных компонентов обязательно.</w:t>
      </w: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28.</w:t>
      </w:r>
      <w:r w:rsidR="00EA357C" w:rsidRPr="00896BFC">
        <w:rPr>
          <w:rFonts w:ascii="Times New Roman" w:hAnsi="Times New Roman" w:cs="Times New Roman"/>
          <w:sz w:val="20"/>
          <w:szCs w:val="20"/>
        </w:rPr>
        <w:t>3. Санитарные вырубки осуществляются только по разрешению, полученному в порядке, установленном действующим законодательством.</w:t>
      </w: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28.</w:t>
      </w:r>
      <w:r w:rsidR="00EA357C" w:rsidRPr="00896BFC">
        <w:rPr>
          <w:rFonts w:ascii="Times New Roman" w:hAnsi="Times New Roman" w:cs="Times New Roman"/>
          <w:sz w:val="20"/>
          <w:szCs w:val="20"/>
        </w:rPr>
        <w:t>4. При проектировании сноса деревьев, кустарников обязательна их компенсация: взрослые деревья - 50 кв. м, кустарник - 10 кв. м.</w:t>
      </w: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28.</w:t>
      </w:r>
      <w:r w:rsidR="00EA357C" w:rsidRPr="00896BFC">
        <w:rPr>
          <w:rFonts w:ascii="Times New Roman" w:hAnsi="Times New Roman" w:cs="Times New Roman"/>
          <w:sz w:val="20"/>
          <w:szCs w:val="20"/>
        </w:rPr>
        <w:t>5. 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28.</w:t>
      </w:r>
      <w:r w:rsidR="00EA357C" w:rsidRPr="00896BFC">
        <w:rPr>
          <w:rFonts w:ascii="Times New Roman" w:hAnsi="Times New Roman" w:cs="Times New Roman"/>
          <w:sz w:val="20"/>
          <w:szCs w:val="20"/>
        </w:rPr>
        <w:t>6. Проектирование зеленых насаждений в охранных зонах подземных</w:t>
      </w:r>
    </w:p>
    <w:p w:rsidR="00EA357C" w:rsidRPr="00896BFC" w:rsidRDefault="00EA357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коммуникаций и сооружений не допускается.</w:t>
      </w:r>
    </w:p>
    <w:p w:rsidR="00EA357C"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28.</w:t>
      </w:r>
      <w:r w:rsidR="00EA357C" w:rsidRPr="00896BFC">
        <w:rPr>
          <w:rFonts w:ascii="Times New Roman" w:hAnsi="Times New Roman" w:cs="Times New Roman"/>
          <w:sz w:val="20"/>
          <w:szCs w:val="20"/>
        </w:rPr>
        <w:t>7. 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p>
    <w:p w:rsidR="009C3852" w:rsidRPr="00896BFC" w:rsidRDefault="009C3852"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29. Рекламные конструкции</w:t>
      </w:r>
    </w:p>
    <w:p w:rsidR="009C3852" w:rsidRPr="00896BFC" w:rsidRDefault="009C3852"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9C3852"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w:t>
      </w:r>
      <w:r w:rsidR="003D38D3" w:rsidRPr="00896BFC">
        <w:rPr>
          <w:rFonts w:ascii="Times New Roman" w:hAnsi="Times New Roman" w:cs="Times New Roman"/>
          <w:sz w:val="20"/>
          <w:szCs w:val="20"/>
        </w:rPr>
        <w:t>1.</w:t>
      </w:r>
      <w:r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 xml:space="preserve">Рекламные конструкции - щиты, стенды, строительные сетки, </w:t>
      </w:r>
      <w:r w:rsidR="003D38D3" w:rsidRPr="00896BFC">
        <w:rPr>
          <w:rFonts w:ascii="Times New Roman" w:hAnsi="Times New Roman" w:cs="Times New Roman"/>
          <w:sz w:val="20"/>
          <w:szCs w:val="20"/>
        </w:rPr>
        <w:t>перетяжки, электронные</w:t>
      </w:r>
      <w:r w:rsidR="009C3852" w:rsidRPr="00896BFC">
        <w:rPr>
          <w:rFonts w:ascii="Times New Roman" w:hAnsi="Times New Roman" w:cs="Times New Roman"/>
          <w:sz w:val="20"/>
          <w:szCs w:val="20"/>
        </w:rPr>
        <w:t xml:space="preserve"> табло, проекционные и иные предназначенные для проекции</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рекламы на любые поверхности оборудования, воздушные шары, аэростаты и</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иные технические средства стабильного территориального размещения.</w:t>
      </w:r>
    </w:p>
    <w:p w:rsidR="009C3852"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w:t>
      </w:r>
      <w:r w:rsidR="009C3852" w:rsidRPr="00896BFC">
        <w:rPr>
          <w:rFonts w:ascii="Times New Roman" w:hAnsi="Times New Roman" w:cs="Times New Roman"/>
          <w:sz w:val="20"/>
          <w:szCs w:val="20"/>
        </w:rPr>
        <w:t>2. Размещение и эксплуатация объектов наружной рекламы допускается в</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соответствии с разработанной, согласованной и утвержденной Схемой</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 xml:space="preserve">размещения рекламных конструкций на территории </w:t>
      </w:r>
      <w:r w:rsidR="003D38D3" w:rsidRPr="00896BFC">
        <w:rPr>
          <w:rFonts w:ascii="Times New Roman" w:hAnsi="Times New Roman" w:cs="Times New Roman"/>
          <w:sz w:val="20"/>
          <w:szCs w:val="20"/>
        </w:rPr>
        <w:t>сельского поселения Куть-</w:t>
      </w:r>
      <w:proofErr w:type="spellStart"/>
      <w:r w:rsidR="003D38D3" w:rsidRPr="00896BFC">
        <w:rPr>
          <w:rFonts w:ascii="Times New Roman" w:hAnsi="Times New Roman" w:cs="Times New Roman"/>
          <w:sz w:val="20"/>
          <w:szCs w:val="20"/>
        </w:rPr>
        <w:t>Ях</w:t>
      </w:r>
      <w:proofErr w:type="spellEnd"/>
      <w:r w:rsidR="009C3852" w:rsidRPr="00896BFC">
        <w:rPr>
          <w:rFonts w:ascii="Times New Roman" w:hAnsi="Times New Roman" w:cs="Times New Roman"/>
          <w:sz w:val="20"/>
          <w:szCs w:val="20"/>
        </w:rPr>
        <w:t xml:space="preserve"> (далее - Схема размещения), за исключением</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размещения объектов наружной рекламы, расположенных на здании или ином</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недвижимом имуществе, находящемся в частной собственности,</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многоквартирных жилых домах.</w:t>
      </w:r>
    </w:p>
    <w:p w:rsidR="009C3852"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w:t>
      </w:r>
      <w:r w:rsidR="009C3852" w:rsidRPr="00896BFC">
        <w:rPr>
          <w:rFonts w:ascii="Times New Roman" w:hAnsi="Times New Roman" w:cs="Times New Roman"/>
          <w:sz w:val="20"/>
          <w:szCs w:val="20"/>
        </w:rPr>
        <w:t>3. Схема размещения является документом, определяющим места</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размещения рекламных конструкций, типы и виды рекламных конструкций,</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установка которых допускается на данных местах.</w:t>
      </w:r>
    </w:p>
    <w:p w:rsidR="009C3852"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w:t>
      </w:r>
      <w:r w:rsidR="009C3852" w:rsidRPr="00896BFC">
        <w:rPr>
          <w:rFonts w:ascii="Times New Roman" w:hAnsi="Times New Roman" w:cs="Times New Roman"/>
          <w:sz w:val="20"/>
          <w:szCs w:val="20"/>
        </w:rPr>
        <w:t>4. Схема размещения должна соответствовать документам территориального</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планирования и обеспечивать соблюдение внешнего архитектурного облика</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сложившейся застройки, градостроительных норм и правил, требований</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 xml:space="preserve">безопасности и содержать карты размещения рекламных конструкций </w:t>
      </w:r>
      <w:r w:rsidR="003D38D3" w:rsidRPr="00896BFC">
        <w:rPr>
          <w:rFonts w:ascii="Times New Roman" w:hAnsi="Times New Roman" w:cs="Times New Roman"/>
          <w:sz w:val="20"/>
          <w:szCs w:val="20"/>
        </w:rPr>
        <w:t>с указанием</w:t>
      </w:r>
      <w:r w:rsidR="009C3852" w:rsidRPr="00896BFC">
        <w:rPr>
          <w:rFonts w:ascii="Times New Roman" w:hAnsi="Times New Roman" w:cs="Times New Roman"/>
          <w:sz w:val="20"/>
          <w:szCs w:val="20"/>
        </w:rPr>
        <w:t xml:space="preserve"> типов и видов рекламных конструкций, площади информационных</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полей и технических характеристик рекламных конструкций.</w:t>
      </w:r>
    </w:p>
    <w:p w:rsidR="009C3852"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w:t>
      </w:r>
      <w:r w:rsidR="009C3852" w:rsidRPr="00896BFC">
        <w:rPr>
          <w:rFonts w:ascii="Times New Roman" w:hAnsi="Times New Roman" w:cs="Times New Roman"/>
          <w:sz w:val="20"/>
          <w:szCs w:val="20"/>
        </w:rPr>
        <w:t>5. Схему размещения подготавливает уполномоченный орган</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 xml:space="preserve">администрации </w:t>
      </w:r>
      <w:r w:rsidR="003D38D3" w:rsidRPr="00896BFC">
        <w:rPr>
          <w:rFonts w:ascii="Times New Roman" w:hAnsi="Times New Roman" w:cs="Times New Roman"/>
          <w:sz w:val="20"/>
          <w:szCs w:val="20"/>
        </w:rPr>
        <w:t>Нефтеюганского района комитет по градостроительству Нефтеюганского района и согласовывает с администрацией сельского поселения Куть-</w:t>
      </w:r>
      <w:proofErr w:type="spellStart"/>
      <w:r w:rsidR="003D38D3" w:rsidRPr="00896BFC">
        <w:rPr>
          <w:rFonts w:ascii="Times New Roman" w:hAnsi="Times New Roman" w:cs="Times New Roman"/>
          <w:sz w:val="20"/>
          <w:szCs w:val="20"/>
        </w:rPr>
        <w:t>Ях</w:t>
      </w:r>
      <w:proofErr w:type="spellEnd"/>
      <w:r w:rsidR="003D38D3" w:rsidRPr="00896BFC">
        <w:rPr>
          <w:rFonts w:ascii="Times New Roman" w:hAnsi="Times New Roman" w:cs="Times New Roman"/>
          <w:sz w:val="20"/>
          <w:szCs w:val="20"/>
        </w:rPr>
        <w:t>.</w:t>
      </w:r>
    </w:p>
    <w:p w:rsidR="009C3852"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w:t>
      </w:r>
      <w:r w:rsidR="009C3852" w:rsidRPr="00896BFC">
        <w:rPr>
          <w:rFonts w:ascii="Times New Roman" w:hAnsi="Times New Roman" w:cs="Times New Roman"/>
          <w:sz w:val="20"/>
          <w:szCs w:val="20"/>
        </w:rPr>
        <w:t>6. Схема размещения и вносимые в нее изменения подлежат</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предварительному согласованию с Департаментом пространственного развития и</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архитектуры Ханты-Мансийского автономного округа - Югры, Департаментом</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по управлению государственным имуществом Ханты-Мансийского автономного</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округа - Югры.</w:t>
      </w:r>
    </w:p>
    <w:p w:rsidR="009C3852"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w:t>
      </w:r>
      <w:r w:rsidR="009C3852" w:rsidRPr="00896BFC">
        <w:rPr>
          <w:rFonts w:ascii="Times New Roman" w:hAnsi="Times New Roman" w:cs="Times New Roman"/>
          <w:sz w:val="20"/>
          <w:szCs w:val="20"/>
        </w:rPr>
        <w:t>7. Схема размещения и вносимые в нее изменения подлежат опубликованию</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(обнародованию) в порядке, установленном для официального опубликования</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(обнародования) муниципальных нормативных правовых актов, и размещению</w:t>
      </w:r>
      <w:r w:rsidR="003D38D3"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 xml:space="preserve">на официальном сайте администрации </w:t>
      </w:r>
      <w:r w:rsidR="003D38D3" w:rsidRPr="00896BFC">
        <w:rPr>
          <w:rFonts w:ascii="Times New Roman" w:hAnsi="Times New Roman" w:cs="Times New Roman"/>
          <w:sz w:val="20"/>
          <w:szCs w:val="20"/>
        </w:rPr>
        <w:t>Нефтеюганского района в</w:t>
      </w:r>
      <w:r w:rsidR="009C3852" w:rsidRPr="00896BFC">
        <w:rPr>
          <w:rFonts w:ascii="Times New Roman" w:hAnsi="Times New Roman" w:cs="Times New Roman"/>
          <w:sz w:val="20"/>
          <w:szCs w:val="20"/>
        </w:rPr>
        <w:t xml:space="preserve"> информационно-телекоммуникационной сети «Интернет».</w:t>
      </w:r>
    </w:p>
    <w:p w:rsidR="009C3852" w:rsidRPr="00896BFC" w:rsidRDefault="005743C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w:t>
      </w:r>
      <w:r w:rsidR="009C3852" w:rsidRPr="00896BFC">
        <w:rPr>
          <w:rFonts w:ascii="Times New Roman" w:hAnsi="Times New Roman" w:cs="Times New Roman"/>
          <w:sz w:val="20"/>
          <w:szCs w:val="20"/>
        </w:rPr>
        <w:t>8. Основанием для внесения изменений в Схему размещения являются:</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изменения в генеральный план </w:t>
      </w:r>
      <w:r w:rsidR="009B0B30" w:rsidRPr="00896BFC">
        <w:rPr>
          <w:rFonts w:ascii="Times New Roman" w:hAnsi="Times New Roman" w:cs="Times New Roman"/>
          <w:sz w:val="20"/>
          <w:szCs w:val="20"/>
        </w:rPr>
        <w:t>сельского поселения Куть-</w:t>
      </w:r>
      <w:proofErr w:type="spellStart"/>
      <w:r w:rsidR="009B0B30" w:rsidRPr="00896BFC">
        <w:rPr>
          <w:rFonts w:ascii="Times New Roman" w:hAnsi="Times New Roman" w:cs="Times New Roman"/>
          <w:sz w:val="20"/>
          <w:szCs w:val="20"/>
        </w:rPr>
        <w:t>Ях</w:t>
      </w:r>
      <w:proofErr w:type="spellEnd"/>
      <w:r w:rsidR="009B0B30" w:rsidRPr="00896BFC">
        <w:rPr>
          <w:rFonts w:ascii="Times New Roman" w:hAnsi="Times New Roman" w:cs="Times New Roman"/>
          <w:sz w:val="20"/>
          <w:szCs w:val="20"/>
        </w:rPr>
        <w:t>;</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 изменения действующего законодательства, регламентирующие</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отношения в сфере рекламы;</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принятие решения о дополнении, исключении рекламных конструкций из</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Схемы размещения на основании предложений заинтересованных лиц.</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29.9</w:t>
      </w:r>
      <w:r w:rsidR="009C3852" w:rsidRPr="00896BFC">
        <w:rPr>
          <w:rFonts w:ascii="Times New Roman" w:hAnsi="Times New Roman" w:cs="Times New Roman"/>
          <w:sz w:val="20"/>
          <w:szCs w:val="20"/>
        </w:rPr>
        <w:t>. Распространение рекламы на знаке дорожного движения, его опоре или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любом ином приспособлении, предназначенном для регулирования дорожного</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движения, не допускается.</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29.10</w:t>
      </w:r>
      <w:r w:rsidR="009C3852" w:rsidRPr="00896BFC">
        <w:rPr>
          <w:rFonts w:ascii="Times New Roman" w:hAnsi="Times New Roman" w:cs="Times New Roman"/>
          <w:sz w:val="20"/>
          <w:szCs w:val="20"/>
        </w:rPr>
        <w:t>. Если конструкция объекта наружной рекламы предусматривает подсветку</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рекламно-информационного поля, ее включение должно осуществляться в</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соответствии с графиком режима работы уличного освещения. Подсветка</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рекламных конструкций должна осуществляться в соответствии с СП</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52.13330.2016. Свод правил. «Естественное и искусственное освещение».</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29.11</w:t>
      </w:r>
      <w:r w:rsidR="009C3852" w:rsidRPr="00896BFC">
        <w:rPr>
          <w:rFonts w:ascii="Times New Roman" w:hAnsi="Times New Roman" w:cs="Times New Roman"/>
          <w:sz w:val="20"/>
          <w:szCs w:val="20"/>
        </w:rPr>
        <w:t>. Объекты наружной рекламы могут находиться без рекламной</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информации не более 30 дней, за исключением времени проведения работ по</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смене изображения.</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29.12</w:t>
      </w:r>
      <w:r w:rsidR="009C3852" w:rsidRPr="00896BFC">
        <w:rPr>
          <w:rFonts w:ascii="Times New Roman" w:hAnsi="Times New Roman" w:cs="Times New Roman"/>
          <w:sz w:val="20"/>
          <w:szCs w:val="20"/>
        </w:rPr>
        <w:t>. Все объекты наружной рекламы должны иметь маркировку с указанием</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владельца и номера его телефона. Маркировка должна размещаться на</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рекламной конструкции вне информационного поля.</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29.13</w:t>
      </w:r>
      <w:r w:rsidR="009C3852" w:rsidRPr="00896BFC">
        <w:rPr>
          <w:rFonts w:ascii="Times New Roman" w:hAnsi="Times New Roman" w:cs="Times New Roman"/>
          <w:sz w:val="20"/>
          <w:szCs w:val="20"/>
        </w:rPr>
        <w:t>. Отдельно стоящие объекты наружной рекламы не должны создавать</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помехи для прохода пешеходов и механизированной уборки улиц и тротуаров, а</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также для содержания (ухода) зеленых насаждений.</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29.14</w:t>
      </w:r>
      <w:r w:rsidR="009C3852" w:rsidRPr="00896BFC">
        <w:rPr>
          <w:rFonts w:ascii="Times New Roman" w:hAnsi="Times New Roman" w:cs="Times New Roman"/>
          <w:sz w:val="20"/>
          <w:szCs w:val="20"/>
        </w:rPr>
        <w:t>. Не допускается размещение объектов наружной рекламы, являющихся</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источниками шума, вибрации, мощных световых, электромагнитных и иных</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излучений и полей, вблизи жилых и лечебных зданий, детских дошкольных</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учреждений и школ, с нарушением требований технических регламентов 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санитарных правил и норм.</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color w:val="FF0000"/>
          <w:sz w:val="20"/>
          <w:szCs w:val="20"/>
        </w:rPr>
      </w:pPr>
      <w:r w:rsidRPr="00896BFC">
        <w:rPr>
          <w:rFonts w:ascii="Times New Roman" w:hAnsi="Times New Roman" w:cs="Times New Roman"/>
          <w:sz w:val="20"/>
          <w:szCs w:val="20"/>
        </w:rPr>
        <w:t>29.15</w:t>
      </w:r>
      <w:r w:rsidR="009C3852" w:rsidRPr="00896BFC">
        <w:rPr>
          <w:rFonts w:ascii="Times New Roman" w:hAnsi="Times New Roman" w:cs="Times New Roman"/>
          <w:sz w:val="20"/>
          <w:szCs w:val="20"/>
        </w:rPr>
        <w:t>. Собственник рекламной конструкции не вправе вносить дополнения 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изменения в утвержденный рабочий проект рекламной конструкции, к которому</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установлены приложением 2 к настоящим Правилам.</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29.16</w:t>
      </w:r>
      <w:r w:rsidR="009C3852" w:rsidRPr="00896BFC">
        <w:rPr>
          <w:rFonts w:ascii="Times New Roman" w:hAnsi="Times New Roman" w:cs="Times New Roman"/>
          <w:sz w:val="20"/>
          <w:szCs w:val="20"/>
        </w:rPr>
        <w:t>. Для нежилых зданий (офисы, торговые комплексы, спортивные центры),</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строений, сооружений размещение рекламных конструкций допускается при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наличии разрешения на установку и эксплуатацию рекламной конструкции,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проекта благоустройства.</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29.17</w:t>
      </w:r>
      <w:r w:rsidR="009C3852" w:rsidRPr="00896BFC">
        <w:rPr>
          <w:rFonts w:ascii="Times New Roman" w:hAnsi="Times New Roman" w:cs="Times New Roman"/>
          <w:sz w:val="20"/>
          <w:szCs w:val="20"/>
        </w:rPr>
        <w:t>. Собственник рекламной конструкции обязан за счет собственных</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средств содержать объекты наружной рекламы в надлежащем техническом</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состоянии, нести ответственность за любые нарушения безопасности 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возникающие в связи с этим неисправности и аварийные ситуации.</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29.18</w:t>
      </w:r>
      <w:r w:rsidR="009C3852" w:rsidRPr="00896BFC">
        <w:rPr>
          <w:rFonts w:ascii="Times New Roman" w:hAnsi="Times New Roman" w:cs="Times New Roman"/>
          <w:sz w:val="20"/>
          <w:szCs w:val="20"/>
        </w:rPr>
        <w:t>. Рекламная конструкция должна соответствовать требованиям</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технических регламентов, ГОСТ Р 52044-2003. Государственный стандарт</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Российской Федерации. Наружная реклама на автомобильных дорогах 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территориях городских и сельских поселений. Общие технические требования к</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средствам наружной рекламы. Правила размещения, размещаться с учетом</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установленных ограничений, в соответствии с утвержденной схемой размещения</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 xml:space="preserve">рекламных конструкций на территории </w:t>
      </w:r>
      <w:r w:rsidR="009B0B30" w:rsidRPr="00896BFC">
        <w:rPr>
          <w:rFonts w:ascii="Times New Roman" w:hAnsi="Times New Roman" w:cs="Times New Roman"/>
          <w:sz w:val="20"/>
          <w:szCs w:val="20"/>
        </w:rPr>
        <w:t>сельского поселения Куть-</w:t>
      </w:r>
      <w:proofErr w:type="spellStart"/>
      <w:r w:rsidR="009B0B30" w:rsidRPr="00896BFC">
        <w:rPr>
          <w:rFonts w:ascii="Times New Roman" w:hAnsi="Times New Roman" w:cs="Times New Roman"/>
          <w:sz w:val="20"/>
          <w:szCs w:val="20"/>
        </w:rPr>
        <w:t>Ях</w:t>
      </w:r>
      <w:proofErr w:type="spellEnd"/>
      <w:r w:rsidR="009B0B30" w:rsidRPr="00896BFC">
        <w:rPr>
          <w:rFonts w:ascii="Times New Roman" w:hAnsi="Times New Roman" w:cs="Times New Roman"/>
          <w:sz w:val="20"/>
          <w:szCs w:val="20"/>
        </w:rPr>
        <w:t>.</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29.19</w:t>
      </w:r>
      <w:r w:rsidR="009C3852" w:rsidRPr="00896BFC">
        <w:rPr>
          <w:rFonts w:ascii="Times New Roman" w:hAnsi="Times New Roman" w:cs="Times New Roman"/>
          <w:sz w:val="20"/>
          <w:szCs w:val="20"/>
        </w:rPr>
        <w:t>. Размещение рекламной конструкции допускается только после</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получения разрешения на установку и эксплуатацию рекламной конструкции.</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29.20</w:t>
      </w:r>
      <w:r w:rsidR="009C3852" w:rsidRPr="00896BFC">
        <w:rPr>
          <w:rFonts w:ascii="Times New Roman" w:hAnsi="Times New Roman" w:cs="Times New Roman"/>
          <w:sz w:val="20"/>
          <w:szCs w:val="20"/>
        </w:rPr>
        <w:t>. Не допускается размещение объектов наружной рекламы или отдельных</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их частей, если такое размещение влечет повреждение (гибель) зеленых</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насаждений.</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29.21</w:t>
      </w:r>
      <w:r w:rsidR="009C3852" w:rsidRPr="00896BFC">
        <w:rPr>
          <w:rFonts w:ascii="Times New Roman" w:hAnsi="Times New Roman" w:cs="Times New Roman"/>
          <w:sz w:val="20"/>
          <w:szCs w:val="20"/>
        </w:rPr>
        <w:t>. Разрешение на размещение рекламных конструкций на нежилых зданиях</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выдается только на места, указанные в проекте на данную рекламную</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конструкцию.</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29.22</w:t>
      </w:r>
      <w:r w:rsidR="009C3852" w:rsidRPr="00896BFC">
        <w:rPr>
          <w:rFonts w:ascii="Times New Roman" w:hAnsi="Times New Roman" w:cs="Times New Roman"/>
          <w:sz w:val="20"/>
          <w:szCs w:val="20"/>
        </w:rPr>
        <w:t>. Объекты наружной рекламы должны соответствовать архитектурному</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облику сложившейся застройки и не препятствовать восприятию объектов,</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имеющих культурно-эстетическую ценность и значимость. Отдельно стоящие</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объекты наружной рекламы, находящиеся одновременно в поле зрения, должны</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создавать единую картину и гармонировать с окружающей городской средой.</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29.23</w:t>
      </w:r>
      <w:r w:rsidR="009C3852" w:rsidRPr="00896BFC">
        <w:rPr>
          <w:rFonts w:ascii="Times New Roman" w:hAnsi="Times New Roman" w:cs="Times New Roman"/>
          <w:sz w:val="20"/>
          <w:szCs w:val="20"/>
        </w:rPr>
        <w:t>. Для решения вопроса о соответствии (несоответствии) рекламных</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конструкций, предполагаемых к установке и эксплуатации на территории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населенного пункта, создается комиссия, по заявлению</w:t>
      </w:r>
      <w:r w:rsidR="009B0B30" w:rsidRPr="00896BFC">
        <w:rPr>
          <w:rFonts w:ascii="Times New Roman" w:hAnsi="Times New Roman" w:cs="Times New Roman"/>
          <w:sz w:val="20"/>
          <w:szCs w:val="20"/>
        </w:rPr>
        <w:t xml:space="preserve"> реклам распространителя</w:t>
      </w:r>
      <w:r w:rsidR="009C3852" w:rsidRPr="00896BFC">
        <w:rPr>
          <w:rFonts w:ascii="Times New Roman" w:hAnsi="Times New Roman" w:cs="Times New Roman"/>
          <w:sz w:val="20"/>
          <w:szCs w:val="20"/>
        </w:rPr>
        <w:t>, в случае его несогласия с отказом в выдаче</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разрешения на установку и эксплуатацию рекламной конструкции по причине</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несоответствия рекламной конструкции сложившемуся архитектурному облику</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населенного пункта.</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29.24</w:t>
      </w:r>
      <w:r w:rsidR="009C3852" w:rsidRPr="00896BFC">
        <w:rPr>
          <w:rFonts w:ascii="Times New Roman" w:hAnsi="Times New Roman" w:cs="Times New Roman"/>
          <w:sz w:val="20"/>
          <w:szCs w:val="20"/>
        </w:rPr>
        <w:t>. В случае принятия решения комиссии о том, что заявленный объект</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наружной рекламы не соответствует архитектурному облику сложившейся</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застройки и препятствует восприятию объектов, имеющих культурно-</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эстетическую ценность и значимость, не учитывает архитектурных особенностей</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зданий, сооружений, уполномоченный орган администрации в области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градостроительства выдает рекомендации заявителю об изменении размеров и</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технических характеристик объекта наружной рекламы в соответствии со</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Схемой размещения.</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29.25</w:t>
      </w:r>
      <w:r w:rsidR="009C3852" w:rsidRPr="00896BFC">
        <w:rPr>
          <w:rFonts w:ascii="Times New Roman" w:hAnsi="Times New Roman" w:cs="Times New Roman"/>
          <w:sz w:val="20"/>
          <w:szCs w:val="20"/>
        </w:rPr>
        <w:t>. В целях соблюдения внешнего архитектурного облика сложившейся</w:t>
      </w:r>
      <w:r w:rsidR="009B0B30"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застройки населенного пункта запрещается:</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устанавливать рекламные конструкции на стационарных ограждениях</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архитектурных ансамблей, парков, скверов, дворовых территорий, </w:t>
      </w:r>
      <w:r w:rsidR="009B0B30" w:rsidRPr="00896BFC">
        <w:rPr>
          <w:rFonts w:ascii="Times New Roman" w:hAnsi="Times New Roman" w:cs="Times New Roman"/>
          <w:sz w:val="20"/>
          <w:szCs w:val="20"/>
        </w:rPr>
        <w:t>территорий организаций</w:t>
      </w:r>
      <w:r w:rsidRPr="00896BFC">
        <w:rPr>
          <w:rFonts w:ascii="Times New Roman" w:hAnsi="Times New Roman" w:cs="Times New Roman"/>
          <w:sz w:val="20"/>
          <w:szCs w:val="20"/>
        </w:rPr>
        <w:t>, автостоянок, торговых комплексов, перильных ограждениях, если</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ограждения выполнены в виде кованых и сварных решеток, ажурных и других</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конструкций;</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устанавливать рекламные конструкции на территориях общего</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пользования, создающие помехи для уборки улиц и тротуаров, движения</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пешеходов, если после их установки ширина пешеходной дорожки для</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пешеходов составит менее 2 метров;</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устанавливать рекламные конструкции на сооружениях инженерной</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инфраструктуры;</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размещать рекламу в виде надписей, рисунков, нанесенных на фасады</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зданий, на поверхность тротуаров, строительных ограждений, пешеходных</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дорожек, площадей, проезжей части автомобильных дорог;</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размещать рекламные конструкции ближе 2 метров от знаков адресации;</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размещать рекламные конструкции с выступом за боковые пределы</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фасада и без соблюдения архитектурных членений фасада, на расстоянии более</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0,3 метра от стены (при размещении параллельно плоскости фасада);</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7) размещать рекламные конструкции, закрывающие архитектурно-</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конструктивные элементы фасада здания, простенки, балконы, лоджии, эркеры,</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рельефные и цветовые композиции, применяемые в оформлении фасада;</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при размещении рекламных конструкций создавать помехи для очистки</w:t>
      </w:r>
      <w:r w:rsidR="009B0B30" w:rsidRPr="00896BFC">
        <w:rPr>
          <w:rFonts w:ascii="Times New Roman" w:hAnsi="Times New Roman" w:cs="Times New Roman"/>
          <w:sz w:val="20"/>
          <w:szCs w:val="20"/>
        </w:rPr>
        <w:t xml:space="preserve"> </w:t>
      </w:r>
      <w:r w:rsidRPr="00896BFC">
        <w:rPr>
          <w:rFonts w:ascii="Times New Roman" w:hAnsi="Times New Roman" w:cs="Times New Roman"/>
          <w:sz w:val="20"/>
          <w:szCs w:val="20"/>
        </w:rPr>
        <w:t>кровель объектов капитального строительства от снега и льда;</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монтаж настенных баннерных панно непосредственно к фасаду здания</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без каркасной рамки;</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нанесение рекламной информации с внешней стороны стекол витрин и</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окон зданий не допускается.</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29.26</w:t>
      </w:r>
      <w:r w:rsidR="009C3852" w:rsidRPr="00896BFC">
        <w:rPr>
          <w:rFonts w:ascii="Times New Roman" w:hAnsi="Times New Roman" w:cs="Times New Roman"/>
          <w:sz w:val="20"/>
          <w:szCs w:val="20"/>
        </w:rPr>
        <w:t>. Уполномоченным органом администрации по выдаче разрешений на</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установку и эксплуатацию рекламных конструкций на территории</w:t>
      </w:r>
      <w:r w:rsidR="0060582D" w:rsidRPr="00896BFC">
        <w:rPr>
          <w:rFonts w:ascii="Times New Roman" w:hAnsi="Times New Roman" w:cs="Times New Roman"/>
          <w:sz w:val="20"/>
          <w:szCs w:val="20"/>
        </w:rPr>
        <w:t xml:space="preserve"> сельского поселения Куть-</w:t>
      </w:r>
      <w:proofErr w:type="spellStart"/>
      <w:r w:rsidR="0060582D" w:rsidRPr="00896BFC">
        <w:rPr>
          <w:rFonts w:ascii="Times New Roman" w:hAnsi="Times New Roman" w:cs="Times New Roman"/>
          <w:sz w:val="20"/>
          <w:szCs w:val="20"/>
        </w:rPr>
        <w:t>Ях</w:t>
      </w:r>
      <w:proofErr w:type="spellEnd"/>
      <w:r w:rsidR="009C3852" w:rsidRPr="00896BFC">
        <w:rPr>
          <w:rFonts w:ascii="Times New Roman" w:hAnsi="Times New Roman" w:cs="Times New Roman"/>
          <w:sz w:val="20"/>
          <w:szCs w:val="20"/>
        </w:rPr>
        <w:t>, аннулированию таких</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разрешений, выдаче предписаний о демонтаже самовольно установленных</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рекламных конструкций является уполномоченный орган администрации в</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области градостроительства и осуществляет следующие функции:</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оформляет и выдает разрешения на установку и эксплуатацию рекламных</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конструкций в соответствии с Федеральным законом Российской Федерации от</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13.03.2006 № 38 «О рекламе»;</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согласовывает проекты (внешний вид) рекламных конструкций, а также</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места их установки в соответствии со Схемой размещения;</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осуществляет контроль за сроками действия выданных разрешений на</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установку и эксплуатацию рекламных конструкций;</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организует разработку и утверждение Схемы размещения;</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ведет реестр рекламных конструкций, установленных на территории</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насел</w:t>
      </w:r>
      <w:r w:rsidR="0060582D" w:rsidRPr="00896BFC">
        <w:rPr>
          <w:rFonts w:ascii="Times New Roman" w:hAnsi="Times New Roman" w:cs="Times New Roman"/>
          <w:sz w:val="20"/>
          <w:szCs w:val="20"/>
        </w:rPr>
        <w:t xml:space="preserve">енного пункта. </w:t>
      </w:r>
      <w:r w:rsidR="0060582D" w:rsidRPr="00896BFC">
        <w:rPr>
          <w:rFonts w:ascii="Times New Roman" w:eastAsia="Calibri" w:hAnsi="Times New Roman" w:cs="Times New Roman"/>
          <w:sz w:val="20"/>
          <w:szCs w:val="20"/>
        </w:rPr>
        <w:t>Рекламные конструкции должны иметь маркировку с указанием владельца, номера его телефона.</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осуществляет осмотры территории населенного пункта на предмет</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размещения и эксплуатации объектов наружной рекламы, их эстетического</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состояния, выявляет рекламные конструкции, установленные самовольно, а</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также с нарушением требований дейст</w:t>
      </w:r>
      <w:r w:rsidR="0060582D" w:rsidRPr="00896BFC">
        <w:rPr>
          <w:rFonts w:ascii="Times New Roman" w:hAnsi="Times New Roman" w:cs="Times New Roman"/>
          <w:sz w:val="20"/>
          <w:szCs w:val="20"/>
        </w:rPr>
        <w:t>вующего законодательства;</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принимает решение об аннулировании разрешения на установку и</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эксплуатацию рекламной конструкции по основаниям, указанным в части 18</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статьи 19 Федерального закона Российской Федерации от 13.03.2006 № 38-ФЗ «О</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рекламе»;</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выдает предписания владельцам рекламных конструкций о демонтаже</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рекламной конструкции, предусмотренные статьей 19 Федерального закона</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Российской Федерации от 13.03.2006 N 38-ФЗ «О рекламе», по форме,</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устанавливаемой соответствующим муниципальным нормативным правовым</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актом администрации;</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в случае выявления нарушений законодательства в сфере рекламы</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направляет материалы о нарушениях в органы внутренних дел и иные</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уполномоченные органы для принятия мер в соответствии с действующим</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законодательством.</w:t>
      </w:r>
    </w:p>
    <w:p w:rsidR="0060582D" w:rsidRPr="00896BFC" w:rsidRDefault="00A973A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10)</w:t>
      </w:r>
      <w:r w:rsidR="0060582D" w:rsidRPr="00896BFC">
        <w:rPr>
          <w:rFonts w:ascii="Times New Roman" w:eastAsia="Calibri" w:hAnsi="Times New Roman" w:cs="Times New Roman"/>
          <w:sz w:val="20"/>
          <w:szCs w:val="20"/>
        </w:rPr>
        <w:t xml:space="preserve">. Элементы рекламных и информационных конструкций, выполненные из металла или дерева, должны быть окрашены, элементы, выполненные из камня или </w:t>
      </w:r>
      <w:r w:rsidR="0060582D" w:rsidRPr="00896BFC">
        <w:rPr>
          <w:rFonts w:ascii="Times New Roman" w:eastAsia="Calibri" w:hAnsi="Times New Roman" w:cs="Times New Roman"/>
          <w:sz w:val="20"/>
          <w:szCs w:val="20"/>
        </w:rPr>
        <w:lastRenderedPageBreak/>
        <w:t xml:space="preserve">бетона, побелены или окрашены, за исключением случаев использования естественного цвета камня или дерева в декоративной отделке. </w:t>
      </w:r>
    </w:p>
    <w:p w:rsidR="0060582D" w:rsidRPr="00896BFC" w:rsidRDefault="00A973A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11)</w:t>
      </w:r>
      <w:r w:rsidR="0060582D" w:rsidRPr="00896BFC">
        <w:rPr>
          <w:rFonts w:ascii="Times New Roman" w:eastAsia="Calibri" w:hAnsi="Times New Roman" w:cs="Times New Roman"/>
          <w:sz w:val="20"/>
          <w:szCs w:val="20"/>
        </w:rPr>
        <w:t xml:space="preserve">. Не допускается эксплуатация рекламных конструкций без рекламы или социальной рекламы, а информационных конструкций - без информации, за исключением времени проведения работ по смене изображения. Запрещается производить смену изображений на рекламных конструкциях с заездом автотранспорта на газоны. Отходы, образовавшиеся при смене плакатов, должны быть убраны незамедлительно. </w:t>
      </w:r>
    </w:p>
    <w:p w:rsidR="0060582D" w:rsidRPr="00896BFC" w:rsidRDefault="00A973A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12)</w:t>
      </w:r>
      <w:r w:rsidR="0060582D" w:rsidRPr="00896BFC">
        <w:rPr>
          <w:rFonts w:ascii="Times New Roman" w:eastAsia="Calibri" w:hAnsi="Times New Roman" w:cs="Times New Roman"/>
          <w:sz w:val="20"/>
          <w:szCs w:val="20"/>
        </w:rPr>
        <w:t xml:space="preserve">. Фундаменты отдельно стоящих щитовых установок должны быть заглублены не менее чем на 0,1 м с организацией газона, за исключением указателей с рекламными модулями, афишных стендов в вариантах исполнения с незаглубленными фундаментами, </w:t>
      </w:r>
      <w:proofErr w:type="spellStart"/>
      <w:r w:rsidR="0060582D" w:rsidRPr="00896BFC">
        <w:rPr>
          <w:rFonts w:ascii="Times New Roman" w:eastAsia="Calibri" w:hAnsi="Times New Roman" w:cs="Times New Roman"/>
          <w:sz w:val="20"/>
          <w:szCs w:val="20"/>
        </w:rPr>
        <w:t>пилларов</w:t>
      </w:r>
      <w:proofErr w:type="spellEnd"/>
      <w:r w:rsidR="0060582D" w:rsidRPr="00896BFC">
        <w:rPr>
          <w:rFonts w:ascii="Times New Roman" w:eastAsia="Calibri" w:hAnsi="Times New Roman" w:cs="Times New Roman"/>
          <w:sz w:val="20"/>
          <w:szCs w:val="20"/>
        </w:rPr>
        <w:t xml:space="preserve"> и тумб. Содержание отдельно стоящей стационарной рекламной или информационной конструкции предусматривает на прилегающей территории покос травы высотой более 15 см не менее чем 5 раз в год и сбор мусора еженедельно. </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29.27</w:t>
      </w:r>
      <w:r w:rsidR="009C3852" w:rsidRPr="00896BFC">
        <w:rPr>
          <w:rFonts w:ascii="Times New Roman" w:hAnsi="Times New Roman" w:cs="Times New Roman"/>
          <w:sz w:val="20"/>
          <w:szCs w:val="20"/>
        </w:rPr>
        <w:t xml:space="preserve">. </w:t>
      </w:r>
      <w:r w:rsidRPr="00896BFC">
        <w:rPr>
          <w:rFonts w:ascii="Times New Roman" w:hAnsi="Times New Roman" w:cs="Times New Roman"/>
          <w:sz w:val="20"/>
          <w:szCs w:val="20"/>
        </w:rPr>
        <w:t>Администрация сельского поселения Куть -</w:t>
      </w:r>
      <w:proofErr w:type="spellStart"/>
      <w:r w:rsidRPr="00896BFC">
        <w:rPr>
          <w:rFonts w:ascii="Times New Roman" w:hAnsi="Times New Roman" w:cs="Times New Roman"/>
          <w:sz w:val="20"/>
          <w:szCs w:val="20"/>
        </w:rPr>
        <w:t>Ях</w:t>
      </w:r>
      <w:proofErr w:type="spellEnd"/>
      <w:r w:rsidR="009C3852" w:rsidRPr="00896BFC">
        <w:rPr>
          <w:rFonts w:ascii="Times New Roman" w:hAnsi="Times New Roman" w:cs="Times New Roman"/>
          <w:sz w:val="20"/>
          <w:szCs w:val="20"/>
        </w:rPr>
        <w:t xml:space="preserve"> при осуществлении своих полномочий в соответствии с настоящей статьи</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выявляет рекламные конструкции, установленные самовольно.</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29.28</w:t>
      </w:r>
      <w:r w:rsidR="009C3852" w:rsidRPr="00896BFC">
        <w:rPr>
          <w:rFonts w:ascii="Times New Roman" w:hAnsi="Times New Roman" w:cs="Times New Roman"/>
          <w:sz w:val="20"/>
          <w:szCs w:val="20"/>
        </w:rPr>
        <w:t>. При выявлении рекламной конструкции, установленной самовольно</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уполномоченный орган администрации в области градостроительства</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руководствуется «Порядком действий в случае выявления самовольно</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установленных и(или) эксплуатируемых рекламных конструкций»,</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устанавливаемым соответствующим муниципальным нормативным правовым</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актом администрации.</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29.29</w:t>
      </w:r>
      <w:r w:rsidR="009C3852" w:rsidRPr="00896BFC">
        <w:rPr>
          <w:rFonts w:ascii="Times New Roman" w:hAnsi="Times New Roman" w:cs="Times New Roman"/>
          <w:sz w:val="20"/>
          <w:szCs w:val="20"/>
        </w:rPr>
        <w:t>. Собственник имущества, на котором размещается рекламная</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конструкция или лицо, уполномоченное собственником (собственниками):</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осуществляет контроль за техническим состоянием и эксплуатацией</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объектов наружной рекламы, расположенных на его имуществе;</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осуществляет демонтаж, хранение или в необходимых случаях</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уничтожение объектов наружной рекламы в установленном законодательством</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порядке;</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собственник или иной законный владелец недвижимого имущества, к</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которому присоединена рекламная конструкция, обязан демонтировать</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рекламную конструкцию в течение месяца со дня выдачи соответствующего</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предписания, а также удалить информацию, размещенную на такой рекламной</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конструкции, в течение трех дней со дня выдачи указанного предписания.</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Демонтаж, хранение или в необходимых случаях уничтожение рекламной</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конструкции осуществляется за счет собственника или иного законного</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владельца недвижимого имущества, к которому была присоединена рекламная</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конструкция. По требованию собственника или иного законного владельца</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данного недвижимого имущества владелец рекламной конструкции обязан</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возместить этому собственнику или этому законному владельцу необходимые</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расходы, понесенные в связи с демонтажем, хранением или в необходимых</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случаях уничтожением рекламной конструкции;</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в случае невыполнения в установленный срок обязательств собственник</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или иной законный владелец недвижимого имущества, к которому была</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присоединена </w:t>
      </w:r>
      <w:r w:rsidRPr="00896BFC">
        <w:rPr>
          <w:rFonts w:ascii="Times New Roman" w:hAnsi="Times New Roman" w:cs="Times New Roman"/>
          <w:sz w:val="20"/>
          <w:szCs w:val="20"/>
        </w:rPr>
        <w:lastRenderedPageBreak/>
        <w:t xml:space="preserve">рекламная конструкция, не выполнил указанную в </w:t>
      </w:r>
      <w:r w:rsidR="0060582D" w:rsidRPr="00896BFC">
        <w:rPr>
          <w:rFonts w:ascii="Times New Roman" w:hAnsi="Times New Roman" w:cs="Times New Roman"/>
          <w:sz w:val="20"/>
          <w:szCs w:val="20"/>
        </w:rPr>
        <w:t>настоящей статьи</w:t>
      </w:r>
      <w:r w:rsidRPr="00896BFC">
        <w:rPr>
          <w:rFonts w:ascii="Times New Roman" w:hAnsi="Times New Roman" w:cs="Times New Roman"/>
          <w:sz w:val="20"/>
          <w:szCs w:val="20"/>
        </w:rPr>
        <w:t xml:space="preserve"> обязанность по демонтажу рекламной конструкции либо собственник или</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иной законный владелец данного недвижимого имущества неизвестен, демонтаж</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рекламной конструкции, ее хранение или в необходимых случаях уничтожение</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осуществляется за счет средств бюджета </w:t>
      </w:r>
      <w:r w:rsidR="0060582D" w:rsidRPr="00896BFC">
        <w:rPr>
          <w:rFonts w:ascii="Times New Roman" w:hAnsi="Times New Roman" w:cs="Times New Roman"/>
          <w:sz w:val="20"/>
          <w:szCs w:val="20"/>
        </w:rPr>
        <w:t>сельского поселения Куть-</w:t>
      </w:r>
      <w:proofErr w:type="spellStart"/>
      <w:r w:rsidR="0060582D" w:rsidRPr="00896BFC">
        <w:rPr>
          <w:rFonts w:ascii="Times New Roman" w:hAnsi="Times New Roman" w:cs="Times New Roman"/>
          <w:sz w:val="20"/>
          <w:szCs w:val="20"/>
        </w:rPr>
        <w:t>Ях</w:t>
      </w:r>
      <w:proofErr w:type="spellEnd"/>
      <w:r w:rsidR="0060582D" w:rsidRPr="00896BFC">
        <w:rPr>
          <w:rFonts w:ascii="Times New Roman" w:hAnsi="Times New Roman" w:cs="Times New Roman"/>
          <w:color w:val="FF0000"/>
          <w:sz w:val="20"/>
          <w:szCs w:val="20"/>
        </w:rPr>
        <w:t>.</w:t>
      </w:r>
      <w:r w:rsidRPr="00896BFC">
        <w:rPr>
          <w:rFonts w:ascii="Times New Roman" w:hAnsi="Times New Roman" w:cs="Times New Roman"/>
          <w:color w:val="FF0000"/>
          <w:sz w:val="20"/>
          <w:szCs w:val="20"/>
        </w:rPr>
        <w:t xml:space="preserve"> </w:t>
      </w:r>
      <w:r w:rsidRPr="00896BFC">
        <w:rPr>
          <w:rFonts w:ascii="Times New Roman" w:hAnsi="Times New Roman" w:cs="Times New Roman"/>
          <w:sz w:val="20"/>
          <w:szCs w:val="20"/>
        </w:rPr>
        <w:t>По требованию уполномоченного органа администрации в области</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градостроительства владелец рекламной конструкции либо собственник или</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иной законный владелец недвижимого имущества, к которому была</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присоединена рекламная конструкция, обязан возместить необходимые расходы,</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понесенные в связи с демонтажем, хранением или в необходимых случаях</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уничтожением рекламной конструкции;</w:t>
      </w:r>
    </w:p>
    <w:p w:rsidR="009C3852" w:rsidRPr="00896BFC" w:rsidRDefault="009C385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при невозможности установления лица, осуществившего самовольную</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установку рекламной конструкции, </w:t>
      </w:r>
      <w:r w:rsidR="008E024F" w:rsidRPr="00896BFC">
        <w:rPr>
          <w:rFonts w:ascii="Times New Roman" w:hAnsi="Times New Roman" w:cs="Times New Roman"/>
          <w:sz w:val="20"/>
          <w:szCs w:val="20"/>
        </w:rPr>
        <w:t>администрация</w:t>
      </w:r>
      <w:r w:rsidRPr="00896BFC">
        <w:rPr>
          <w:rFonts w:ascii="Times New Roman" w:hAnsi="Times New Roman" w:cs="Times New Roman"/>
          <w:sz w:val="20"/>
          <w:szCs w:val="20"/>
        </w:rPr>
        <w:t xml:space="preserve"> </w:t>
      </w:r>
      <w:r w:rsidR="008E024F" w:rsidRPr="00896BFC">
        <w:rPr>
          <w:rFonts w:ascii="Times New Roman" w:hAnsi="Times New Roman" w:cs="Times New Roman"/>
          <w:sz w:val="20"/>
          <w:szCs w:val="20"/>
        </w:rPr>
        <w:t>сельского поселения Куть-</w:t>
      </w:r>
      <w:proofErr w:type="spellStart"/>
      <w:r w:rsidR="008E024F" w:rsidRPr="00896BFC">
        <w:rPr>
          <w:rFonts w:ascii="Times New Roman" w:hAnsi="Times New Roman" w:cs="Times New Roman"/>
          <w:sz w:val="20"/>
          <w:szCs w:val="20"/>
        </w:rPr>
        <w:t>Ях</w:t>
      </w:r>
      <w:proofErr w:type="spellEnd"/>
      <w:r w:rsidRPr="00896BFC">
        <w:rPr>
          <w:rFonts w:ascii="Times New Roman" w:hAnsi="Times New Roman" w:cs="Times New Roman"/>
          <w:sz w:val="20"/>
          <w:szCs w:val="20"/>
        </w:rPr>
        <w:t xml:space="preserve"> размещает информацию в официальных средствах</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массовой информации, на официальном сайте </w:t>
      </w:r>
      <w:r w:rsidR="008E024F" w:rsidRPr="00896BFC">
        <w:rPr>
          <w:rFonts w:ascii="Times New Roman" w:hAnsi="Times New Roman" w:cs="Times New Roman"/>
          <w:sz w:val="20"/>
          <w:szCs w:val="20"/>
        </w:rPr>
        <w:t>органов местного самоуправления</w:t>
      </w:r>
      <w:r w:rsidRPr="00896BFC">
        <w:rPr>
          <w:rFonts w:ascii="Times New Roman" w:hAnsi="Times New Roman" w:cs="Times New Roman"/>
          <w:sz w:val="20"/>
          <w:szCs w:val="20"/>
        </w:rPr>
        <w:t xml:space="preserve"> </w:t>
      </w:r>
      <w:r w:rsidR="008E024F" w:rsidRPr="00896BFC">
        <w:rPr>
          <w:rFonts w:ascii="Times New Roman" w:hAnsi="Times New Roman" w:cs="Times New Roman"/>
          <w:sz w:val="20"/>
          <w:szCs w:val="20"/>
        </w:rPr>
        <w:t>сельского поселения Куть-</w:t>
      </w:r>
      <w:proofErr w:type="spellStart"/>
      <w:r w:rsidR="008E024F" w:rsidRPr="00896BFC">
        <w:rPr>
          <w:rFonts w:ascii="Times New Roman" w:hAnsi="Times New Roman" w:cs="Times New Roman"/>
          <w:sz w:val="20"/>
          <w:szCs w:val="20"/>
        </w:rPr>
        <w:t>Ях</w:t>
      </w:r>
      <w:proofErr w:type="spellEnd"/>
      <w:r w:rsidRPr="00896BFC">
        <w:rPr>
          <w:rFonts w:ascii="Times New Roman" w:hAnsi="Times New Roman" w:cs="Times New Roman"/>
          <w:sz w:val="20"/>
          <w:szCs w:val="20"/>
        </w:rPr>
        <w:t xml:space="preserve"> в информационно-телекоммуникационной сети</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«Интернет» о необходимости ее добровольного демонтажа в течение месяца со</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дня размещения настоящего уведомления, а также удаления информации,</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размещенной на такой рекламной конструкции, в течение трех дней со дня</w:t>
      </w:r>
      <w:r w:rsidR="0060582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размещения указанного уведомления.</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29.30</w:t>
      </w:r>
      <w:r w:rsidR="009C3852" w:rsidRPr="00896BFC">
        <w:rPr>
          <w:rFonts w:ascii="Times New Roman" w:hAnsi="Times New Roman" w:cs="Times New Roman"/>
          <w:sz w:val="20"/>
          <w:szCs w:val="20"/>
        </w:rPr>
        <w:t>. Владелец рекламной конструкции обязан выполнять все предписания</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органов, осуществляющих контроль за размещением средств наружной рекламы,</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в том числе по их демонтажу.</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29.31</w:t>
      </w:r>
      <w:r w:rsidR="009C3852" w:rsidRPr="00896BFC">
        <w:rPr>
          <w:rFonts w:ascii="Times New Roman" w:hAnsi="Times New Roman" w:cs="Times New Roman"/>
          <w:sz w:val="20"/>
          <w:szCs w:val="20"/>
        </w:rPr>
        <w:t>. Нарушение требований при размещении, эксплуатации и демонтаже</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объектов наружной рекламы влечет за собой ответственность в соответствии с</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действующим законодательством Российской Федерации.</w:t>
      </w:r>
    </w:p>
    <w:p w:rsidR="009C3852"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29.32.</w:t>
      </w:r>
      <w:r w:rsidR="009C3852" w:rsidRPr="00896BFC">
        <w:rPr>
          <w:rFonts w:ascii="Times New Roman" w:hAnsi="Times New Roman" w:cs="Times New Roman"/>
          <w:sz w:val="20"/>
          <w:szCs w:val="20"/>
        </w:rPr>
        <w:t xml:space="preserve"> Решение о выдаче предписания о демонтаже рекламной конструкции,</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демонтаж рекламной конструкции могут быть обжалованы в суд или</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арбитражный суд в течение трех месяцев со дня получения соответствующего</w:t>
      </w:r>
      <w:r w:rsidR="0060582D" w:rsidRPr="00896BFC">
        <w:rPr>
          <w:rFonts w:ascii="Times New Roman" w:hAnsi="Times New Roman" w:cs="Times New Roman"/>
          <w:sz w:val="20"/>
          <w:szCs w:val="20"/>
        </w:rPr>
        <w:t xml:space="preserve"> </w:t>
      </w:r>
      <w:r w:rsidR="009C3852" w:rsidRPr="00896BFC">
        <w:rPr>
          <w:rFonts w:ascii="Times New Roman" w:hAnsi="Times New Roman" w:cs="Times New Roman"/>
          <w:sz w:val="20"/>
          <w:szCs w:val="20"/>
        </w:rPr>
        <w:t>предписания или со дня демонтажа рекламной конструкции.</w:t>
      </w:r>
    </w:p>
    <w:p w:rsidR="008E024F" w:rsidRPr="00896BFC" w:rsidRDefault="008E024F" w:rsidP="00F73126">
      <w:pPr>
        <w:autoSpaceDE w:val="0"/>
        <w:autoSpaceDN w:val="0"/>
        <w:adjustRightInd w:val="0"/>
        <w:spacing w:after="0" w:line="240" w:lineRule="auto"/>
        <w:ind w:firstLine="567"/>
        <w:rPr>
          <w:rFonts w:ascii="Times New Roman" w:hAnsi="Times New Roman" w:cs="Times New Roman"/>
          <w:sz w:val="20"/>
          <w:szCs w:val="20"/>
        </w:rPr>
      </w:pPr>
    </w:p>
    <w:p w:rsidR="00A973AA" w:rsidRPr="00896BFC" w:rsidRDefault="00A973AA"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30. Устройства наружного освещения и подсветки</w:t>
      </w:r>
    </w:p>
    <w:p w:rsidR="008E024F" w:rsidRPr="00896BFC" w:rsidRDefault="008E024F"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A973AA"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30.</w:t>
      </w:r>
      <w:r w:rsidR="00A973AA" w:rsidRPr="00896BFC">
        <w:rPr>
          <w:rFonts w:ascii="Times New Roman" w:hAnsi="Times New Roman" w:cs="Times New Roman"/>
          <w:sz w:val="20"/>
          <w:szCs w:val="20"/>
        </w:rPr>
        <w:t>1. Проектирование устройств наружного освещения и подсветки, зданий,</w:t>
      </w:r>
      <w:r w:rsidR="002C69E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строений, сооружений осуществляется с учетом архитектурно-</w:t>
      </w:r>
      <w:r w:rsidR="002C69E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градостроительного облика здания, строения, сооружения, стилистики</w:t>
      </w:r>
      <w:r w:rsidR="002C69E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окружающих архитектурных объектов, назначения территории, земельного</w:t>
      </w:r>
      <w:r w:rsidR="002C69E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участка, в соответствии с СП 52.13330.2016. Свод правил. «Естественное и</w:t>
      </w:r>
      <w:r w:rsidR="002C69E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искусственное освещение.» Актуализированная редакция СНиП 23-05-95*,</w:t>
      </w:r>
      <w:r w:rsidR="002C69E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ОСТ Р 59512-2021. «Национальный стандарт Российской Федерации.</w:t>
      </w:r>
    </w:p>
    <w:p w:rsidR="00A973AA" w:rsidRPr="00896BFC" w:rsidRDefault="00A973A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Освещение искусственное. Информационное обеспечение для инвентаризации</w:t>
      </w:r>
      <w:r w:rsidR="002C69E6"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объектов систем освещения. Классификация объектов», Постановление Главного</w:t>
      </w:r>
      <w:r w:rsidR="002C69E6" w:rsidRPr="00896BFC">
        <w:rPr>
          <w:rFonts w:ascii="Times New Roman" w:hAnsi="Times New Roman" w:cs="Times New Roman"/>
          <w:sz w:val="20"/>
          <w:szCs w:val="20"/>
        </w:rPr>
        <w:t xml:space="preserve"> </w:t>
      </w:r>
      <w:r w:rsidRPr="00896BFC">
        <w:rPr>
          <w:rFonts w:ascii="Times New Roman" w:hAnsi="Times New Roman" w:cs="Times New Roman"/>
          <w:sz w:val="20"/>
          <w:szCs w:val="20"/>
        </w:rPr>
        <w:t>государственного санитарного врача РФ от 28.01.2021 № 2 «Об утверждении</w:t>
      </w:r>
      <w:r w:rsidR="002C69E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санитарных правил и норм СанПиН 1.2.3685-21 «Гигиенические нормативы и</w:t>
      </w:r>
      <w:r w:rsidR="002C69E6"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требования к обеспечению безопасности и (или) безвредности для человека</w:t>
      </w:r>
      <w:r w:rsidR="002C69E6"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факторов среды обитания».</w:t>
      </w:r>
    </w:p>
    <w:p w:rsidR="00A973AA"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30.</w:t>
      </w:r>
      <w:r w:rsidR="00A973AA" w:rsidRPr="00896BFC">
        <w:rPr>
          <w:rFonts w:ascii="Times New Roman" w:hAnsi="Times New Roman" w:cs="Times New Roman"/>
          <w:sz w:val="20"/>
          <w:szCs w:val="20"/>
        </w:rPr>
        <w:t>2. Размещение уличных фонарей, торшеров, других устройств наружного</w:t>
      </w:r>
      <w:r w:rsidR="006941D3"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освещения в сочетании с застройкой и озеленением должно способствовать</w:t>
      </w:r>
      <w:r w:rsidR="006941D3"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созданию безопасной среды, не создавать помех участникам дорожного</w:t>
      </w:r>
      <w:r w:rsidR="006941D3"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движения.</w:t>
      </w:r>
    </w:p>
    <w:p w:rsidR="006941D3" w:rsidRPr="00896BFC" w:rsidRDefault="008E024F"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30.</w:t>
      </w:r>
      <w:r w:rsidR="006941D3" w:rsidRPr="00896BFC">
        <w:rPr>
          <w:rFonts w:ascii="Times New Roman" w:hAnsi="Times New Roman" w:cs="Times New Roman"/>
          <w:color w:val="000000"/>
          <w:sz w:val="20"/>
          <w:szCs w:val="20"/>
        </w:rPr>
        <w:t>3.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6941D3" w:rsidRPr="00896BFC" w:rsidRDefault="006941D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941D3" w:rsidRPr="00896BFC" w:rsidRDefault="006941D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941D3" w:rsidRPr="00896BFC" w:rsidRDefault="006941D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 экономичность и </w:t>
      </w:r>
      <w:proofErr w:type="spellStart"/>
      <w:r w:rsidRPr="00896BFC">
        <w:rPr>
          <w:rFonts w:ascii="Times New Roman" w:hAnsi="Times New Roman" w:cs="Times New Roman"/>
          <w:color w:val="000000"/>
          <w:sz w:val="20"/>
          <w:szCs w:val="20"/>
        </w:rPr>
        <w:t>энергоэффективность</w:t>
      </w:r>
      <w:proofErr w:type="spellEnd"/>
      <w:r w:rsidRPr="00896BFC">
        <w:rPr>
          <w:rFonts w:ascii="Times New Roman" w:hAnsi="Times New Roman" w:cs="Times New Roman"/>
          <w:color w:val="000000"/>
          <w:sz w:val="20"/>
          <w:szCs w:val="20"/>
        </w:rPr>
        <w:t xml:space="preserve"> применяемых установок, рациональное распределение и использование электроэнергии;</w:t>
      </w:r>
    </w:p>
    <w:p w:rsidR="006941D3" w:rsidRPr="00896BFC" w:rsidRDefault="006941D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эстетика элементов осветительных установок, их дизайн, качество материалов и изделий с учетом восприятия в дневное и ночное время;</w:t>
      </w:r>
    </w:p>
    <w:p w:rsidR="006941D3" w:rsidRPr="00896BFC" w:rsidRDefault="006941D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 удобство обслуживания и управления при разных режимах работы установок.</w:t>
      </w:r>
    </w:p>
    <w:p w:rsidR="00A973AA" w:rsidRPr="00896BFC" w:rsidRDefault="008E024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30.</w:t>
      </w:r>
      <w:r w:rsidR="006941D3" w:rsidRPr="00896BFC">
        <w:rPr>
          <w:rFonts w:ascii="Times New Roman" w:hAnsi="Times New Roman" w:cs="Times New Roman"/>
          <w:sz w:val="20"/>
          <w:szCs w:val="20"/>
        </w:rPr>
        <w:t>4</w:t>
      </w:r>
      <w:r w:rsidR="00A973AA" w:rsidRPr="00896BFC">
        <w:rPr>
          <w:rFonts w:ascii="Times New Roman" w:hAnsi="Times New Roman" w:cs="Times New Roman"/>
          <w:sz w:val="20"/>
          <w:szCs w:val="20"/>
        </w:rPr>
        <w:t xml:space="preserve">. С целью утилитарных, </w:t>
      </w:r>
      <w:proofErr w:type="spellStart"/>
      <w:r w:rsidR="00A973AA" w:rsidRPr="00896BFC">
        <w:rPr>
          <w:rFonts w:ascii="Times New Roman" w:hAnsi="Times New Roman" w:cs="Times New Roman"/>
          <w:sz w:val="20"/>
          <w:szCs w:val="20"/>
        </w:rPr>
        <w:t>светопланировочных</w:t>
      </w:r>
      <w:proofErr w:type="spellEnd"/>
      <w:r w:rsidR="00A973AA" w:rsidRPr="00896BFC">
        <w:rPr>
          <w:rFonts w:ascii="Times New Roman" w:hAnsi="Times New Roman" w:cs="Times New Roman"/>
          <w:sz w:val="20"/>
          <w:szCs w:val="20"/>
        </w:rPr>
        <w:t xml:space="preserve"> и </w:t>
      </w:r>
      <w:proofErr w:type="spellStart"/>
      <w:r w:rsidR="00A973AA" w:rsidRPr="00896BFC">
        <w:rPr>
          <w:rFonts w:ascii="Times New Roman" w:hAnsi="Times New Roman" w:cs="Times New Roman"/>
          <w:sz w:val="20"/>
          <w:szCs w:val="20"/>
        </w:rPr>
        <w:t>светокомпозиционных</w:t>
      </w:r>
      <w:proofErr w:type="spellEnd"/>
      <w:r w:rsidR="006941D3"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задач оформления территорий населенного пункта используются следующие</w:t>
      </w:r>
      <w:r w:rsidR="006941D3"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группы наружного освещения:</w:t>
      </w:r>
    </w:p>
    <w:p w:rsidR="00A973AA" w:rsidRPr="00896BFC" w:rsidRDefault="00A973A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функциональное - применяется для освещения дорожных покрытий улиц,</w:t>
      </w:r>
      <w:r w:rsidR="006941D3"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проспектов, проездов, переулков, дворов, газонов, территорий застройки,</w:t>
      </w:r>
      <w:r w:rsidR="006941D3"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территорий организаций, иных элем</w:t>
      </w:r>
      <w:r w:rsidR="006941D3" w:rsidRPr="00896BFC">
        <w:rPr>
          <w:rFonts w:ascii="Times New Roman" w:hAnsi="Times New Roman" w:cs="Times New Roman"/>
          <w:sz w:val="20"/>
          <w:szCs w:val="20"/>
        </w:rPr>
        <w:t>ентов.</w:t>
      </w:r>
    </w:p>
    <w:p w:rsidR="006941D3" w:rsidRPr="00896BFC" w:rsidRDefault="006941D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896BFC">
        <w:rPr>
          <w:rFonts w:ascii="Times New Roman" w:eastAsia="Calibri" w:hAnsi="Times New Roman" w:cs="Times New Roman"/>
          <w:sz w:val="20"/>
          <w:szCs w:val="20"/>
        </w:rPr>
        <w:t>высокомачтовые</w:t>
      </w:r>
      <w:proofErr w:type="spellEnd"/>
      <w:r w:rsidRPr="00896BFC">
        <w:rPr>
          <w:rFonts w:ascii="Times New Roman" w:eastAsia="Calibri" w:hAnsi="Times New Roman" w:cs="Times New Roman"/>
          <w:sz w:val="20"/>
          <w:szCs w:val="20"/>
        </w:rPr>
        <w:t>, парапетные, газонные и встроенные.</w:t>
      </w:r>
    </w:p>
    <w:p w:rsidR="006941D3" w:rsidRPr="00896BFC" w:rsidRDefault="006941D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6941D3" w:rsidRPr="00896BFC" w:rsidRDefault="006941D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В </w:t>
      </w:r>
      <w:proofErr w:type="spellStart"/>
      <w:r w:rsidRPr="00896BFC">
        <w:rPr>
          <w:rFonts w:ascii="Times New Roman" w:eastAsia="Calibri" w:hAnsi="Times New Roman" w:cs="Times New Roman"/>
          <w:sz w:val="20"/>
          <w:szCs w:val="20"/>
        </w:rPr>
        <w:t>высокомачтовых</w:t>
      </w:r>
      <w:proofErr w:type="spellEnd"/>
      <w:r w:rsidRPr="00896BFC">
        <w:rPr>
          <w:rFonts w:ascii="Times New Roman" w:eastAsia="Calibri" w:hAnsi="Times New Roman" w:cs="Times New Roman"/>
          <w:sz w:val="20"/>
          <w:szCs w:val="20"/>
        </w:rPr>
        <w:t xml:space="preserve"> установках осветительные приборы (прожекторы или светильники) желательно располагать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6941D3" w:rsidRPr="00896BFC" w:rsidRDefault="006941D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В парапетных установках светильники необходимо</w:t>
      </w:r>
      <w:r w:rsidRPr="00896BFC">
        <w:rPr>
          <w:rFonts w:ascii="Times New Roman" w:eastAsia="Calibri" w:hAnsi="Times New Roman" w:cs="Times New Roman"/>
          <w:color w:val="FF0000"/>
          <w:sz w:val="20"/>
          <w:szCs w:val="20"/>
        </w:rPr>
        <w:t xml:space="preserve"> </w:t>
      </w:r>
      <w:r w:rsidRPr="00896BFC">
        <w:rPr>
          <w:rFonts w:ascii="Times New Roman" w:eastAsia="Calibri" w:hAnsi="Times New Roman" w:cs="Times New Roman"/>
          <w:sz w:val="20"/>
          <w:szCs w:val="20"/>
        </w:rPr>
        <w:t>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художественными аргументами.</w:t>
      </w:r>
    </w:p>
    <w:p w:rsidR="006941D3" w:rsidRPr="00896BFC" w:rsidRDefault="006941D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941D3" w:rsidRPr="00896BFC" w:rsidRDefault="006941D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Calibri" w:hAnsi="Times New Roman" w:cs="Times New Roman"/>
          <w:sz w:val="20"/>
          <w:szCs w:val="20"/>
        </w:rPr>
        <w:lastRenderedPageBreak/>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A973AA" w:rsidRPr="00896BFC" w:rsidRDefault="00A973A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архитектурное - применяется для формирования художественно</w:t>
      </w:r>
      <w:r w:rsidR="006941D3" w:rsidRPr="00896BFC">
        <w:rPr>
          <w:rFonts w:ascii="Times New Roman" w:hAnsi="Times New Roman" w:cs="Times New Roman"/>
          <w:sz w:val="20"/>
          <w:szCs w:val="20"/>
        </w:rPr>
        <w:t xml:space="preserve"> </w:t>
      </w:r>
      <w:r w:rsidRPr="00896BFC">
        <w:rPr>
          <w:rFonts w:ascii="Times New Roman" w:hAnsi="Times New Roman" w:cs="Times New Roman"/>
          <w:sz w:val="20"/>
          <w:szCs w:val="20"/>
        </w:rPr>
        <w:t>выразительной визуальной среды, освещения памятников, ландшафтных</w:t>
      </w:r>
      <w:r w:rsidR="006941D3"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композиций, создания световых композиций, праздничной иллюминация,</w:t>
      </w:r>
      <w:r w:rsidR="006941D3" w:rsidRPr="00896BFC">
        <w:rPr>
          <w:rFonts w:ascii="Times New Roman" w:hAnsi="Times New Roman" w:cs="Times New Roman"/>
          <w:sz w:val="20"/>
          <w:szCs w:val="20"/>
        </w:rPr>
        <w:t xml:space="preserve"> </w:t>
      </w:r>
      <w:r w:rsidR="00D849E4" w:rsidRPr="00896BFC">
        <w:rPr>
          <w:rFonts w:ascii="Times New Roman" w:hAnsi="Times New Roman" w:cs="Times New Roman"/>
          <w:sz w:val="20"/>
          <w:szCs w:val="20"/>
        </w:rPr>
        <w:t>световых проекций, иного.</w:t>
      </w:r>
    </w:p>
    <w:p w:rsidR="00D849E4" w:rsidRPr="00896BFC" w:rsidRDefault="00D849E4"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849E4" w:rsidRPr="00896BFC" w:rsidRDefault="00D849E4"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К временным установкам АО относится праздничная иллюминация: световые гирлянды, сетки, контурные обтяжки, </w:t>
      </w:r>
      <w:proofErr w:type="spellStart"/>
      <w:r w:rsidRPr="00896BFC">
        <w:rPr>
          <w:rFonts w:ascii="Times New Roman" w:hAnsi="Times New Roman" w:cs="Times New Roman"/>
          <w:color w:val="000000"/>
          <w:sz w:val="20"/>
          <w:szCs w:val="20"/>
        </w:rPr>
        <w:t>светографические</w:t>
      </w:r>
      <w:proofErr w:type="spellEnd"/>
      <w:r w:rsidRPr="00896BFC">
        <w:rPr>
          <w:rFonts w:ascii="Times New Roman" w:hAnsi="Times New Roman" w:cs="Times New Roman"/>
          <w:color w:val="000000"/>
          <w:sz w:val="20"/>
          <w:szCs w:val="20"/>
        </w:rPr>
        <w:t xml:space="preserve"> элементы, панно и объемные композиции из ламп накаливания, разрядных, светодиодов, </w:t>
      </w:r>
      <w:proofErr w:type="spellStart"/>
      <w:r w:rsidRPr="00896BFC">
        <w:rPr>
          <w:rFonts w:ascii="Times New Roman" w:hAnsi="Times New Roman" w:cs="Times New Roman"/>
          <w:color w:val="000000"/>
          <w:sz w:val="20"/>
          <w:szCs w:val="20"/>
        </w:rPr>
        <w:t>световодов</w:t>
      </w:r>
      <w:proofErr w:type="spellEnd"/>
      <w:r w:rsidRPr="00896BFC">
        <w:rPr>
          <w:rFonts w:ascii="Times New Roman" w:hAnsi="Times New Roman" w:cs="Times New Roman"/>
          <w:color w:val="000000"/>
          <w:sz w:val="20"/>
          <w:szCs w:val="20"/>
        </w:rPr>
        <w:t>, световые проекции, лазерные рисунки и т.п.</w:t>
      </w:r>
    </w:p>
    <w:p w:rsidR="00D849E4" w:rsidRPr="00896BFC" w:rsidRDefault="00D849E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973AA" w:rsidRPr="00896BFC" w:rsidRDefault="00A973A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информационное - конструкции с внутренним или внешним освещением,</w:t>
      </w:r>
      <w:r w:rsidR="006941D3" w:rsidRPr="00896BFC">
        <w:rPr>
          <w:rFonts w:ascii="Times New Roman" w:hAnsi="Times New Roman" w:cs="Times New Roman"/>
          <w:sz w:val="20"/>
          <w:szCs w:val="20"/>
        </w:rPr>
        <w:t xml:space="preserve"> </w:t>
      </w:r>
      <w:r w:rsidRPr="00896BFC">
        <w:rPr>
          <w:rFonts w:ascii="Times New Roman" w:hAnsi="Times New Roman" w:cs="Times New Roman"/>
          <w:sz w:val="20"/>
          <w:szCs w:val="20"/>
        </w:rPr>
        <w:t>функционально предназначенные для распространения информации, рекламы,</w:t>
      </w:r>
      <w:r w:rsidR="006941D3" w:rsidRPr="00896BFC">
        <w:rPr>
          <w:rFonts w:ascii="Times New Roman" w:hAnsi="Times New Roman" w:cs="Times New Roman"/>
          <w:sz w:val="20"/>
          <w:szCs w:val="20"/>
        </w:rPr>
        <w:t xml:space="preserve"> </w:t>
      </w:r>
      <w:r w:rsidRPr="00896BFC">
        <w:rPr>
          <w:rFonts w:ascii="Times New Roman" w:hAnsi="Times New Roman" w:cs="Times New Roman"/>
          <w:sz w:val="20"/>
          <w:szCs w:val="20"/>
        </w:rPr>
        <w:t>указывающие транспорту и пешеходам направления движения, иного.</w:t>
      </w:r>
    </w:p>
    <w:p w:rsidR="00545136" w:rsidRPr="00896BFC" w:rsidRDefault="0054513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96BFC">
        <w:rPr>
          <w:rFonts w:ascii="Times New Roman" w:eastAsia="Calibri" w:hAnsi="Times New Roman" w:cs="Times New Roman"/>
          <w:sz w:val="20"/>
          <w:szCs w:val="20"/>
        </w:rPr>
        <w:t>светораспределением</w:t>
      </w:r>
      <w:proofErr w:type="spellEnd"/>
      <w:r w:rsidRPr="00896BFC">
        <w:rPr>
          <w:rFonts w:ascii="Times New Roman" w:eastAsia="Calibri" w:hAnsi="Times New Roman" w:cs="Times New Roman"/>
          <w:sz w:val="20"/>
          <w:szCs w:val="20"/>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применяются на озелененных территориях или на фоне освещенных фасадов зданий, сооружений, склонов рельефа.</w:t>
      </w:r>
    </w:p>
    <w:p w:rsidR="00545136" w:rsidRPr="00896BFC" w:rsidRDefault="0054513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Для освещения проезжей части улиц и сопутствующих им тротуаров в зонах интенсивного пешеходного движения применять </w:t>
      </w:r>
      <w:proofErr w:type="spellStart"/>
      <w:r w:rsidRPr="00896BFC">
        <w:rPr>
          <w:rFonts w:ascii="Times New Roman" w:eastAsia="Calibri" w:hAnsi="Times New Roman" w:cs="Times New Roman"/>
          <w:sz w:val="20"/>
          <w:szCs w:val="20"/>
        </w:rPr>
        <w:t>двухконсольные</w:t>
      </w:r>
      <w:proofErr w:type="spellEnd"/>
      <w:r w:rsidRPr="00896BFC">
        <w:rPr>
          <w:rFonts w:ascii="Times New Roman" w:eastAsia="Calibri" w:hAnsi="Times New Roman" w:cs="Times New Roman"/>
          <w:sz w:val="20"/>
          <w:szCs w:val="20"/>
        </w:rPr>
        <w:t xml:space="preserve"> опоры со светильниками на разной высоте, снабженными </w:t>
      </w:r>
      <w:proofErr w:type="spellStart"/>
      <w:r w:rsidRPr="00896BFC">
        <w:rPr>
          <w:rFonts w:ascii="Times New Roman" w:eastAsia="Calibri" w:hAnsi="Times New Roman" w:cs="Times New Roman"/>
          <w:sz w:val="20"/>
          <w:szCs w:val="20"/>
        </w:rPr>
        <w:t>разноспектральными</w:t>
      </w:r>
      <w:proofErr w:type="spellEnd"/>
      <w:r w:rsidRPr="00896BFC">
        <w:rPr>
          <w:rFonts w:ascii="Times New Roman" w:eastAsia="Calibri" w:hAnsi="Times New Roman" w:cs="Times New Roman"/>
          <w:sz w:val="20"/>
          <w:szCs w:val="20"/>
        </w:rPr>
        <w:t xml:space="preserve"> источниками света.</w:t>
      </w:r>
    </w:p>
    <w:p w:rsidR="00545136" w:rsidRPr="00896BFC" w:rsidRDefault="0054513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Выбор типа, расположения и способа установки светильников ФО транспортных и пешеходных зон планируется осуществлять с учетом формируемого масштаба </w:t>
      </w:r>
      <w:proofErr w:type="spellStart"/>
      <w:r w:rsidRPr="00896BFC">
        <w:rPr>
          <w:rFonts w:ascii="Times New Roman" w:eastAsia="Calibri" w:hAnsi="Times New Roman" w:cs="Times New Roman"/>
          <w:sz w:val="20"/>
          <w:szCs w:val="20"/>
        </w:rPr>
        <w:t>светопространств</w:t>
      </w:r>
      <w:proofErr w:type="spellEnd"/>
      <w:r w:rsidRPr="00896BFC">
        <w:rPr>
          <w:rFonts w:ascii="Times New Roman" w:eastAsia="Calibri" w:hAnsi="Times New Roman" w:cs="Times New Roman"/>
          <w:sz w:val="20"/>
          <w:szCs w:val="20"/>
        </w:rPr>
        <w:t xml:space="preserve">.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w:t>
      </w:r>
      <w:r w:rsidRPr="00896BFC">
        <w:rPr>
          <w:rFonts w:ascii="Times New Roman" w:eastAsia="Calibri" w:hAnsi="Times New Roman" w:cs="Times New Roman"/>
          <w:sz w:val="20"/>
          <w:szCs w:val="20"/>
        </w:rPr>
        <w:lastRenderedPageBreak/>
        <w:t>тротуаров и площадок, расположенных у зданий, устанавливаются на высоте не менее 3 м.</w:t>
      </w:r>
    </w:p>
    <w:p w:rsidR="00545136" w:rsidRPr="00896BFC" w:rsidRDefault="0054513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545136" w:rsidRPr="00896BFC" w:rsidRDefault="0054513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973AA" w:rsidRPr="00896BFC" w:rsidRDefault="00A973A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праздничное - выполняется на период проведения государственных и</w:t>
      </w:r>
      <w:r w:rsidR="006941D3" w:rsidRPr="00896BFC">
        <w:rPr>
          <w:rFonts w:ascii="Times New Roman" w:hAnsi="Times New Roman" w:cs="Times New Roman"/>
          <w:sz w:val="20"/>
          <w:szCs w:val="20"/>
        </w:rPr>
        <w:t xml:space="preserve"> </w:t>
      </w:r>
      <w:r w:rsidRPr="00896BFC">
        <w:rPr>
          <w:rFonts w:ascii="Times New Roman" w:hAnsi="Times New Roman" w:cs="Times New Roman"/>
          <w:sz w:val="20"/>
          <w:szCs w:val="20"/>
        </w:rPr>
        <w:t>городских праздников или мероприятий, связанных со знаменательными</w:t>
      </w:r>
      <w:r w:rsidR="006941D3"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событиями.</w:t>
      </w:r>
    </w:p>
    <w:p w:rsidR="00A973AA"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30.</w:t>
      </w:r>
      <w:r w:rsidR="00545136" w:rsidRPr="00896BFC">
        <w:rPr>
          <w:rFonts w:ascii="Times New Roman" w:hAnsi="Times New Roman" w:cs="Times New Roman"/>
          <w:sz w:val="20"/>
          <w:szCs w:val="20"/>
        </w:rPr>
        <w:t>5</w:t>
      </w:r>
      <w:r w:rsidR="00A973AA" w:rsidRPr="00896BFC">
        <w:rPr>
          <w:rFonts w:ascii="Times New Roman" w:hAnsi="Times New Roman" w:cs="Times New Roman"/>
          <w:sz w:val="20"/>
          <w:szCs w:val="20"/>
        </w:rPr>
        <w:t>. В устройствах наружного освещения и подсветки необходимо применять</w:t>
      </w:r>
      <w:r w:rsidR="00545136" w:rsidRPr="00896BFC">
        <w:rPr>
          <w:rFonts w:ascii="Times New Roman" w:hAnsi="Times New Roman" w:cs="Times New Roman"/>
          <w:sz w:val="20"/>
          <w:szCs w:val="20"/>
        </w:rPr>
        <w:t xml:space="preserve"> </w:t>
      </w:r>
      <w:proofErr w:type="spellStart"/>
      <w:r w:rsidR="00A973AA" w:rsidRPr="00896BFC">
        <w:rPr>
          <w:rFonts w:ascii="Times New Roman" w:hAnsi="Times New Roman" w:cs="Times New Roman"/>
          <w:sz w:val="20"/>
          <w:szCs w:val="20"/>
        </w:rPr>
        <w:t>энергоэффективные</w:t>
      </w:r>
      <w:proofErr w:type="spellEnd"/>
      <w:r w:rsidR="00A973AA" w:rsidRPr="00896BFC">
        <w:rPr>
          <w:rFonts w:ascii="Times New Roman" w:hAnsi="Times New Roman" w:cs="Times New Roman"/>
          <w:sz w:val="20"/>
          <w:szCs w:val="20"/>
        </w:rPr>
        <w:t xml:space="preserve"> источники света, эффективные осветительные приборы и</w:t>
      </w:r>
      <w:r w:rsidR="0054513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системы, качественные по дизайну и эксплуатационным характеристикам</w:t>
      </w:r>
      <w:r w:rsidR="0054513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изделия и материалы, отвечающие требованиям действующих стандартов.</w:t>
      </w:r>
    </w:p>
    <w:p w:rsidR="00A973AA"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30.</w:t>
      </w:r>
      <w:r w:rsidR="00545136" w:rsidRPr="00896BFC">
        <w:rPr>
          <w:rFonts w:ascii="Times New Roman" w:hAnsi="Times New Roman" w:cs="Times New Roman"/>
          <w:sz w:val="20"/>
          <w:szCs w:val="20"/>
        </w:rPr>
        <w:t>6</w:t>
      </w:r>
      <w:r w:rsidR="00A973AA" w:rsidRPr="00896BFC">
        <w:rPr>
          <w:rFonts w:ascii="Times New Roman" w:hAnsi="Times New Roman" w:cs="Times New Roman"/>
          <w:sz w:val="20"/>
          <w:szCs w:val="20"/>
        </w:rPr>
        <w:t xml:space="preserve">. Витрины магазинов и офисов, выходящих фасадами на </w:t>
      </w:r>
      <w:r w:rsidR="00545136" w:rsidRPr="00896BFC">
        <w:rPr>
          <w:rFonts w:ascii="Times New Roman" w:hAnsi="Times New Roman" w:cs="Times New Roman"/>
          <w:sz w:val="20"/>
          <w:szCs w:val="20"/>
        </w:rPr>
        <w:t xml:space="preserve">улицы на </w:t>
      </w:r>
      <w:r w:rsidR="00A973AA" w:rsidRPr="00896BFC">
        <w:rPr>
          <w:rFonts w:ascii="Times New Roman" w:hAnsi="Times New Roman" w:cs="Times New Roman"/>
          <w:sz w:val="20"/>
          <w:szCs w:val="20"/>
        </w:rPr>
        <w:t>селенного пункта, должны иметь световое оформление. Режим работы</w:t>
      </w:r>
      <w:r w:rsidR="0054513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освещения витрин должен соответствовать режиму работы наружного</w:t>
      </w:r>
      <w:r w:rsidR="0054513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освещения.</w:t>
      </w:r>
    </w:p>
    <w:p w:rsidR="00A973AA"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30.</w:t>
      </w:r>
      <w:r w:rsidR="00545136" w:rsidRPr="00896BFC">
        <w:rPr>
          <w:rFonts w:ascii="Times New Roman" w:hAnsi="Times New Roman" w:cs="Times New Roman"/>
          <w:sz w:val="20"/>
          <w:szCs w:val="20"/>
        </w:rPr>
        <w:t>7</w:t>
      </w:r>
      <w:r w:rsidR="00A973AA" w:rsidRPr="00896BFC">
        <w:rPr>
          <w:rFonts w:ascii="Times New Roman" w:hAnsi="Times New Roman" w:cs="Times New Roman"/>
          <w:sz w:val="20"/>
          <w:szCs w:val="20"/>
        </w:rPr>
        <w:t>. В отношении устройств наружного освещения и подсветки требуется</w:t>
      </w:r>
      <w:r w:rsidR="0054513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разработка проекта благоустройства, а также согласование проекта</w:t>
      </w:r>
      <w:r w:rsidR="00545136" w:rsidRPr="00896BFC">
        <w:rPr>
          <w:rFonts w:ascii="Times New Roman" w:hAnsi="Times New Roman" w:cs="Times New Roman"/>
          <w:sz w:val="20"/>
          <w:szCs w:val="20"/>
        </w:rPr>
        <w:t xml:space="preserve"> </w:t>
      </w:r>
      <w:r w:rsidR="00A973AA" w:rsidRPr="00896BFC">
        <w:rPr>
          <w:rFonts w:ascii="Times New Roman" w:hAnsi="Times New Roman" w:cs="Times New Roman"/>
          <w:sz w:val="20"/>
          <w:szCs w:val="20"/>
        </w:rPr>
        <w:t xml:space="preserve">благоустройства с </w:t>
      </w:r>
      <w:r w:rsidRPr="00896BFC">
        <w:rPr>
          <w:rFonts w:ascii="Times New Roman" w:hAnsi="Times New Roman" w:cs="Times New Roman"/>
          <w:sz w:val="20"/>
          <w:szCs w:val="20"/>
        </w:rPr>
        <w:t>администрацией сельского поселения Куть-</w:t>
      </w:r>
      <w:proofErr w:type="spellStart"/>
      <w:r w:rsidRPr="00896BFC">
        <w:rPr>
          <w:rFonts w:ascii="Times New Roman" w:hAnsi="Times New Roman" w:cs="Times New Roman"/>
          <w:sz w:val="20"/>
          <w:szCs w:val="20"/>
        </w:rPr>
        <w:t>Ях</w:t>
      </w:r>
      <w:proofErr w:type="spellEnd"/>
      <w:r w:rsidR="00A973AA" w:rsidRPr="00896BFC">
        <w:rPr>
          <w:rFonts w:ascii="Times New Roman" w:hAnsi="Times New Roman" w:cs="Times New Roman"/>
          <w:sz w:val="20"/>
          <w:szCs w:val="20"/>
        </w:rPr>
        <w:t>.</w:t>
      </w:r>
    </w:p>
    <w:p w:rsidR="00545136" w:rsidRPr="00896BFC" w:rsidRDefault="00545136" w:rsidP="00F73126">
      <w:pPr>
        <w:autoSpaceDE w:val="0"/>
        <w:autoSpaceDN w:val="0"/>
        <w:adjustRightInd w:val="0"/>
        <w:spacing w:after="0" w:line="240" w:lineRule="auto"/>
        <w:ind w:firstLine="567"/>
        <w:jc w:val="both"/>
        <w:rPr>
          <w:rFonts w:ascii="Times New Roman" w:hAnsi="Times New Roman" w:cs="Times New Roman"/>
          <w:sz w:val="20"/>
          <w:szCs w:val="20"/>
        </w:rPr>
      </w:pPr>
    </w:p>
    <w:p w:rsidR="00545136" w:rsidRPr="00896BFC" w:rsidRDefault="00545136"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31. Элементы декоров фасадов зданий, строений, сооружений</w:t>
      </w:r>
    </w:p>
    <w:p w:rsidR="00545136" w:rsidRPr="00896BFC" w:rsidRDefault="00545136"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545136"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31.</w:t>
      </w:r>
      <w:r w:rsidR="00545136" w:rsidRPr="00896BFC">
        <w:rPr>
          <w:rFonts w:ascii="Times New Roman" w:hAnsi="Times New Roman" w:cs="Times New Roman"/>
          <w:sz w:val="20"/>
          <w:szCs w:val="20"/>
        </w:rPr>
        <w:t>1. Проектирование элементов декора фасадов зданий, строений, сооружений</w:t>
      </w:r>
      <w:r w:rsidR="00136CBD" w:rsidRPr="00896BFC">
        <w:rPr>
          <w:rFonts w:ascii="Times New Roman" w:hAnsi="Times New Roman" w:cs="Times New Roman"/>
          <w:sz w:val="20"/>
          <w:szCs w:val="20"/>
        </w:rPr>
        <w:t xml:space="preserve"> </w:t>
      </w:r>
      <w:r w:rsidR="00545136" w:rsidRPr="00896BFC">
        <w:rPr>
          <w:rFonts w:ascii="Times New Roman" w:hAnsi="Times New Roman" w:cs="Times New Roman"/>
          <w:sz w:val="20"/>
          <w:szCs w:val="20"/>
        </w:rPr>
        <w:t>осуществляется с учетом фасадных решений объекта.</w:t>
      </w:r>
    </w:p>
    <w:p w:rsidR="00545136"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31.</w:t>
      </w:r>
      <w:r w:rsidR="00545136" w:rsidRPr="00896BFC">
        <w:rPr>
          <w:rFonts w:ascii="Times New Roman" w:hAnsi="Times New Roman" w:cs="Times New Roman"/>
          <w:sz w:val="20"/>
          <w:szCs w:val="20"/>
        </w:rPr>
        <w:t>2. Проектирование цветового решения и материалов отделки</w:t>
      </w:r>
      <w:r w:rsidR="00136CBD" w:rsidRPr="00896BFC">
        <w:rPr>
          <w:rFonts w:ascii="Times New Roman" w:hAnsi="Times New Roman" w:cs="Times New Roman"/>
          <w:sz w:val="20"/>
          <w:szCs w:val="20"/>
        </w:rPr>
        <w:t xml:space="preserve"> </w:t>
      </w:r>
      <w:r w:rsidR="00545136" w:rsidRPr="00896BFC">
        <w:rPr>
          <w:rFonts w:ascii="Times New Roman" w:hAnsi="Times New Roman" w:cs="Times New Roman"/>
          <w:sz w:val="20"/>
          <w:szCs w:val="20"/>
        </w:rPr>
        <w:t>осуществляется с учетом фасадных решений объекта и окружающих</w:t>
      </w:r>
      <w:r w:rsidR="00136CBD" w:rsidRPr="00896BFC">
        <w:rPr>
          <w:rFonts w:ascii="Times New Roman" w:hAnsi="Times New Roman" w:cs="Times New Roman"/>
          <w:sz w:val="20"/>
          <w:szCs w:val="20"/>
        </w:rPr>
        <w:t xml:space="preserve"> </w:t>
      </w:r>
      <w:r w:rsidR="00545136" w:rsidRPr="00896BFC">
        <w:rPr>
          <w:rFonts w:ascii="Times New Roman" w:hAnsi="Times New Roman" w:cs="Times New Roman"/>
          <w:sz w:val="20"/>
          <w:szCs w:val="20"/>
        </w:rPr>
        <w:t>архитектурных объектов.</w:t>
      </w:r>
    </w:p>
    <w:p w:rsidR="00545136"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31.</w:t>
      </w:r>
      <w:r w:rsidR="00545136" w:rsidRPr="00896BFC">
        <w:rPr>
          <w:rFonts w:ascii="Times New Roman" w:hAnsi="Times New Roman" w:cs="Times New Roman"/>
          <w:sz w:val="20"/>
          <w:szCs w:val="20"/>
        </w:rPr>
        <w:t>3. В отношении элементов декоров фасадов зданий, строений, сооружений</w:t>
      </w:r>
      <w:r w:rsidR="00136CBD" w:rsidRPr="00896BFC">
        <w:rPr>
          <w:rFonts w:ascii="Times New Roman" w:hAnsi="Times New Roman" w:cs="Times New Roman"/>
          <w:sz w:val="20"/>
          <w:szCs w:val="20"/>
        </w:rPr>
        <w:t xml:space="preserve"> </w:t>
      </w:r>
      <w:r w:rsidR="00545136" w:rsidRPr="00896BFC">
        <w:rPr>
          <w:rFonts w:ascii="Times New Roman" w:hAnsi="Times New Roman" w:cs="Times New Roman"/>
          <w:sz w:val="20"/>
          <w:szCs w:val="20"/>
        </w:rPr>
        <w:t>требуется разработка проекта благоустройства, а также согласование проекта</w:t>
      </w:r>
      <w:r w:rsidR="00136CBD" w:rsidRPr="00896BFC">
        <w:rPr>
          <w:rFonts w:ascii="Times New Roman" w:hAnsi="Times New Roman" w:cs="Times New Roman"/>
          <w:sz w:val="20"/>
          <w:szCs w:val="20"/>
        </w:rPr>
        <w:t xml:space="preserve"> </w:t>
      </w:r>
      <w:r w:rsidR="00545136" w:rsidRPr="00896BFC">
        <w:rPr>
          <w:rFonts w:ascii="Times New Roman" w:hAnsi="Times New Roman" w:cs="Times New Roman"/>
          <w:sz w:val="20"/>
          <w:szCs w:val="20"/>
        </w:rPr>
        <w:t xml:space="preserve">благоустройства с администрации </w:t>
      </w:r>
      <w:r w:rsidRPr="00896BFC">
        <w:rPr>
          <w:rFonts w:ascii="Times New Roman" w:hAnsi="Times New Roman" w:cs="Times New Roman"/>
          <w:sz w:val="20"/>
          <w:szCs w:val="20"/>
        </w:rPr>
        <w:t>сельского поселения Куть-</w:t>
      </w:r>
      <w:proofErr w:type="spellStart"/>
      <w:r w:rsidRPr="00896BFC">
        <w:rPr>
          <w:rFonts w:ascii="Times New Roman" w:hAnsi="Times New Roman" w:cs="Times New Roman"/>
          <w:sz w:val="20"/>
          <w:szCs w:val="20"/>
        </w:rPr>
        <w:t>Ях</w:t>
      </w:r>
      <w:proofErr w:type="spellEnd"/>
      <w:r w:rsidR="00136CBD" w:rsidRPr="00896BFC">
        <w:rPr>
          <w:rFonts w:ascii="Times New Roman" w:hAnsi="Times New Roman" w:cs="Times New Roman"/>
          <w:sz w:val="20"/>
          <w:szCs w:val="20"/>
        </w:rPr>
        <w:t>.</w:t>
      </w:r>
    </w:p>
    <w:p w:rsidR="00136CBD" w:rsidRPr="00896BFC" w:rsidRDefault="00136CBD" w:rsidP="00F73126">
      <w:pPr>
        <w:autoSpaceDE w:val="0"/>
        <w:autoSpaceDN w:val="0"/>
        <w:adjustRightInd w:val="0"/>
        <w:spacing w:after="0" w:line="240" w:lineRule="auto"/>
        <w:ind w:firstLine="567"/>
        <w:jc w:val="both"/>
        <w:rPr>
          <w:rFonts w:ascii="Times New Roman" w:hAnsi="Times New Roman" w:cs="Times New Roman"/>
          <w:sz w:val="20"/>
          <w:szCs w:val="20"/>
        </w:rPr>
      </w:pPr>
    </w:p>
    <w:p w:rsidR="00136CBD" w:rsidRPr="00896BFC" w:rsidRDefault="00136CBD"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32. Особые требования доступности городской среды</w:t>
      </w:r>
    </w:p>
    <w:p w:rsidR="00136CBD" w:rsidRPr="00896BFC" w:rsidRDefault="00136CBD"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136CBD"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32.</w:t>
      </w:r>
      <w:r w:rsidR="00136CBD" w:rsidRPr="00896BFC">
        <w:rPr>
          <w:rFonts w:ascii="Times New Roman" w:hAnsi="Times New Roman" w:cs="Times New Roman"/>
          <w:sz w:val="20"/>
          <w:szCs w:val="20"/>
        </w:rPr>
        <w:t xml:space="preserve">1. </w:t>
      </w:r>
      <w:r w:rsidR="00174317" w:rsidRPr="00896BFC">
        <w:rPr>
          <w:rFonts w:ascii="Times New Roman" w:eastAsia="Times New Roman" w:hAnsi="Times New Roman" w:cs="Times New Roman"/>
          <w:color w:val="000000"/>
          <w:sz w:val="20"/>
          <w:szCs w:val="20"/>
          <w:lang w:eastAsia="ru-RU"/>
        </w:rPr>
        <w:t xml:space="preserve">При проектировании объектов благоустройства жилой среды, улиц и дорог, объектов культурно-бытового обслуживания необходимо </w:t>
      </w:r>
      <w:r w:rsidR="00136CBD" w:rsidRPr="00896BFC">
        <w:rPr>
          <w:rFonts w:ascii="Times New Roman" w:hAnsi="Times New Roman" w:cs="Times New Roman"/>
          <w:sz w:val="20"/>
          <w:szCs w:val="20"/>
        </w:rPr>
        <w:t>предусматривать доступность среды населенного пункта для маломобильных</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групп населения, оснащение этих объектов элементами и техническими</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средствами, способствующими передвижению данной категории населения в</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 xml:space="preserve">соответствии с СП </w:t>
      </w:r>
      <w:r w:rsidR="00136CBD" w:rsidRPr="00896BFC">
        <w:rPr>
          <w:rFonts w:ascii="Times New Roman" w:hAnsi="Times New Roman" w:cs="Times New Roman"/>
          <w:sz w:val="20"/>
          <w:szCs w:val="20"/>
        </w:rPr>
        <w:lastRenderedPageBreak/>
        <w:t>136.13330.2012. Свод правил. «Здания и сооружения. Общие</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положения проектирования с учетом доступности для маломобильных групп</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населения».</w:t>
      </w:r>
    </w:p>
    <w:p w:rsidR="00136CBD"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32.</w:t>
      </w:r>
      <w:r w:rsidR="00136CBD" w:rsidRPr="00896BFC">
        <w:rPr>
          <w:rFonts w:ascii="Times New Roman" w:hAnsi="Times New Roman" w:cs="Times New Roman"/>
          <w:sz w:val="20"/>
          <w:szCs w:val="20"/>
        </w:rPr>
        <w:t>2. Проектирование, строительство, установка технических средств и</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оборудования, способствующих передвижению маломобильных групп населения</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и инвалидов, необходимо осуществлять при новом строительстве и</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реконструкции заказчиком в соответствии с утвержденной проектной</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документацией.</w:t>
      </w:r>
    </w:p>
    <w:p w:rsidR="00136CBD"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32.</w:t>
      </w:r>
      <w:r w:rsidR="00136CBD" w:rsidRPr="00896BFC">
        <w:rPr>
          <w:rFonts w:ascii="Times New Roman" w:hAnsi="Times New Roman" w:cs="Times New Roman"/>
          <w:sz w:val="20"/>
          <w:szCs w:val="20"/>
        </w:rPr>
        <w:t>3. Утверждение документации в области благоустройства, разработанной без</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учета требований по обеспечению доступности городской среды для</w:t>
      </w:r>
      <w:r w:rsidR="00174317" w:rsidRPr="00896BFC">
        <w:rPr>
          <w:rFonts w:ascii="Times New Roman" w:hAnsi="Times New Roman" w:cs="Times New Roman"/>
          <w:sz w:val="20"/>
          <w:szCs w:val="20"/>
        </w:rPr>
        <w:t xml:space="preserve"> </w:t>
      </w:r>
      <w:r w:rsidR="00136CBD" w:rsidRPr="00896BFC">
        <w:rPr>
          <w:rFonts w:ascii="Times New Roman" w:hAnsi="Times New Roman" w:cs="Times New Roman"/>
          <w:sz w:val="20"/>
          <w:szCs w:val="20"/>
        </w:rPr>
        <w:t>маломобильных групп населения и инвалидов, не допускается.</w:t>
      </w:r>
    </w:p>
    <w:p w:rsidR="00174317" w:rsidRPr="00896BFC" w:rsidRDefault="00174317" w:rsidP="00F73126">
      <w:pPr>
        <w:autoSpaceDE w:val="0"/>
        <w:autoSpaceDN w:val="0"/>
        <w:adjustRightInd w:val="0"/>
        <w:spacing w:after="0" w:line="240" w:lineRule="auto"/>
        <w:ind w:firstLine="567"/>
        <w:jc w:val="both"/>
        <w:rPr>
          <w:rFonts w:ascii="Times New Roman" w:hAnsi="Times New Roman" w:cs="Times New Roman"/>
          <w:sz w:val="20"/>
          <w:szCs w:val="20"/>
        </w:rPr>
      </w:pPr>
    </w:p>
    <w:p w:rsidR="00174317" w:rsidRPr="00896BFC" w:rsidRDefault="00174317"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33. Содержание территорий общего пользования и порядок</w:t>
      </w:r>
    </w:p>
    <w:p w:rsidR="00174317" w:rsidRPr="00896BFC" w:rsidRDefault="00174317" w:rsidP="009750EE">
      <w:pPr>
        <w:autoSpaceDE w:val="0"/>
        <w:autoSpaceDN w:val="0"/>
        <w:adjustRightInd w:val="0"/>
        <w:spacing w:after="0" w:line="240" w:lineRule="auto"/>
        <w:jc w:val="center"/>
        <w:rPr>
          <w:rFonts w:ascii="Times New Roman" w:hAnsi="Times New Roman" w:cs="Times New Roman"/>
          <w:b/>
          <w:bCs/>
          <w:sz w:val="20"/>
          <w:szCs w:val="20"/>
        </w:rPr>
      </w:pPr>
      <w:r w:rsidRPr="00896BFC">
        <w:rPr>
          <w:rFonts w:ascii="Times New Roman" w:hAnsi="Times New Roman" w:cs="Times New Roman"/>
          <w:bCs/>
          <w:sz w:val="20"/>
          <w:szCs w:val="20"/>
        </w:rPr>
        <w:t>пользования такими территориями</w:t>
      </w:r>
    </w:p>
    <w:p w:rsidR="003A1110" w:rsidRPr="00896BFC" w:rsidRDefault="003A1110"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4E7A8B" w:rsidRPr="00896BFC" w:rsidRDefault="00D44990" w:rsidP="00F73126">
      <w:pPr>
        <w:pStyle w:val="formattext"/>
        <w:spacing w:before="0" w:beforeAutospacing="0" w:after="0" w:afterAutospacing="0"/>
        <w:ind w:firstLine="567"/>
        <w:jc w:val="both"/>
        <w:textAlignment w:val="baseline"/>
        <w:rPr>
          <w:sz w:val="20"/>
          <w:szCs w:val="20"/>
        </w:rPr>
      </w:pPr>
      <w:r w:rsidRPr="00896BFC">
        <w:rPr>
          <w:sz w:val="20"/>
          <w:szCs w:val="20"/>
        </w:rPr>
        <w:t>33.</w:t>
      </w:r>
      <w:r w:rsidR="004E7A8B" w:rsidRPr="00896BFC">
        <w:rPr>
          <w:sz w:val="20"/>
          <w:szCs w:val="20"/>
        </w:rPr>
        <w:t>1.</w:t>
      </w:r>
      <w:r w:rsidRPr="00896BFC">
        <w:rPr>
          <w:sz w:val="20"/>
          <w:szCs w:val="20"/>
        </w:rPr>
        <w:t xml:space="preserve"> </w:t>
      </w:r>
      <w:r w:rsidR="004E7A8B" w:rsidRPr="00896BFC">
        <w:rPr>
          <w:sz w:val="20"/>
          <w:szCs w:val="20"/>
        </w:rPr>
        <w:t xml:space="preserve">Содержание объектов и элементов благоустройства на территориях общего пользования осуществляется: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 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администрацией сельского поселения Куть -</w:t>
      </w:r>
      <w:proofErr w:type="spellStart"/>
      <w:r w:rsidRPr="00896BFC">
        <w:rPr>
          <w:sz w:val="20"/>
          <w:szCs w:val="20"/>
        </w:rPr>
        <w:t>Ях</w:t>
      </w:r>
      <w:proofErr w:type="spellEnd"/>
      <w:r w:rsidRPr="00896BFC">
        <w:rPr>
          <w:sz w:val="20"/>
          <w:szCs w:val="20"/>
        </w:rPr>
        <w:t xml:space="preserve">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 </w:t>
      </w:r>
    </w:p>
    <w:p w:rsidR="00551C24" w:rsidRPr="00896BFC" w:rsidRDefault="004E7A8B" w:rsidP="00F73126">
      <w:pPr>
        <w:autoSpaceDE w:val="0"/>
        <w:autoSpaceDN w:val="0"/>
        <w:adjustRightInd w:val="0"/>
        <w:spacing w:after="0" w:line="240" w:lineRule="auto"/>
        <w:ind w:firstLine="567"/>
        <w:jc w:val="both"/>
        <w:rPr>
          <w:rFonts w:ascii="Times New Roman" w:hAnsi="Times New Roman" w:cs="Times New Roman"/>
          <w:b/>
          <w:bCs/>
          <w:sz w:val="20"/>
          <w:szCs w:val="20"/>
        </w:rPr>
      </w:pPr>
      <w:r w:rsidRPr="00896BFC">
        <w:rPr>
          <w:rFonts w:ascii="Times New Roman" w:hAnsi="Times New Roman" w:cs="Times New Roman"/>
          <w:sz w:val="20"/>
          <w:szCs w:val="20"/>
        </w:rPr>
        <w:t>-собственниками,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w:t>
      </w:r>
    </w:p>
    <w:p w:rsidR="00174317"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33.</w:t>
      </w:r>
      <w:r w:rsidR="004E7A8B" w:rsidRPr="00896BFC">
        <w:rPr>
          <w:rFonts w:ascii="Times New Roman" w:hAnsi="Times New Roman" w:cs="Times New Roman"/>
          <w:sz w:val="20"/>
          <w:szCs w:val="20"/>
        </w:rPr>
        <w:t>2</w:t>
      </w:r>
      <w:r w:rsidR="00174317" w:rsidRPr="00896BFC">
        <w:rPr>
          <w:rFonts w:ascii="Times New Roman" w:hAnsi="Times New Roman" w:cs="Times New Roman"/>
          <w:sz w:val="20"/>
          <w:szCs w:val="20"/>
        </w:rPr>
        <w:t>. Территории общего пользования, в том числе площади, улицы, переулки,</w:t>
      </w:r>
      <w:r w:rsidR="00551C24"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проезды, дороги, парки, скверы, газоны, зоны отдыха, прибрежные полосы,</w:t>
      </w:r>
      <w:r w:rsidR="00551C24"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инженерные объекты и прочие объекты, не предоставленные юридическим и</w:t>
      </w:r>
      <w:r w:rsidR="00551C24"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физическим лицам во владение, пользование, обслуживаются подрядными</w:t>
      </w:r>
      <w:r w:rsidR="00551C24"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предприятиями и организациями в рамках муниципального контракта.</w:t>
      </w:r>
    </w:p>
    <w:p w:rsidR="00174317"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33.</w:t>
      </w:r>
      <w:r w:rsidR="004E7A8B" w:rsidRPr="00896BFC">
        <w:rPr>
          <w:rFonts w:ascii="Times New Roman" w:hAnsi="Times New Roman" w:cs="Times New Roman"/>
          <w:sz w:val="20"/>
          <w:szCs w:val="20"/>
        </w:rPr>
        <w:t>3</w:t>
      </w:r>
      <w:r w:rsidR="00174317" w:rsidRPr="00896BFC">
        <w:rPr>
          <w:rFonts w:ascii="Times New Roman" w:hAnsi="Times New Roman" w:cs="Times New Roman"/>
          <w:sz w:val="20"/>
          <w:szCs w:val="20"/>
        </w:rPr>
        <w:t>. Содержание территорий общего пользования, объектов и элементов</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благоустройства, расположенных на таких территориях, осуществляется в</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соответствии с настоящими Правилами.</w:t>
      </w:r>
    </w:p>
    <w:p w:rsidR="004E7A8B"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33.</w:t>
      </w:r>
      <w:r w:rsidR="004E7A8B" w:rsidRPr="00896BFC">
        <w:rPr>
          <w:rFonts w:ascii="Times New Roman" w:hAnsi="Times New Roman" w:cs="Times New Roman"/>
          <w:sz w:val="20"/>
          <w:szCs w:val="20"/>
        </w:rPr>
        <w:t>4.Содержание территорий общего пользования включает</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1) уборку от мусора;</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2) сметание и уборку листвы с твердых покрытий;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3) очистку от снега и льда (наледи), обработку </w:t>
      </w:r>
      <w:proofErr w:type="spellStart"/>
      <w:r w:rsidRPr="00896BFC">
        <w:rPr>
          <w:sz w:val="20"/>
          <w:szCs w:val="20"/>
        </w:rPr>
        <w:t>противогололедными</w:t>
      </w:r>
      <w:proofErr w:type="spellEnd"/>
      <w:r w:rsidRPr="00896BFC">
        <w:rPr>
          <w:sz w:val="20"/>
          <w:szCs w:val="20"/>
        </w:rPr>
        <w:t xml:space="preserve"> материалами покрытий проезжей части дорог, улиц, тротуаров, проездов, пешеходных коммуникаций, вывоз снега и льда (снежно-ледяных образований);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4) уборку, мойку и дезинфекцию мусороприемных контейнеров (бункеров);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5) сбор и вывоз мусора;</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6) обеспечение сохранности зеленых насаждений и уход за ними; восстановление нарушенных элементов благоустройства;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lastRenderedPageBreak/>
        <w:t xml:space="preserve">7) содержание колодцев подземных коммуникаций (сооружений) в соответствии с требованиями действующих государственных стандартов;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8) содержание ограждений;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9) содержание дорог, тротуаров, искусственных дорожных сооружений, проездов;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10) содержание опор наружного освещения; </w:t>
      </w:r>
    </w:p>
    <w:p w:rsidR="004E7A8B" w:rsidRPr="00896BFC" w:rsidRDefault="004E7A8B" w:rsidP="00F73126">
      <w:pPr>
        <w:pStyle w:val="formattext"/>
        <w:spacing w:before="0" w:beforeAutospacing="0" w:after="0" w:afterAutospacing="0"/>
        <w:ind w:firstLine="567"/>
        <w:jc w:val="both"/>
        <w:textAlignment w:val="baseline"/>
        <w:rPr>
          <w:sz w:val="20"/>
          <w:szCs w:val="20"/>
        </w:rPr>
      </w:pPr>
      <w:r w:rsidRPr="00896BFC">
        <w:rPr>
          <w:sz w:val="20"/>
          <w:szCs w:val="20"/>
        </w:rPr>
        <w:t xml:space="preserve">11) содержание малых архитектурных форм. </w:t>
      </w:r>
    </w:p>
    <w:p w:rsidR="00174317"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33.</w:t>
      </w:r>
      <w:r w:rsidR="004E7A8B" w:rsidRPr="00896BFC">
        <w:rPr>
          <w:rFonts w:ascii="Times New Roman" w:hAnsi="Times New Roman" w:cs="Times New Roman"/>
          <w:sz w:val="20"/>
          <w:szCs w:val="20"/>
        </w:rPr>
        <w:t>5</w:t>
      </w:r>
      <w:r w:rsidR="00174317" w:rsidRPr="00896BFC">
        <w:rPr>
          <w:rFonts w:ascii="Times New Roman" w:hAnsi="Times New Roman" w:cs="Times New Roman"/>
          <w:sz w:val="20"/>
          <w:szCs w:val="20"/>
        </w:rPr>
        <w:t>. Территориями общего пользования в городе беспрепятственно пользуется</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неограниченный круг лиц, за исключением территорий общего пользования,</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огражденных в соответствии с настоящими Правилами, на которых</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предусмотрено осуществление земляных работ, строительно-монтажных и</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других работ в целях обеспечения безопасности.</w:t>
      </w:r>
    </w:p>
    <w:p w:rsidR="004E7A8B" w:rsidRPr="00896BFC" w:rsidRDefault="00D44990"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33.</w:t>
      </w:r>
      <w:r w:rsidR="004E7A8B" w:rsidRPr="00896BFC">
        <w:rPr>
          <w:rFonts w:ascii="Times New Roman" w:eastAsia="Times New Roman" w:hAnsi="Times New Roman" w:cs="Times New Roman"/>
          <w:sz w:val="20"/>
          <w:szCs w:val="20"/>
          <w:lang w:eastAsia="ru-RU"/>
        </w:rPr>
        <w:t>6.</w:t>
      </w:r>
      <w:r w:rsidR="009750EE" w:rsidRPr="00896BFC">
        <w:rPr>
          <w:rFonts w:ascii="Times New Roman" w:eastAsia="Times New Roman" w:hAnsi="Times New Roman" w:cs="Times New Roman"/>
          <w:sz w:val="20"/>
          <w:szCs w:val="20"/>
          <w:lang w:eastAsia="ru-RU"/>
        </w:rPr>
        <w:t xml:space="preserve"> </w:t>
      </w:r>
      <w:r w:rsidR="004E7A8B" w:rsidRPr="00896BFC">
        <w:rPr>
          <w:rFonts w:ascii="Times New Roman" w:eastAsia="Times New Roman" w:hAnsi="Times New Roman" w:cs="Times New Roman"/>
          <w:sz w:val="20"/>
          <w:szCs w:val="20"/>
          <w:lang w:eastAsia="ru-RU"/>
        </w:rPr>
        <w:t>На территориях общего пользования запрещается:</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 наносить рисунки и надписи на стены фасадов зданий, строений, сооружений, окна, двери, элементы благоустройства, кроме граффити; нанесение граффити осуществляется после получения согласования, в 30-дневный срок со дня поступления заявления заинтересованного лица;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2) загрязнять территории, примыкающие к водным объектам;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3) справлять естественные потребности человека вне установленных мест;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4) сжигать мусор, листву, разводить костры;</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5) мыть, чистить транспортные средства вне специально отведенных для этого местах;</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6) сбрасывать или складировать мусор, отходы лесопиления (опилки), листву, снег вне специально отведенных мест;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7) складировать строительные и (или) сельскохозяйственные материалы, топливо, пиломатериалы (дрова);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8) разрушать и портить элементы благоустройства;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9) </w:t>
      </w:r>
      <w:r w:rsidRPr="00896BFC">
        <w:rPr>
          <w:rFonts w:ascii="Times New Roman" w:hAnsi="Times New Roman" w:cs="Times New Roman"/>
          <w:sz w:val="20"/>
          <w:szCs w:val="20"/>
        </w:rPr>
        <w:t>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r w:rsidRPr="00896BFC">
        <w:rPr>
          <w:rFonts w:ascii="Times New Roman" w:eastAsia="Times New Roman" w:hAnsi="Times New Roman" w:cs="Times New Roman"/>
          <w:sz w:val="20"/>
          <w:szCs w:val="20"/>
          <w:lang w:eastAsia="ru-RU"/>
        </w:rPr>
        <w:t xml:space="preserve">;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10) захламлять мусором;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11) загрязнять территории общего пользования экскрементами при содержании животных, при загрязнении территории общего пользования экскрементами владелец животного обязан немедленно убрать экскременты;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12) сбрасывать при погрузочно-разгрузочных работах на улицах рельсы, бревна железные балки, трубы, кирпич, другие тяжелые предметы и складировать их;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13) перевозить грунт, сыпучие строительные материалы, мусор, легкую тару, макулатуру, листву, спил деревьев и другие легкие сыпучие материалы без покрытия кузова брезентом или другим материалом, исключающим </w:t>
      </w:r>
      <w:proofErr w:type="spellStart"/>
      <w:r w:rsidRPr="00896BFC">
        <w:rPr>
          <w:rFonts w:ascii="Times New Roman" w:eastAsia="Times New Roman" w:hAnsi="Times New Roman" w:cs="Times New Roman"/>
          <w:sz w:val="20"/>
          <w:szCs w:val="20"/>
          <w:lang w:eastAsia="ru-RU"/>
        </w:rPr>
        <w:t>разлетание</w:t>
      </w:r>
      <w:proofErr w:type="spellEnd"/>
      <w:r w:rsidRPr="00896BFC">
        <w:rPr>
          <w:rFonts w:ascii="Times New Roman" w:eastAsia="Times New Roman" w:hAnsi="Times New Roman" w:cs="Times New Roman"/>
          <w:sz w:val="20"/>
          <w:szCs w:val="20"/>
          <w:lang w:eastAsia="ru-RU"/>
        </w:rPr>
        <w:t xml:space="preserve"> груза и засорение дорог;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14) производить вырубку (снос) зеленых насаждений без получения разрешения; окапывать деревья с насыпкой земли у ствола дерева, производить </w:t>
      </w:r>
      <w:proofErr w:type="spellStart"/>
      <w:r w:rsidRPr="00896BFC">
        <w:rPr>
          <w:rFonts w:ascii="Times New Roman" w:eastAsia="Times New Roman" w:hAnsi="Times New Roman" w:cs="Times New Roman"/>
          <w:sz w:val="20"/>
          <w:szCs w:val="20"/>
          <w:lang w:eastAsia="ru-RU"/>
        </w:rPr>
        <w:t>окольцовку</w:t>
      </w:r>
      <w:proofErr w:type="spellEnd"/>
      <w:r w:rsidRPr="00896BFC">
        <w:rPr>
          <w:rFonts w:ascii="Times New Roman" w:eastAsia="Times New Roman" w:hAnsi="Times New Roman" w:cs="Times New Roman"/>
          <w:sz w:val="20"/>
          <w:szCs w:val="20"/>
          <w:lang w:eastAsia="ru-RU"/>
        </w:rPr>
        <w:t xml:space="preserve"> стволов деревьев, подсечку, делать надрезы, надписи и наносить другие механические повреждения, ломать ветви деревьев;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lastRenderedPageBreak/>
        <w:t xml:space="preserve">15) подвешивать к деревьям веревки для сушки белья, электропровода, забивать гвозди, крепить к деревьям указатели, рекламные конструкции, объявления, растяжки, оттяжки от домов стен, заборов и другие внешние механические присоединения; закапывать в грунт мусор;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16) производить действия, способные нанести вред зеленым насаждениям;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17) самовольно устанавливать элементы благоустройства;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18) подвозить груз волоком; </w:t>
      </w:r>
    </w:p>
    <w:p w:rsidR="004E7A8B" w:rsidRPr="00896BFC" w:rsidRDefault="004E7A8B"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19) 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оборудование детских игровых, спортивных площадок, за исключением ограждающих устройств (ворот, калиток, шлагбаумов, декоративных ограждений, размещаемых на дворовых территориях многоквартирных домов,</w:t>
      </w:r>
      <w:r w:rsidR="009750EE" w:rsidRPr="00896BFC">
        <w:rPr>
          <w:rFonts w:ascii="Times New Roman" w:eastAsia="Times New Roman" w:hAnsi="Times New Roman" w:cs="Times New Roman"/>
          <w:sz w:val="20"/>
          <w:szCs w:val="20"/>
          <w:lang w:eastAsia="ru-RU"/>
        </w:rPr>
        <w:t xml:space="preserve"> спортивных и детских площадок);</w:t>
      </w:r>
    </w:p>
    <w:p w:rsidR="004E7A8B" w:rsidRPr="00896BFC" w:rsidRDefault="004E7A8B" w:rsidP="00F73126">
      <w:pPr>
        <w:spacing w:after="0" w:line="240" w:lineRule="auto"/>
        <w:ind w:firstLine="567"/>
        <w:jc w:val="both"/>
        <w:rPr>
          <w:rFonts w:ascii="Times New Roman" w:hAnsi="Times New Roman" w:cs="Times New Roman"/>
          <w:sz w:val="20"/>
          <w:szCs w:val="20"/>
        </w:rPr>
      </w:pPr>
      <w:r w:rsidRPr="00896BFC">
        <w:rPr>
          <w:rFonts w:ascii="Times New Roman" w:eastAsia="Times New Roman" w:hAnsi="Times New Roman" w:cs="Times New Roman"/>
          <w:sz w:val="20"/>
          <w:szCs w:val="20"/>
          <w:lang w:eastAsia="ru-RU"/>
        </w:rPr>
        <w:t xml:space="preserve">20) выпас сельскохозяйственных животных. </w:t>
      </w:r>
    </w:p>
    <w:p w:rsidR="00174317"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33.</w:t>
      </w:r>
      <w:r w:rsidR="003A1110" w:rsidRPr="00896BFC">
        <w:rPr>
          <w:rFonts w:ascii="Times New Roman" w:hAnsi="Times New Roman" w:cs="Times New Roman"/>
          <w:sz w:val="20"/>
          <w:szCs w:val="20"/>
        </w:rPr>
        <w:t>7</w:t>
      </w:r>
      <w:r w:rsidR="00174317" w:rsidRPr="00896BFC">
        <w:rPr>
          <w:rFonts w:ascii="Times New Roman" w:hAnsi="Times New Roman" w:cs="Times New Roman"/>
          <w:sz w:val="20"/>
          <w:szCs w:val="20"/>
        </w:rPr>
        <w:t>. Текущий и капитальный ремонты, содержание, строительство и</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реконструкция автомобильных дорог общего пользования, мостов, тротуаров и</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иных транспортных инженерных сооружений в границах населенного пункта (за</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исключением автомобильных дорог общего пользования, мостов и иных</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транспортных инженерных сооружений федерального и регионального значения)</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осуществляется специализированными организациями, определенными по</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результатам закупок товаров, работ, услуг для обеспечения муниципальных</w:t>
      </w:r>
      <w:r w:rsidR="001E0302" w:rsidRPr="00896BFC">
        <w:rPr>
          <w:rFonts w:ascii="Times New Roman" w:hAnsi="Times New Roman" w:cs="Times New Roman"/>
          <w:sz w:val="20"/>
          <w:szCs w:val="20"/>
        </w:rPr>
        <w:t xml:space="preserve"> </w:t>
      </w:r>
      <w:r w:rsidR="00174317" w:rsidRPr="00896BFC">
        <w:rPr>
          <w:rFonts w:ascii="Times New Roman" w:hAnsi="Times New Roman" w:cs="Times New Roman"/>
          <w:sz w:val="20"/>
          <w:szCs w:val="20"/>
        </w:rPr>
        <w:t>нужд.</w:t>
      </w:r>
    </w:p>
    <w:p w:rsidR="000A028E" w:rsidRPr="00896BFC" w:rsidRDefault="000A028E" w:rsidP="00F73126">
      <w:pPr>
        <w:autoSpaceDE w:val="0"/>
        <w:autoSpaceDN w:val="0"/>
        <w:adjustRightInd w:val="0"/>
        <w:spacing w:after="0" w:line="240" w:lineRule="auto"/>
        <w:ind w:firstLine="567"/>
        <w:jc w:val="both"/>
        <w:rPr>
          <w:rFonts w:ascii="Times New Roman" w:hAnsi="Times New Roman" w:cs="Times New Roman"/>
          <w:sz w:val="20"/>
          <w:szCs w:val="20"/>
        </w:rPr>
      </w:pPr>
    </w:p>
    <w:p w:rsidR="003A1110" w:rsidRPr="00896BFC" w:rsidRDefault="003A1110"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 xml:space="preserve">Статья 34. Содержание домашних животных на </w:t>
      </w:r>
      <w:r w:rsidR="000A028E" w:rsidRPr="00896BFC">
        <w:rPr>
          <w:rFonts w:ascii="Times New Roman" w:hAnsi="Times New Roman" w:cs="Times New Roman"/>
          <w:bCs/>
          <w:sz w:val="20"/>
          <w:szCs w:val="20"/>
        </w:rPr>
        <w:t>территории населённого</w:t>
      </w:r>
      <w:r w:rsidRPr="00896BFC">
        <w:rPr>
          <w:rFonts w:ascii="Times New Roman" w:hAnsi="Times New Roman" w:cs="Times New Roman"/>
          <w:bCs/>
          <w:sz w:val="20"/>
          <w:szCs w:val="20"/>
        </w:rPr>
        <w:t xml:space="preserve"> пункта</w:t>
      </w:r>
    </w:p>
    <w:p w:rsidR="003A1110" w:rsidRPr="00896BFC" w:rsidRDefault="003A1110" w:rsidP="00F73126">
      <w:pPr>
        <w:autoSpaceDE w:val="0"/>
        <w:autoSpaceDN w:val="0"/>
        <w:adjustRightInd w:val="0"/>
        <w:spacing w:after="0" w:line="240" w:lineRule="auto"/>
        <w:ind w:firstLine="567"/>
        <w:jc w:val="both"/>
        <w:rPr>
          <w:rFonts w:ascii="Times New Roman" w:hAnsi="Times New Roman" w:cs="Times New Roman"/>
          <w:b/>
          <w:bCs/>
          <w:sz w:val="20"/>
          <w:szCs w:val="20"/>
        </w:rPr>
      </w:pPr>
    </w:p>
    <w:p w:rsidR="000A028E" w:rsidRPr="00896BFC" w:rsidRDefault="00D44990"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34.1. </w:t>
      </w:r>
      <w:r w:rsidR="000A028E" w:rsidRPr="00896BFC">
        <w:rPr>
          <w:rFonts w:ascii="Times New Roman" w:eastAsia="Calibri" w:hAnsi="Times New Roman" w:cs="Times New Roman"/>
          <w:sz w:val="20"/>
          <w:szCs w:val="20"/>
          <w:shd w:val="clear" w:color="auto" w:fill="FFFFFF"/>
          <w:lang w:eastAsia="ru-RU"/>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082F45" w:rsidRPr="00896BFC" w:rsidRDefault="00D44990"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34.2. </w:t>
      </w:r>
      <w:r w:rsidR="00082F45" w:rsidRPr="00896BFC">
        <w:rPr>
          <w:rFonts w:ascii="Times New Roman" w:eastAsia="Calibri" w:hAnsi="Times New Roman" w:cs="Times New Roman"/>
          <w:sz w:val="20"/>
          <w:szCs w:val="20"/>
          <w:shd w:val="clear" w:color="auto" w:fill="FFFFFF"/>
          <w:lang w:eastAsia="ru-RU"/>
        </w:rPr>
        <w:t>Содержание сельскохозяйственных животных.</w:t>
      </w:r>
    </w:p>
    <w:p w:rsidR="00F514D1"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34.2.</w:t>
      </w:r>
      <w:r w:rsidR="00082F45" w:rsidRPr="00896BFC">
        <w:rPr>
          <w:rFonts w:ascii="Times New Roman" w:eastAsia="Calibri" w:hAnsi="Times New Roman" w:cs="Times New Roman"/>
          <w:sz w:val="20"/>
          <w:szCs w:val="20"/>
        </w:rPr>
        <w:t>1</w:t>
      </w:r>
      <w:r w:rsidR="00F514D1" w:rsidRPr="00896BFC">
        <w:rPr>
          <w:rFonts w:ascii="Times New Roman" w:eastAsia="Calibri" w:hAnsi="Times New Roman" w:cs="Times New Roman"/>
          <w:sz w:val="20"/>
          <w:szCs w:val="20"/>
        </w:rPr>
        <w:t xml:space="preserve">. Расстояние от хозяйственных построек для скота и птицы до шахтных колодцев должно быть не менее </w:t>
      </w:r>
      <w:smartTag w:uri="urn:schemas-microsoft-com:office:smarttags" w:element="metricconverter">
        <w:smartTagPr>
          <w:attr w:name="ProductID" w:val="20 м"/>
        </w:smartTagPr>
        <w:r w:rsidR="00F514D1" w:rsidRPr="00896BFC">
          <w:rPr>
            <w:rFonts w:ascii="Times New Roman" w:eastAsia="Calibri" w:hAnsi="Times New Roman" w:cs="Times New Roman"/>
            <w:sz w:val="20"/>
            <w:szCs w:val="20"/>
          </w:rPr>
          <w:t>20 м</w:t>
        </w:r>
      </w:smartTag>
      <w:r w:rsidR="00F514D1" w:rsidRPr="00896BFC">
        <w:rPr>
          <w:rFonts w:ascii="Times New Roman" w:eastAsia="Calibri" w:hAnsi="Times New Roman" w:cs="Times New Roman"/>
          <w:sz w:val="20"/>
          <w:szCs w:val="20"/>
        </w:rPr>
        <w:t xml:space="preserve">, до детских, лечебно-профилактических учреждений, школ, объектов питания и мест массового отдыха населения должно быть не менее </w:t>
      </w:r>
      <w:smartTag w:uri="urn:schemas-microsoft-com:office:smarttags" w:element="metricconverter">
        <w:smartTagPr>
          <w:attr w:name="ProductID" w:val="50 м"/>
        </w:smartTagPr>
        <w:r w:rsidR="00F514D1" w:rsidRPr="00896BFC">
          <w:rPr>
            <w:rFonts w:ascii="Times New Roman" w:eastAsia="Calibri" w:hAnsi="Times New Roman" w:cs="Times New Roman"/>
            <w:sz w:val="20"/>
            <w:szCs w:val="20"/>
          </w:rPr>
          <w:t>50 м</w:t>
        </w:r>
      </w:smartTag>
      <w:r w:rsidR="00F514D1" w:rsidRPr="00896BFC">
        <w:rPr>
          <w:rFonts w:ascii="Times New Roman" w:eastAsia="Calibri" w:hAnsi="Times New Roman" w:cs="Times New Roman"/>
          <w:sz w:val="20"/>
          <w:szCs w:val="20"/>
        </w:rPr>
        <w:t>.</w:t>
      </w:r>
    </w:p>
    <w:p w:rsidR="00F514D1"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34.2.</w:t>
      </w:r>
      <w:r w:rsidR="00082F45" w:rsidRPr="00896BFC">
        <w:rPr>
          <w:rFonts w:ascii="Times New Roman" w:eastAsia="Calibri" w:hAnsi="Times New Roman" w:cs="Times New Roman"/>
          <w:sz w:val="20"/>
          <w:szCs w:val="20"/>
        </w:rPr>
        <w:t>2</w:t>
      </w:r>
      <w:r w:rsidR="00F514D1" w:rsidRPr="00896BFC">
        <w:rPr>
          <w:rFonts w:ascii="Times New Roman" w:eastAsia="Calibri" w:hAnsi="Times New Roman" w:cs="Times New Roman"/>
          <w:sz w:val="20"/>
          <w:szCs w:val="20"/>
        </w:rPr>
        <w:t>.</w:t>
      </w:r>
      <w:r w:rsidR="00D44990" w:rsidRPr="00896BFC">
        <w:rPr>
          <w:rFonts w:ascii="Times New Roman" w:eastAsia="Calibri" w:hAnsi="Times New Roman" w:cs="Times New Roman"/>
          <w:sz w:val="20"/>
          <w:szCs w:val="20"/>
        </w:rPr>
        <w:t xml:space="preserve"> </w:t>
      </w:r>
      <w:r w:rsidR="00F514D1" w:rsidRPr="00896BFC">
        <w:rPr>
          <w:rFonts w:ascii="Times New Roman" w:eastAsia="Calibri" w:hAnsi="Times New Roman" w:cs="Times New Roman"/>
          <w:sz w:val="20"/>
          <w:szCs w:val="20"/>
        </w:rPr>
        <w:t>Расстояния от помещений (сооружений) для содержания и разведения, животных до объектов жилой застройки:</w:t>
      </w:r>
    </w:p>
    <w:tbl>
      <w:tblPr>
        <w:tblW w:w="9426" w:type="dxa"/>
        <w:jc w:val="center"/>
        <w:tblLayout w:type="fixed"/>
        <w:tblCellMar>
          <w:left w:w="40" w:type="dxa"/>
          <w:right w:w="40" w:type="dxa"/>
        </w:tblCellMar>
        <w:tblLook w:val="04A0" w:firstRow="1" w:lastRow="0" w:firstColumn="1" w:lastColumn="0" w:noHBand="0" w:noVBand="1"/>
      </w:tblPr>
      <w:tblGrid>
        <w:gridCol w:w="822"/>
        <w:gridCol w:w="555"/>
        <w:gridCol w:w="822"/>
        <w:gridCol w:w="305"/>
        <w:gridCol w:w="822"/>
        <w:gridCol w:w="305"/>
        <w:gridCol w:w="822"/>
        <w:gridCol w:w="54"/>
        <w:gridCol w:w="822"/>
        <w:gridCol w:w="430"/>
        <w:gridCol w:w="822"/>
        <w:gridCol w:w="180"/>
        <w:gridCol w:w="822"/>
        <w:gridCol w:w="305"/>
        <w:gridCol w:w="716"/>
        <w:gridCol w:w="106"/>
        <w:gridCol w:w="716"/>
      </w:tblGrid>
      <w:tr w:rsidR="00F514D1" w:rsidRPr="00896BFC" w:rsidTr="00896BFC">
        <w:trPr>
          <w:gridBefore w:val="1"/>
          <w:wBefore w:w="822" w:type="dxa"/>
          <w:trHeight w:val="1012"/>
          <w:jc w:val="center"/>
        </w:trPr>
        <w:tc>
          <w:tcPr>
            <w:tcW w:w="1377" w:type="dxa"/>
            <w:gridSpan w:val="2"/>
            <w:tcBorders>
              <w:top w:val="single" w:sz="6" w:space="0" w:color="auto"/>
              <w:left w:val="single" w:sz="6" w:space="0" w:color="auto"/>
              <w:bottom w:val="nil"/>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Нормативный разрыв</w:t>
            </w:r>
          </w:p>
        </w:tc>
        <w:tc>
          <w:tcPr>
            <w:tcW w:w="7227" w:type="dxa"/>
            <w:gridSpan w:val="14"/>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Поголовье (шт.)</w:t>
            </w:r>
          </w:p>
        </w:tc>
      </w:tr>
      <w:tr w:rsidR="00F514D1" w:rsidRPr="00896BFC" w:rsidTr="00896BFC">
        <w:trPr>
          <w:gridBefore w:val="1"/>
          <w:wBefore w:w="822" w:type="dxa"/>
          <w:trHeight w:val="687"/>
          <w:jc w:val="center"/>
        </w:trPr>
        <w:tc>
          <w:tcPr>
            <w:tcW w:w="1377" w:type="dxa"/>
            <w:gridSpan w:val="2"/>
            <w:tcBorders>
              <w:top w:val="nil"/>
              <w:left w:val="single" w:sz="6" w:space="0" w:color="auto"/>
              <w:bottom w:val="single" w:sz="6" w:space="0" w:color="auto"/>
              <w:right w:val="single" w:sz="6" w:space="0" w:color="auto"/>
            </w:tcBorders>
          </w:tcPr>
          <w:p w:rsidR="00F514D1" w:rsidRPr="00896BFC" w:rsidRDefault="00F514D1" w:rsidP="00F73126">
            <w:pPr>
              <w:spacing w:after="0" w:line="240" w:lineRule="auto"/>
              <w:ind w:firstLine="567"/>
              <w:rPr>
                <w:rFonts w:ascii="Times New Roman" w:eastAsia="Calibri" w:hAnsi="Times New Roman" w:cs="Times New Roman"/>
                <w:sz w:val="20"/>
                <w:szCs w:val="20"/>
              </w:rPr>
            </w:pPr>
          </w:p>
          <w:p w:rsidR="00F514D1" w:rsidRPr="00896BFC" w:rsidRDefault="00F514D1" w:rsidP="00F73126">
            <w:pPr>
              <w:spacing w:after="0" w:line="240" w:lineRule="auto"/>
              <w:ind w:firstLine="567"/>
              <w:rPr>
                <w:rFonts w:ascii="Times New Roman" w:eastAsia="Calibri" w:hAnsi="Times New Roman" w:cs="Times New Roman"/>
                <w:sz w:val="20"/>
                <w:szCs w:val="20"/>
              </w:rPr>
            </w:pP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Свиньи</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Коровы, бычки</w:t>
            </w:r>
          </w:p>
        </w:tc>
        <w:tc>
          <w:tcPr>
            <w:tcW w:w="876"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Овцы, козы</w:t>
            </w:r>
          </w:p>
        </w:tc>
        <w:tc>
          <w:tcPr>
            <w:tcW w:w="125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Кролики</w:t>
            </w:r>
          </w:p>
        </w:tc>
        <w:tc>
          <w:tcPr>
            <w:tcW w:w="100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Птица</w:t>
            </w:r>
          </w:p>
        </w:tc>
        <w:tc>
          <w:tcPr>
            <w:tcW w:w="1127" w:type="dxa"/>
            <w:gridSpan w:val="3"/>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Лошади</w:t>
            </w:r>
          </w:p>
        </w:tc>
        <w:tc>
          <w:tcPr>
            <w:tcW w:w="716" w:type="dxa"/>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Нутрии</w:t>
            </w:r>
          </w:p>
        </w:tc>
      </w:tr>
      <w:tr w:rsidR="00F514D1" w:rsidRPr="00896BFC" w:rsidTr="00896BFC">
        <w:trPr>
          <w:gridAfter w:val="2"/>
          <w:wAfter w:w="822" w:type="dxa"/>
          <w:trHeight w:val="337"/>
          <w:jc w:val="center"/>
        </w:trPr>
        <w:tc>
          <w:tcPr>
            <w:tcW w:w="137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smartTag w:uri="urn:schemas-microsoft-com:office:smarttags" w:element="metricconverter">
              <w:smartTagPr>
                <w:attr w:name="ProductID" w:val="10 м"/>
              </w:smartTagPr>
              <w:r w:rsidRPr="00896BFC">
                <w:rPr>
                  <w:rFonts w:ascii="Times New Roman" w:eastAsia="Calibri" w:hAnsi="Times New Roman" w:cs="Times New Roman"/>
                  <w:sz w:val="20"/>
                  <w:szCs w:val="20"/>
                </w:rPr>
                <w:lastRenderedPageBreak/>
                <w:t>10 м</w:t>
              </w:r>
            </w:smartTag>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ind w:hanging="28"/>
              <w:rPr>
                <w:rFonts w:ascii="Times New Roman" w:eastAsia="Calibri" w:hAnsi="Times New Roman" w:cs="Times New Roman"/>
                <w:sz w:val="20"/>
                <w:szCs w:val="20"/>
              </w:rPr>
            </w:pPr>
            <w:r w:rsidRPr="00896BFC">
              <w:rPr>
                <w:rFonts w:ascii="Times New Roman" w:eastAsia="Calibri" w:hAnsi="Times New Roman" w:cs="Times New Roman"/>
                <w:sz w:val="20"/>
                <w:szCs w:val="20"/>
              </w:rPr>
              <w:t>до 5</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5</w:t>
            </w:r>
          </w:p>
        </w:tc>
        <w:tc>
          <w:tcPr>
            <w:tcW w:w="876"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10</w:t>
            </w:r>
          </w:p>
        </w:tc>
        <w:tc>
          <w:tcPr>
            <w:tcW w:w="125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10</w:t>
            </w:r>
          </w:p>
        </w:tc>
        <w:tc>
          <w:tcPr>
            <w:tcW w:w="100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30</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5</w:t>
            </w:r>
          </w:p>
        </w:tc>
        <w:tc>
          <w:tcPr>
            <w:tcW w:w="716" w:type="dxa"/>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5</w:t>
            </w:r>
          </w:p>
        </w:tc>
      </w:tr>
      <w:tr w:rsidR="00F514D1" w:rsidRPr="00896BFC" w:rsidTr="00896BFC">
        <w:trPr>
          <w:gridAfter w:val="2"/>
          <w:wAfter w:w="822" w:type="dxa"/>
          <w:trHeight w:val="337"/>
          <w:jc w:val="center"/>
        </w:trPr>
        <w:tc>
          <w:tcPr>
            <w:tcW w:w="137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smartTag w:uri="urn:schemas-microsoft-com:office:smarttags" w:element="metricconverter">
              <w:smartTagPr>
                <w:attr w:name="ProductID" w:val="20 м"/>
              </w:smartTagPr>
              <w:r w:rsidRPr="00896BFC">
                <w:rPr>
                  <w:rFonts w:ascii="Times New Roman" w:eastAsia="Calibri" w:hAnsi="Times New Roman" w:cs="Times New Roman"/>
                  <w:sz w:val="20"/>
                  <w:szCs w:val="20"/>
                </w:rPr>
                <w:t>20 м</w:t>
              </w:r>
            </w:smartTag>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ind w:hanging="28"/>
              <w:rPr>
                <w:rFonts w:ascii="Times New Roman" w:eastAsia="Calibri" w:hAnsi="Times New Roman" w:cs="Times New Roman"/>
                <w:sz w:val="20"/>
                <w:szCs w:val="20"/>
              </w:rPr>
            </w:pPr>
            <w:r w:rsidRPr="00896BFC">
              <w:rPr>
                <w:rFonts w:ascii="Times New Roman" w:eastAsia="Calibri" w:hAnsi="Times New Roman" w:cs="Times New Roman"/>
                <w:sz w:val="20"/>
                <w:szCs w:val="20"/>
              </w:rPr>
              <w:t>до 8</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8</w:t>
            </w:r>
          </w:p>
        </w:tc>
        <w:tc>
          <w:tcPr>
            <w:tcW w:w="876"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15</w:t>
            </w:r>
          </w:p>
        </w:tc>
        <w:tc>
          <w:tcPr>
            <w:tcW w:w="125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20</w:t>
            </w:r>
          </w:p>
        </w:tc>
        <w:tc>
          <w:tcPr>
            <w:tcW w:w="100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45</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8</w:t>
            </w:r>
          </w:p>
        </w:tc>
        <w:tc>
          <w:tcPr>
            <w:tcW w:w="716" w:type="dxa"/>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8</w:t>
            </w:r>
          </w:p>
        </w:tc>
      </w:tr>
      <w:tr w:rsidR="00F514D1" w:rsidRPr="00896BFC" w:rsidTr="00896BFC">
        <w:trPr>
          <w:gridAfter w:val="2"/>
          <w:wAfter w:w="822" w:type="dxa"/>
          <w:trHeight w:val="349"/>
          <w:jc w:val="center"/>
        </w:trPr>
        <w:tc>
          <w:tcPr>
            <w:tcW w:w="137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smartTag w:uri="urn:schemas-microsoft-com:office:smarttags" w:element="metricconverter">
              <w:smartTagPr>
                <w:attr w:name="ProductID" w:val="30 м"/>
              </w:smartTagPr>
              <w:r w:rsidRPr="00896BFC">
                <w:rPr>
                  <w:rFonts w:ascii="Times New Roman" w:eastAsia="Calibri" w:hAnsi="Times New Roman" w:cs="Times New Roman"/>
                  <w:sz w:val="20"/>
                  <w:szCs w:val="20"/>
                </w:rPr>
                <w:t>30 м</w:t>
              </w:r>
            </w:smartTag>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ind w:hanging="28"/>
              <w:rPr>
                <w:rFonts w:ascii="Times New Roman" w:eastAsia="Calibri" w:hAnsi="Times New Roman" w:cs="Times New Roman"/>
                <w:sz w:val="20"/>
                <w:szCs w:val="20"/>
              </w:rPr>
            </w:pPr>
            <w:r w:rsidRPr="00896BFC">
              <w:rPr>
                <w:rFonts w:ascii="Times New Roman" w:eastAsia="Calibri" w:hAnsi="Times New Roman" w:cs="Times New Roman"/>
                <w:sz w:val="20"/>
                <w:szCs w:val="20"/>
              </w:rPr>
              <w:t>до 10</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10</w:t>
            </w:r>
          </w:p>
        </w:tc>
        <w:tc>
          <w:tcPr>
            <w:tcW w:w="876"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20</w:t>
            </w:r>
          </w:p>
        </w:tc>
        <w:tc>
          <w:tcPr>
            <w:tcW w:w="125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30</w:t>
            </w:r>
          </w:p>
        </w:tc>
        <w:tc>
          <w:tcPr>
            <w:tcW w:w="100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60</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10</w:t>
            </w:r>
          </w:p>
        </w:tc>
        <w:tc>
          <w:tcPr>
            <w:tcW w:w="716" w:type="dxa"/>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10</w:t>
            </w:r>
          </w:p>
        </w:tc>
      </w:tr>
      <w:tr w:rsidR="00F514D1" w:rsidRPr="00896BFC" w:rsidTr="00896BFC">
        <w:trPr>
          <w:gridAfter w:val="2"/>
          <w:wAfter w:w="822" w:type="dxa"/>
          <w:trHeight w:val="337"/>
          <w:jc w:val="center"/>
        </w:trPr>
        <w:tc>
          <w:tcPr>
            <w:tcW w:w="137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smartTag w:uri="urn:schemas-microsoft-com:office:smarttags" w:element="metricconverter">
              <w:smartTagPr>
                <w:attr w:name="ProductID" w:val="40 м"/>
              </w:smartTagPr>
              <w:r w:rsidRPr="00896BFC">
                <w:rPr>
                  <w:rFonts w:ascii="Times New Roman" w:eastAsia="Calibri" w:hAnsi="Times New Roman" w:cs="Times New Roman"/>
                  <w:sz w:val="20"/>
                  <w:szCs w:val="20"/>
                </w:rPr>
                <w:t>40 м</w:t>
              </w:r>
            </w:smartTag>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ind w:hanging="28"/>
              <w:rPr>
                <w:rFonts w:ascii="Times New Roman" w:eastAsia="Calibri" w:hAnsi="Times New Roman" w:cs="Times New Roman"/>
                <w:sz w:val="20"/>
                <w:szCs w:val="20"/>
              </w:rPr>
            </w:pPr>
            <w:r w:rsidRPr="00896BFC">
              <w:rPr>
                <w:rFonts w:ascii="Times New Roman" w:eastAsia="Calibri" w:hAnsi="Times New Roman" w:cs="Times New Roman"/>
                <w:sz w:val="20"/>
                <w:szCs w:val="20"/>
              </w:rPr>
              <w:t>до 15</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15</w:t>
            </w:r>
          </w:p>
        </w:tc>
        <w:tc>
          <w:tcPr>
            <w:tcW w:w="876"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25</w:t>
            </w:r>
          </w:p>
        </w:tc>
        <w:tc>
          <w:tcPr>
            <w:tcW w:w="125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40</w:t>
            </w:r>
          </w:p>
        </w:tc>
        <w:tc>
          <w:tcPr>
            <w:tcW w:w="1002"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75</w:t>
            </w:r>
          </w:p>
        </w:tc>
        <w:tc>
          <w:tcPr>
            <w:tcW w:w="1127" w:type="dxa"/>
            <w:gridSpan w:val="2"/>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15</w:t>
            </w:r>
          </w:p>
        </w:tc>
        <w:tc>
          <w:tcPr>
            <w:tcW w:w="716" w:type="dxa"/>
            <w:tcBorders>
              <w:top w:val="single" w:sz="6" w:space="0" w:color="auto"/>
              <w:left w:val="single" w:sz="6" w:space="0" w:color="auto"/>
              <w:bottom w:val="single" w:sz="6" w:space="0" w:color="auto"/>
              <w:right w:val="single" w:sz="6" w:space="0" w:color="auto"/>
            </w:tcBorders>
            <w:hideMark/>
          </w:tcPr>
          <w:p w:rsidR="00F514D1" w:rsidRPr="00896BFC" w:rsidRDefault="00F514D1" w:rsidP="009750EE">
            <w:pPr>
              <w:spacing w:after="0" w:line="240" w:lineRule="auto"/>
              <w:rPr>
                <w:rFonts w:ascii="Times New Roman" w:eastAsia="Calibri" w:hAnsi="Times New Roman" w:cs="Times New Roman"/>
                <w:sz w:val="20"/>
                <w:szCs w:val="20"/>
              </w:rPr>
            </w:pPr>
            <w:r w:rsidRPr="00896BFC">
              <w:rPr>
                <w:rFonts w:ascii="Times New Roman" w:eastAsia="Calibri" w:hAnsi="Times New Roman" w:cs="Times New Roman"/>
                <w:sz w:val="20"/>
                <w:szCs w:val="20"/>
              </w:rPr>
              <w:t>до 15</w:t>
            </w:r>
          </w:p>
        </w:tc>
      </w:tr>
    </w:tbl>
    <w:p w:rsidR="00F514D1" w:rsidRPr="00896BFC" w:rsidRDefault="00F514D1" w:rsidP="00F73126">
      <w:pPr>
        <w:spacing w:after="0" w:line="240" w:lineRule="auto"/>
        <w:ind w:firstLine="567"/>
        <w:jc w:val="both"/>
        <w:rPr>
          <w:rFonts w:ascii="Times New Roman" w:eastAsia="Calibri" w:hAnsi="Times New Roman" w:cs="Times New Roman"/>
          <w:sz w:val="20"/>
          <w:szCs w:val="20"/>
        </w:rPr>
      </w:pPr>
    </w:p>
    <w:p w:rsidR="00F514D1" w:rsidRPr="00896BFC" w:rsidRDefault="00F514D1"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F514D1"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shd w:val="clear" w:color="auto" w:fill="FFFFFF"/>
          <w:lang w:eastAsia="ru-RU"/>
        </w:rPr>
        <w:t>34.2.</w:t>
      </w:r>
      <w:r w:rsidR="00082F45" w:rsidRPr="00896BFC">
        <w:rPr>
          <w:rFonts w:ascii="Times New Roman" w:eastAsia="Calibri" w:hAnsi="Times New Roman" w:cs="Times New Roman"/>
          <w:sz w:val="20"/>
          <w:szCs w:val="20"/>
        </w:rPr>
        <w:t>3</w:t>
      </w:r>
      <w:r w:rsidR="00F514D1" w:rsidRPr="00896BFC">
        <w:rPr>
          <w:rFonts w:ascii="Times New Roman" w:eastAsia="Calibri" w:hAnsi="Times New Roman" w:cs="Times New Roman"/>
          <w:sz w:val="20"/>
          <w:szCs w:val="20"/>
        </w:rPr>
        <w:t>.</w:t>
      </w:r>
      <w:r w:rsidRPr="00896BFC">
        <w:rPr>
          <w:rFonts w:ascii="Times New Roman" w:eastAsia="Calibri" w:hAnsi="Times New Roman" w:cs="Times New Roman"/>
          <w:sz w:val="20"/>
          <w:szCs w:val="20"/>
        </w:rPr>
        <w:t xml:space="preserve"> </w:t>
      </w:r>
      <w:r w:rsidR="00F514D1" w:rsidRPr="00896BFC">
        <w:rPr>
          <w:rFonts w:ascii="Times New Roman" w:eastAsia="Calibri" w:hAnsi="Times New Roman" w:cs="Times New Roman"/>
          <w:sz w:val="20"/>
          <w:szCs w:val="20"/>
        </w:rPr>
        <w:t>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F514D1"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34.2.</w:t>
      </w:r>
      <w:r w:rsidR="00082F45" w:rsidRPr="00896BFC">
        <w:rPr>
          <w:rFonts w:ascii="Times New Roman" w:eastAsia="Calibri" w:hAnsi="Times New Roman" w:cs="Times New Roman"/>
          <w:sz w:val="20"/>
          <w:szCs w:val="20"/>
        </w:rPr>
        <w:t>4</w:t>
      </w:r>
      <w:r w:rsidR="00F514D1" w:rsidRPr="00896BFC">
        <w:rPr>
          <w:rFonts w:ascii="Times New Roman" w:eastAsia="Calibri" w:hAnsi="Times New Roman" w:cs="Times New Roman"/>
          <w:sz w:val="20"/>
          <w:szCs w:val="20"/>
        </w:rPr>
        <w:t>.</w:t>
      </w:r>
      <w:r w:rsidRPr="00896BFC">
        <w:rPr>
          <w:rFonts w:ascii="Times New Roman" w:eastAsia="Calibri" w:hAnsi="Times New Roman" w:cs="Times New Roman"/>
          <w:sz w:val="20"/>
          <w:szCs w:val="20"/>
        </w:rPr>
        <w:t xml:space="preserve"> </w:t>
      </w:r>
      <w:r w:rsidR="00F514D1" w:rsidRPr="00896BFC">
        <w:rPr>
          <w:rFonts w:ascii="Times New Roman" w:eastAsia="Calibri" w:hAnsi="Times New Roman" w:cs="Times New Roman"/>
          <w:sz w:val="20"/>
          <w:szCs w:val="20"/>
        </w:rPr>
        <w:t>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(контейнеры, баки) для ТКО.</w:t>
      </w:r>
    </w:p>
    <w:p w:rsidR="00F514D1"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34.2.</w:t>
      </w:r>
      <w:r w:rsidR="00082F45" w:rsidRPr="00896BFC">
        <w:rPr>
          <w:rFonts w:ascii="Times New Roman" w:eastAsia="Calibri" w:hAnsi="Times New Roman" w:cs="Times New Roman"/>
          <w:sz w:val="20"/>
          <w:szCs w:val="20"/>
        </w:rPr>
        <w:t>5</w:t>
      </w:r>
      <w:r w:rsidR="00F514D1" w:rsidRPr="00896BFC">
        <w:rPr>
          <w:rFonts w:ascii="Times New Roman" w:eastAsia="Calibri" w:hAnsi="Times New Roman" w:cs="Times New Roman"/>
          <w:sz w:val="20"/>
          <w:szCs w:val="20"/>
        </w:rPr>
        <w:t>.</w:t>
      </w:r>
      <w:r w:rsidRPr="00896BFC">
        <w:rPr>
          <w:rFonts w:ascii="Times New Roman" w:eastAsia="Calibri" w:hAnsi="Times New Roman" w:cs="Times New Roman"/>
          <w:sz w:val="20"/>
          <w:szCs w:val="20"/>
        </w:rPr>
        <w:t xml:space="preserve"> </w:t>
      </w:r>
      <w:r w:rsidR="00F514D1" w:rsidRPr="00896BFC">
        <w:rPr>
          <w:rFonts w:ascii="Times New Roman" w:eastAsia="Calibri" w:hAnsi="Times New Roman" w:cs="Times New Roman"/>
          <w:sz w:val="20"/>
          <w:szCs w:val="20"/>
        </w:rPr>
        <w:t>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w:t>
      </w:r>
      <w:r w:rsidR="00F514D1" w:rsidRPr="00896BFC">
        <w:rPr>
          <w:rFonts w:ascii="Times New Roman" w:eastAsia="Calibri" w:hAnsi="Times New Roman" w:cs="Times New Roman"/>
          <w:sz w:val="20"/>
          <w:szCs w:val="20"/>
        </w:rPr>
        <w:softHyphen/>
        <w:t>ческого проектирования (ОНТП).</w:t>
      </w:r>
    </w:p>
    <w:p w:rsidR="00F514D1"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shd w:val="clear" w:color="auto" w:fill="FFFFFF"/>
          <w:lang w:eastAsia="ru-RU"/>
        </w:rPr>
        <w:t>34.2.</w:t>
      </w:r>
      <w:r w:rsidR="00082F45" w:rsidRPr="00896BFC">
        <w:rPr>
          <w:rFonts w:ascii="Times New Roman" w:eastAsia="Calibri" w:hAnsi="Times New Roman" w:cs="Times New Roman"/>
          <w:sz w:val="20"/>
          <w:szCs w:val="20"/>
          <w:shd w:val="clear" w:color="auto" w:fill="FFFFFF"/>
          <w:lang w:eastAsia="ru-RU"/>
        </w:rPr>
        <w:t>6</w:t>
      </w:r>
      <w:r w:rsidR="00F514D1" w:rsidRPr="00896BFC">
        <w:rPr>
          <w:rFonts w:ascii="Times New Roman" w:eastAsia="Calibri" w:hAnsi="Times New Roman" w:cs="Times New Roman"/>
          <w:sz w:val="20"/>
          <w:szCs w:val="20"/>
          <w:shd w:val="clear" w:color="auto" w:fill="FFFFFF"/>
          <w:lang w:eastAsia="ru-RU"/>
        </w:rPr>
        <w:t>.</w:t>
      </w:r>
      <w:r w:rsidRPr="00896BFC">
        <w:rPr>
          <w:rFonts w:ascii="Times New Roman" w:eastAsia="Calibri" w:hAnsi="Times New Roman" w:cs="Times New Roman"/>
          <w:sz w:val="20"/>
          <w:szCs w:val="20"/>
          <w:shd w:val="clear" w:color="auto" w:fill="FFFFFF"/>
          <w:lang w:eastAsia="ru-RU"/>
        </w:rPr>
        <w:t xml:space="preserve"> </w:t>
      </w:r>
      <w:r w:rsidR="00F514D1" w:rsidRPr="00896BFC">
        <w:rPr>
          <w:rFonts w:ascii="Times New Roman" w:eastAsia="Calibri" w:hAnsi="Times New Roman" w:cs="Times New Roman"/>
          <w:sz w:val="20"/>
          <w:szCs w:val="20"/>
          <w:shd w:val="clear" w:color="auto" w:fill="FFFFFF"/>
          <w:lang w:eastAsia="ru-RU"/>
        </w:rPr>
        <w:t>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514D1" w:rsidRPr="00896BFC" w:rsidRDefault="009750EE"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34.2.</w:t>
      </w:r>
      <w:r w:rsidR="00082F45" w:rsidRPr="00896BFC">
        <w:rPr>
          <w:rFonts w:ascii="Times New Roman" w:eastAsia="Calibri" w:hAnsi="Times New Roman" w:cs="Times New Roman"/>
          <w:sz w:val="20"/>
          <w:szCs w:val="20"/>
          <w:shd w:val="clear" w:color="auto" w:fill="FFFFFF"/>
          <w:lang w:eastAsia="ru-RU"/>
        </w:rPr>
        <w:t>7</w:t>
      </w:r>
      <w:r w:rsidR="00F514D1" w:rsidRPr="00896BFC">
        <w:rPr>
          <w:rFonts w:ascii="Times New Roman" w:eastAsia="Calibri" w:hAnsi="Times New Roman" w:cs="Times New Roman"/>
          <w:sz w:val="20"/>
          <w:szCs w:val="20"/>
          <w:shd w:val="clear" w:color="auto" w:fill="FFFFFF"/>
          <w:lang w:eastAsia="ru-RU"/>
        </w:rPr>
        <w:t>.</w:t>
      </w:r>
      <w:r w:rsidRPr="00896BFC">
        <w:rPr>
          <w:rFonts w:ascii="Times New Roman" w:eastAsia="Calibri" w:hAnsi="Times New Roman" w:cs="Times New Roman"/>
          <w:sz w:val="20"/>
          <w:szCs w:val="20"/>
          <w:shd w:val="clear" w:color="auto" w:fill="FFFFFF"/>
          <w:lang w:eastAsia="ru-RU"/>
        </w:rPr>
        <w:t xml:space="preserve"> </w:t>
      </w:r>
      <w:r w:rsidR="00F514D1" w:rsidRPr="00896BFC">
        <w:rPr>
          <w:rFonts w:ascii="Times New Roman" w:eastAsia="Calibri" w:hAnsi="Times New Roman" w:cs="Times New Roman"/>
          <w:sz w:val="20"/>
          <w:szCs w:val="20"/>
          <w:shd w:val="clear" w:color="auto" w:fill="FFFFFF"/>
          <w:lang w:eastAsia="ru-RU"/>
        </w:rPr>
        <w:t>На территории поселения не допускается:</w:t>
      </w:r>
    </w:p>
    <w:p w:rsidR="00F514D1" w:rsidRPr="00896BFC" w:rsidRDefault="00F514D1"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1) передвижение сельскохозяйственных животных на территории поселения без несовершеннолетних сопровождающих лиц; </w:t>
      </w:r>
    </w:p>
    <w:p w:rsidR="00F514D1" w:rsidRPr="00896BFC" w:rsidRDefault="00F514D1"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2)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F514D1" w:rsidRPr="00896BFC" w:rsidRDefault="00F514D1"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shd w:val="clear" w:color="auto" w:fill="FFFFFF"/>
          <w:lang w:eastAsia="ru-RU"/>
        </w:rPr>
        <w:t xml:space="preserve">3) </w:t>
      </w:r>
      <w:r w:rsidRPr="00896BFC">
        <w:rPr>
          <w:rFonts w:ascii="Times New Roman" w:eastAsia="Calibri" w:hAnsi="Times New Roman" w:cs="Times New Roman"/>
          <w:sz w:val="20"/>
          <w:szCs w:val="20"/>
        </w:rPr>
        <w:t xml:space="preserve">выпас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F514D1" w:rsidRPr="00896BFC" w:rsidRDefault="00F514D1"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shd w:val="clear" w:color="auto" w:fill="FFFFFF"/>
          <w:lang w:eastAsia="ru-RU"/>
        </w:rPr>
        <w:t>4)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F514D1" w:rsidRPr="00896BFC" w:rsidRDefault="00F514D1"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lastRenderedPageBreak/>
        <w:t>5)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F514D1" w:rsidRPr="00896BFC" w:rsidRDefault="00F514D1"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6) 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F514D1" w:rsidRPr="00896BFC" w:rsidRDefault="00F514D1"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7)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F514D1" w:rsidRPr="00896BFC" w:rsidRDefault="00D44990"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rPr>
        <w:t>34.3</w:t>
      </w:r>
      <w:r w:rsidR="00082F45" w:rsidRPr="00896BFC">
        <w:rPr>
          <w:rFonts w:ascii="Times New Roman" w:eastAsia="Calibri" w:hAnsi="Times New Roman" w:cs="Times New Roman"/>
          <w:sz w:val="20"/>
          <w:szCs w:val="20"/>
        </w:rPr>
        <w:t>.</w:t>
      </w:r>
      <w:r w:rsidR="009750EE" w:rsidRPr="00896BFC">
        <w:rPr>
          <w:rFonts w:ascii="Times New Roman" w:eastAsia="Calibri" w:hAnsi="Times New Roman" w:cs="Times New Roman"/>
          <w:sz w:val="20"/>
          <w:szCs w:val="20"/>
        </w:rPr>
        <w:t xml:space="preserve"> </w:t>
      </w:r>
      <w:r w:rsidR="00F514D1" w:rsidRPr="00896BFC">
        <w:rPr>
          <w:rFonts w:ascii="Times New Roman" w:eastAsia="Calibri" w:hAnsi="Times New Roman" w:cs="Times New Roman"/>
          <w:sz w:val="20"/>
          <w:szCs w:val="20"/>
        </w:rPr>
        <w:t>Порядок содержания собак и кошек.</w:t>
      </w:r>
    </w:p>
    <w:p w:rsidR="00082F45"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34.3.</w:t>
      </w:r>
      <w:r w:rsidR="00082F45" w:rsidRPr="00896BFC">
        <w:rPr>
          <w:rFonts w:ascii="Times New Roman" w:eastAsia="Calibri" w:hAnsi="Times New Roman" w:cs="Times New Roman"/>
          <w:sz w:val="20"/>
          <w:szCs w:val="20"/>
        </w:rPr>
        <w:t>1.</w:t>
      </w:r>
      <w:r w:rsidR="00D44990" w:rsidRPr="00896BFC">
        <w:rPr>
          <w:rFonts w:ascii="Times New Roman" w:eastAsia="Calibri" w:hAnsi="Times New Roman" w:cs="Times New Roman"/>
          <w:sz w:val="20"/>
          <w:szCs w:val="20"/>
        </w:rPr>
        <w:t xml:space="preserve"> </w:t>
      </w:r>
      <w:r w:rsidR="00082F45" w:rsidRPr="00896BFC">
        <w:rPr>
          <w:rFonts w:ascii="Times New Roman" w:eastAsia="Calibri" w:hAnsi="Times New Roman" w:cs="Times New Roman"/>
          <w:sz w:val="20"/>
          <w:szCs w:val="20"/>
        </w:rPr>
        <w:t>Содержание собак и кошек в отдельных квартирах, занятых одной семьей, до</w:t>
      </w:r>
      <w:r w:rsidR="00082F45" w:rsidRPr="00896BFC">
        <w:rPr>
          <w:rFonts w:ascii="Times New Roman" w:eastAsia="Calibri" w:hAnsi="Times New Roman" w:cs="Times New Roman"/>
          <w:sz w:val="20"/>
          <w:szCs w:val="20"/>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082F45"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34.3.</w:t>
      </w:r>
      <w:r w:rsidR="00082F45" w:rsidRPr="00896BFC">
        <w:rPr>
          <w:rFonts w:ascii="Times New Roman" w:eastAsia="Calibri" w:hAnsi="Times New Roman" w:cs="Times New Roman"/>
          <w:sz w:val="20"/>
          <w:szCs w:val="20"/>
        </w:rPr>
        <w:t>2.</w:t>
      </w:r>
      <w:r w:rsidR="00D44990" w:rsidRPr="00896BFC">
        <w:rPr>
          <w:rFonts w:ascii="Times New Roman" w:eastAsia="Calibri" w:hAnsi="Times New Roman" w:cs="Times New Roman"/>
          <w:sz w:val="20"/>
          <w:szCs w:val="20"/>
        </w:rPr>
        <w:t xml:space="preserve"> </w:t>
      </w:r>
      <w:r w:rsidR="00082F45" w:rsidRPr="00896BFC">
        <w:rPr>
          <w:rFonts w:ascii="Times New Roman" w:eastAsia="Calibri" w:hAnsi="Times New Roman" w:cs="Times New Roman"/>
          <w:sz w:val="20"/>
          <w:szCs w:val="20"/>
        </w:rPr>
        <w:t>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082F45"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34.3.</w:t>
      </w:r>
      <w:r w:rsidR="00082F45" w:rsidRPr="00896BFC">
        <w:rPr>
          <w:rFonts w:ascii="Times New Roman" w:eastAsia="Calibri" w:hAnsi="Times New Roman" w:cs="Times New Roman"/>
          <w:sz w:val="20"/>
          <w:szCs w:val="20"/>
        </w:rPr>
        <w:t>3</w:t>
      </w:r>
      <w:r w:rsidR="00D44990" w:rsidRPr="00896BFC">
        <w:rPr>
          <w:rFonts w:ascii="Times New Roman" w:eastAsia="Calibri" w:hAnsi="Times New Roman" w:cs="Times New Roman"/>
          <w:sz w:val="20"/>
          <w:szCs w:val="20"/>
        </w:rPr>
        <w:t xml:space="preserve"> </w:t>
      </w:r>
      <w:r w:rsidR="00082F45" w:rsidRPr="00896BFC">
        <w:rPr>
          <w:rFonts w:ascii="Times New Roman" w:eastAsia="Calibri" w:hAnsi="Times New Roman" w:cs="Times New Roman"/>
          <w:sz w:val="20"/>
          <w:szCs w:val="20"/>
        </w:rPr>
        <w:t xml:space="preserve">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082F45" w:rsidRPr="00896BFC">
          <w:rPr>
            <w:rFonts w:ascii="Times New Roman" w:eastAsia="Calibri" w:hAnsi="Times New Roman" w:cs="Times New Roman"/>
            <w:sz w:val="20"/>
            <w:szCs w:val="20"/>
          </w:rPr>
          <w:t>5 метров</w:t>
        </w:r>
      </w:smartTag>
      <w:r w:rsidR="00082F45" w:rsidRPr="00896BFC">
        <w:rPr>
          <w:rFonts w:ascii="Times New Roman" w:eastAsia="Calibri" w:hAnsi="Times New Roman" w:cs="Times New Roman"/>
          <w:sz w:val="20"/>
          <w:szCs w:val="20"/>
        </w:rPr>
        <w:t xml:space="preserve"> от окон жилых домов соседних земельных участков.</w:t>
      </w:r>
    </w:p>
    <w:p w:rsidR="00F514D1" w:rsidRPr="00896BFC" w:rsidRDefault="009750EE" w:rsidP="00F73126">
      <w:pPr>
        <w:spacing w:after="0" w:line="240" w:lineRule="auto"/>
        <w:ind w:firstLine="567"/>
        <w:jc w:val="both"/>
        <w:rPr>
          <w:rFonts w:ascii="Times New Roman" w:eastAsia="Lucida Sans Unicode" w:hAnsi="Times New Roman" w:cs="Times New Roman"/>
          <w:kern w:val="1"/>
          <w:sz w:val="20"/>
          <w:szCs w:val="20"/>
        </w:rPr>
      </w:pPr>
      <w:r w:rsidRPr="00896BFC">
        <w:rPr>
          <w:rFonts w:ascii="Times New Roman" w:eastAsia="Lucida Sans Unicode" w:hAnsi="Times New Roman" w:cs="Times New Roman"/>
          <w:kern w:val="1"/>
          <w:sz w:val="20"/>
          <w:szCs w:val="20"/>
        </w:rPr>
        <w:t>34.3.</w:t>
      </w:r>
      <w:r w:rsidR="00082F45" w:rsidRPr="00896BFC">
        <w:rPr>
          <w:rFonts w:ascii="Times New Roman" w:eastAsia="Lucida Sans Unicode" w:hAnsi="Times New Roman" w:cs="Times New Roman"/>
          <w:kern w:val="1"/>
          <w:sz w:val="20"/>
          <w:szCs w:val="20"/>
        </w:rPr>
        <w:t>4.</w:t>
      </w:r>
      <w:r w:rsidR="00D44990" w:rsidRPr="00896BFC">
        <w:rPr>
          <w:rFonts w:ascii="Times New Roman" w:eastAsia="Lucida Sans Unicode" w:hAnsi="Times New Roman" w:cs="Times New Roman"/>
          <w:kern w:val="1"/>
          <w:sz w:val="20"/>
          <w:szCs w:val="20"/>
        </w:rPr>
        <w:t xml:space="preserve"> </w:t>
      </w:r>
      <w:r w:rsidR="00082F45" w:rsidRPr="00896BFC">
        <w:rPr>
          <w:rFonts w:ascii="Times New Roman" w:eastAsia="Lucida Sans Unicode" w:hAnsi="Times New Roman" w:cs="Times New Roman"/>
          <w:kern w:val="1"/>
          <w:sz w:val="20"/>
          <w:szCs w:val="20"/>
        </w:rPr>
        <w:t>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082F45" w:rsidRPr="00896BFC" w:rsidRDefault="009750EE" w:rsidP="00F73126">
      <w:pPr>
        <w:spacing w:after="0" w:line="240" w:lineRule="auto"/>
        <w:ind w:firstLine="567"/>
        <w:jc w:val="both"/>
        <w:rPr>
          <w:rFonts w:ascii="Times New Roman" w:eastAsia="Calibri" w:hAnsi="Times New Roman" w:cs="Times New Roman"/>
          <w:sz w:val="20"/>
          <w:szCs w:val="20"/>
          <w:u w:val="single"/>
        </w:rPr>
      </w:pPr>
      <w:r w:rsidRPr="00896BFC">
        <w:rPr>
          <w:rFonts w:ascii="Times New Roman" w:eastAsia="Calibri" w:hAnsi="Times New Roman" w:cs="Times New Roman"/>
          <w:sz w:val="20"/>
          <w:szCs w:val="20"/>
        </w:rPr>
        <w:t>34.3.</w:t>
      </w:r>
      <w:r w:rsidR="00082F45" w:rsidRPr="00896BFC">
        <w:rPr>
          <w:rFonts w:ascii="Times New Roman" w:eastAsia="Calibri" w:hAnsi="Times New Roman" w:cs="Times New Roman"/>
          <w:sz w:val="20"/>
          <w:szCs w:val="20"/>
        </w:rPr>
        <w:t>5.</w:t>
      </w:r>
      <w:r w:rsidR="00D44990" w:rsidRPr="00896BFC">
        <w:rPr>
          <w:rFonts w:ascii="Times New Roman" w:eastAsia="Calibri" w:hAnsi="Times New Roman" w:cs="Times New Roman"/>
          <w:sz w:val="20"/>
          <w:szCs w:val="20"/>
        </w:rPr>
        <w:t xml:space="preserve"> </w:t>
      </w:r>
      <w:r w:rsidR="00082F45" w:rsidRPr="00896BFC">
        <w:rPr>
          <w:rFonts w:ascii="Times New Roman" w:eastAsia="Calibri" w:hAnsi="Times New Roman" w:cs="Times New Roman"/>
          <w:sz w:val="20"/>
          <w:szCs w:val="20"/>
        </w:rPr>
        <w:t>Порядок выгула собак</w:t>
      </w:r>
      <w:r w:rsidR="00082F45" w:rsidRPr="00896BFC">
        <w:rPr>
          <w:rFonts w:ascii="Times New Roman" w:eastAsia="Calibri" w:hAnsi="Times New Roman" w:cs="Times New Roman"/>
          <w:sz w:val="20"/>
          <w:szCs w:val="20"/>
          <w:u w:val="single"/>
        </w:rPr>
        <w:t>:</w:t>
      </w:r>
    </w:p>
    <w:p w:rsidR="00082F45" w:rsidRPr="00896BFC" w:rsidRDefault="00082F45"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1) При выгуле собак владельцы должны соблюдать следующие требования: </w:t>
      </w:r>
    </w:p>
    <w:p w:rsidR="00082F45" w:rsidRPr="00896BFC" w:rsidRDefault="00082F45"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p>
    <w:p w:rsidR="00082F45" w:rsidRPr="00896BFC" w:rsidRDefault="00082F4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Calibri" w:hAnsi="Times New Roman" w:cs="Times New Roman"/>
          <w:sz w:val="20"/>
          <w:szCs w:val="20"/>
        </w:rPr>
        <w:t xml:space="preserve">-  </w:t>
      </w:r>
      <w:r w:rsidRPr="00896BFC">
        <w:rPr>
          <w:rFonts w:ascii="Times New Roman" w:hAnsi="Times New Roman" w:cs="Times New Roman"/>
          <w:sz w:val="20"/>
          <w:szCs w:val="20"/>
        </w:rP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082F45" w:rsidRPr="00896BFC" w:rsidRDefault="00082F45"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при выгуле собак в ночное время их владельцы должны принимать меры к обеспечению тишины с 22-00 до 8-00.</w:t>
      </w:r>
    </w:p>
    <w:p w:rsidR="00082F45" w:rsidRPr="00896BFC"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0"/>
          <w:szCs w:val="20"/>
        </w:rPr>
      </w:pPr>
      <w:r w:rsidRPr="00896BFC">
        <w:rPr>
          <w:rFonts w:ascii="Times New Roman" w:eastAsia="Lucida Sans Unicode" w:hAnsi="Times New Roman" w:cs="Times New Roman"/>
          <w:kern w:val="1"/>
          <w:sz w:val="20"/>
          <w:szCs w:val="20"/>
        </w:rPr>
        <w:t xml:space="preserve">2) </w:t>
      </w:r>
      <w:r w:rsidR="00082F45" w:rsidRPr="00896BFC">
        <w:rPr>
          <w:rFonts w:ascii="Times New Roman" w:eastAsia="Lucida Sans Unicode" w:hAnsi="Times New Roman" w:cs="Times New Roman"/>
          <w:kern w:val="1"/>
          <w:sz w:val="20"/>
          <w:szCs w:val="20"/>
        </w:rPr>
        <w:t xml:space="preserve">При выгуле животного, за исключением собаки-проводника, </w:t>
      </w:r>
      <w:r w:rsidR="00082F45" w:rsidRPr="00896BFC">
        <w:rPr>
          <w:rFonts w:ascii="Times New Roman" w:eastAsia="Lucida Sans Unicode" w:hAnsi="Times New Roman" w:cs="Times New Roman"/>
          <w:kern w:val="1"/>
          <w:sz w:val="20"/>
          <w:szCs w:val="20"/>
        </w:rPr>
        <w:lastRenderedPageBreak/>
        <w:t>сопровождающей инвалида по зрению, необходимо соблюдать следующие требования:</w:t>
      </w:r>
    </w:p>
    <w:p w:rsidR="00082F45" w:rsidRPr="00896BFC"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0"/>
          <w:szCs w:val="20"/>
        </w:rPr>
      </w:pPr>
      <w:r w:rsidRPr="00896BFC">
        <w:rPr>
          <w:rFonts w:ascii="Times New Roman" w:eastAsia="Lucida Sans Unicode" w:hAnsi="Times New Roman" w:cs="Times New Roman"/>
          <w:kern w:val="1"/>
          <w:sz w:val="20"/>
          <w:szCs w:val="20"/>
        </w:rPr>
        <w:t xml:space="preserve">- </w:t>
      </w:r>
      <w:r w:rsidR="00082F45" w:rsidRPr="00896BFC">
        <w:rPr>
          <w:rFonts w:ascii="Times New Roman" w:eastAsia="Lucida Sans Unicode" w:hAnsi="Times New Roman" w:cs="Times New Roman"/>
          <w:kern w:val="1"/>
          <w:sz w:val="20"/>
          <w:szCs w:val="20"/>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а также на прочих территориях общего пользования поселения;</w:t>
      </w:r>
    </w:p>
    <w:p w:rsidR="00082F45" w:rsidRPr="00896BFC"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0"/>
          <w:szCs w:val="20"/>
        </w:rPr>
      </w:pPr>
      <w:r w:rsidRPr="00896BFC">
        <w:rPr>
          <w:rFonts w:ascii="Times New Roman" w:eastAsia="Lucida Sans Unicode" w:hAnsi="Times New Roman" w:cs="Times New Roman"/>
          <w:kern w:val="1"/>
          <w:sz w:val="20"/>
          <w:szCs w:val="20"/>
        </w:rPr>
        <w:t xml:space="preserve">- </w:t>
      </w:r>
      <w:r w:rsidR="00082F45" w:rsidRPr="00896BFC">
        <w:rPr>
          <w:rFonts w:ascii="Times New Roman" w:eastAsia="Lucida Sans Unicode" w:hAnsi="Times New Roman" w:cs="Times New Roman"/>
          <w:kern w:val="1"/>
          <w:sz w:val="20"/>
          <w:szCs w:val="20"/>
        </w:rPr>
        <w:t xml:space="preserve"> владельцам домашних животных во время их выгула в местах и на территориях общего пользования обеспечить уборку продуктов жизнедеятельности животных;</w:t>
      </w:r>
    </w:p>
    <w:p w:rsidR="00082F45" w:rsidRPr="00896BFC"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0"/>
          <w:szCs w:val="20"/>
        </w:rPr>
      </w:pPr>
      <w:r w:rsidRPr="00896BFC">
        <w:rPr>
          <w:rFonts w:ascii="Times New Roman" w:eastAsia="Lucida Sans Unicode" w:hAnsi="Times New Roman" w:cs="Times New Roman"/>
          <w:kern w:val="1"/>
          <w:sz w:val="20"/>
          <w:szCs w:val="20"/>
        </w:rPr>
        <w:t xml:space="preserve">- </w:t>
      </w:r>
      <w:r w:rsidR="00082F45" w:rsidRPr="00896BFC">
        <w:rPr>
          <w:rFonts w:ascii="Times New Roman" w:eastAsia="Lucida Sans Unicode" w:hAnsi="Times New Roman" w:cs="Times New Roman"/>
          <w:kern w:val="1"/>
          <w:sz w:val="20"/>
          <w:szCs w:val="20"/>
        </w:rPr>
        <w:t xml:space="preserve">не допускать выгул животного вне мест, разрешённых решением органа местного </w:t>
      </w:r>
      <w:r w:rsidRPr="00896BFC">
        <w:rPr>
          <w:rFonts w:ascii="Times New Roman" w:eastAsia="Lucida Sans Unicode" w:hAnsi="Times New Roman" w:cs="Times New Roman"/>
          <w:kern w:val="1"/>
          <w:sz w:val="20"/>
          <w:szCs w:val="20"/>
        </w:rPr>
        <w:t>самоуправления поселения</w:t>
      </w:r>
      <w:r w:rsidR="00082F45" w:rsidRPr="00896BFC">
        <w:rPr>
          <w:rFonts w:ascii="Times New Roman" w:eastAsia="Lucida Sans Unicode" w:hAnsi="Times New Roman" w:cs="Times New Roman"/>
          <w:kern w:val="1"/>
          <w:sz w:val="20"/>
          <w:szCs w:val="20"/>
        </w:rPr>
        <w:t xml:space="preserve"> для выгула животных;</w:t>
      </w:r>
    </w:p>
    <w:p w:rsidR="00082F45" w:rsidRPr="00896BFC" w:rsidRDefault="008D572A" w:rsidP="00F73126">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0"/>
          <w:szCs w:val="20"/>
        </w:rPr>
      </w:pPr>
      <w:r w:rsidRPr="00896BFC">
        <w:rPr>
          <w:rFonts w:ascii="Times New Roman" w:eastAsia="Lucida Sans Unicode" w:hAnsi="Times New Roman" w:cs="Times New Roman"/>
          <w:kern w:val="1"/>
          <w:sz w:val="20"/>
          <w:szCs w:val="20"/>
        </w:rPr>
        <w:t xml:space="preserve">- </w:t>
      </w:r>
      <w:r w:rsidR="00082F45" w:rsidRPr="00896BFC">
        <w:rPr>
          <w:rFonts w:ascii="Times New Roman" w:eastAsia="Lucida Sans Unicode" w:hAnsi="Times New Roman" w:cs="Times New Roman"/>
          <w:kern w:val="1"/>
          <w:sz w:val="20"/>
          <w:szCs w:val="20"/>
        </w:rPr>
        <w:t>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8D572A" w:rsidRPr="00896BFC" w:rsidRDefault="009750EE"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34.3.</w:t>
      </w:r>
      <w:r w:rsidR="008D572A" w:rsidRPr="00896BFC">
        <w:rPr>
          <w:rFonts w:ascii="Times New Roman" w:eastAsia="Calibri" w:hAnsi="Times New Roman" w:cs="Times New Roman"/>
          <w:sz w:val="20"/>
          <w:szCs w:val="20"/>
        </w:rPr>
        <w:t>6. Обязанности владельца животного:</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 При выгуле собак иметь тару и приспособление по уборке фекалий собаки.</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5) При переходе через улицу и вблизи магистралей владелец собаки обязан взять ее на поводок во избежание дорожно-транспортных происшествий.</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6) Не допускать собак и кошек на детские площадки, в магазины, столовые и дру</w:t>
      </w:r>
      <w:r w:rsidRPr="00896BFC">
        <w:rPr>
          <w:rFonts w:ascii="Times New Roman" w:eastAsia="Calibri" w:hAnsi="Times New Roman" w:cs="Times New Roman"/>
          <w:sz w:val="20"/>
          <w:szCs w:val="20"/>
        </w:rPr>
        <w:softHyphen/>
        <w:t>гие места общего пользования.</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7)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8D572A" w:rsidRPr="00896BFC" w:rsidRDefault="008D572A"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8D572A" w:rsidRPr="00896BFC" w:rsidRDefault="003164E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lastRenderedPageBreak/>
        <w:t xml:space="preserve">10) </w:t>
      </w:r>
      <w:r w:rsidR="008D572A" w:rsidRPr="00896BFC">
        <w:rPr>
          <w:rFonts w:ascii="Times New Roman" w:eastAsia="Calibri" w:hAnsi="Times New Roman" w:cs="Times New Roman"/>
          <w:sz w:val="20"/>
          <w:szCs w:val="20"/>
        </w:rPr>
        <w:t>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8D572A" w:rsidRPr="00896BFC" w:rsidRDefault="003164E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11) </w:t>
      </w:r>
      <w:r w:rsidR="008D572A" w:rsidRPr="00896BFC">
        <w:rPr>
          <w:rFonts w:ascii="Times New Roman" w:eastAsia="Calibri" w:hAnsi="Times New Roman" w:cs="Times New Roman"/>
          <w:sz w:val="20"/>
          <w:szCs w:val="20"/>
        </w:rPr>
        <w:t>Владелец животного обязан предусмотреть исключение случаев нападения животного на граждан.</w:t>
      </w:r>
    </w:p>
    <w:p w:rsidR="008D572A" w:rsidRPr="00896BFC" w:rsidRDefault="003164E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12) </w:t>
      </w:r>
      <w:r w:rsidR="008D572A" w:rsidRPr="00896BFC">
        <w:rPr>
          <w:rFonts w:ascii="Times New Roman" w:eastAsia="Calibri" w:hAnsi="Times New Roman" w:cs="Times New Roman"/>
          <w:sz w:val="20"/>
          <w:szCs w:val="20"/>
        </w:rPr>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С введением настоящих Правил уничтожение биологических отходов путем захоронения в землю категорически запрещается.</w:t>
      </w:r>
    </w:p>
    <w:p w:rsidR="008D572A" w:rsidRPr="00896BFC" w:rsidRDefault="009750EE" w:rsidP="00F73126">
      <w:pPr>
        <w:spacing w:after="0" w:line="240" w:lineRule="auto"/>
        <w:ind w:firstLine="567"/>
        <w:jc w:val="both"/>
        <w:rPr>
          <w:rFonts w:ascii="Times New Roman" w:eastAsia="Calibri" w:hAnsi="Times New Roman" w:cs="Times New Roman"/>
          <w:sz w:val="20"/>
          <w:szCs w:val="20"/>
          <w:u w:val="single"/>
        </w:rPr>
      </w:pPr>
      <w:r w:rsidRPr="00896BFC">
        <w:rPr>
          <w:rFonts w:ascii="Times New Roman" w:eastAsia="Calibri" w:hAnsi="Times New Roman" w:cs="Times New Roman"/>
          <w:sz w:val="20"/>
          <w:szCs w:val="20"/>
        </w:rPr>
        <w:t>34.3.</w:t>
      </w:r>
      <w:r w:rsidR="003164E9" w:rsidRPr="00896BFC">
        <w:rPr>
          <w:rFonts w:ascii="Times New Roman" w:eastAsia="Calibri" w:hAnsi="Times New Roman" w:cs="Times New Roman"/>
          <w:sz w:val="20"/>
          <w:szCs w:val="20"/>
        </w:rPr>
        <w:t>7.</w:t>
      </w:r>
      <w:r w:rsidR="008D572A" w:rsidRPr="00896BFC">
        <w:rPr>
          <w:rFonts w:ascii="Times New Roman" w:eastAsia="Calibri" w:hAnsi="Times New Roman" w:cs="Times New Roman"/>
          <w:sz w:val="20"/>
          <w:szCs w:val="20"/>
        </w:rPr>
        <w:t xml:space="preserve"> На территории поселения запрещается</w:t>
      </w:r>
      <w:r w:rsidR="003164E9" w:rsidRPr="00896BFC">
        <w:rPr>
          <w:rFonts w:ascii="Times New Roman" w:eastAsia="Calibri" w:hAnsi="Times New Roman" w:cs="Times New Roman"/>
          <w:sz w:val="20"/>
          <w:szCs w:val="20"/>
          <w:u w:val="single"/>
        </w:rPr>
        <w:t xml:space="preserve">: </w:t>
      </w:r>
    </w:p>
    <w:p w:rsidR="008D572A" w:rsidRPr="00896BFC" w:rsidRDefault="003164E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1) </w:t>
      </w:r>
      <w:r w:rsidR="008D572A" w:rsidRPr="00896BFC">
        <w:rPr>
          <w:rFonts w:ascii="Times New Roman" w:eastAsia="Calibri" w:hAnsi="Times New Roman" w:cs="Times New Roman"/>
          <w:sz w:val="20"/>
          <w:szCs w:val="20"/>
        </w:rPr>
        <w:t>Лицам в нетрезвом состоянии выгуливать собак и появляться с ними в общественных местах.</w:t>
      </w:r>
    </w:p>
    <w:p w:rsidR="008D572A" w:rsidRPr="00896BFC" w:rsidRDefault="003164E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2) </w:t>
      </w:r>
      <w:r w:rsidR="008D572A" w:rsidRPr="00896BFC">
        <w:rPr>
          <w:rFonts w:ascii="Times New Roman" w:eastAsia="Calibri" w:hAnsi="Times New Roman" w:cs="Times New Roman"/>
          <w:sz w:val="20"/>
          <w:szCs w:val="20"/>
        </w:rPr>
        <w:t>Разведение собак и кошек с целью использования шкуры и мяса животного.</w:t>
      </w:r>
    </w:p>
    <w:p w:rsidR="008D572A" w:rsidRPr="00896BFC" w:rsidRDefault="003164E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3) </w:t>
      </w:r>
      <w:r w:rsidR="008D572A" w:rsidRPr="00896BFC">
        <w:rPr>
          <w:rFonts w:ascii="Times New Roman" w:eastAsia="Calibri" w:hAnsi="Times New Roman" w:cs="Times New Roman"/>
          <w:sz w:val="20"/>
          <w:szCs w:val="20"/>
        </w:rPr>
        <w:t>Выгуливание собак на территориях парков, скверов, школ, детских дошкольных и медицинских учреждений, детских площадок и многоквартирных жилых домов.</w:t>
      </w:r>
    </w:p>
    <w:p w:rsidR="008D572A" w:rsidRPr="00896BFC" w:rsidRDefault="003164E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4) </w:t>
      </w:r>
      <w:r w:rsidR="008D572A" w:rsidRPr="00896BFC">
        <w:rPr>
          <w:rFonts w:ascii="Times New Roman" w:eastAsia="Calibri" w:hAnsi="Times New Roman" w:cs="Times New Roman"/>
          <w:sz w:val="20"/>
          <w:szCs w:val="20"/>
        </w:rPr>
        <w:t>Проведение собачьих боев.</w:t>
      </w:r>
    </w:p>
    <w:p w:rsidR="008D572A" w:rsidRPr="00896BFC" w:rsidRDefault="009750EE" w:rsidP="00F73126">
      <w:pPr>
        <w:spacing w:after="0" w:line="240" w:lineRule="auto"/>
        <w:ind w:firstLine="567"/>
        <w:jc w:val="both"/>
        <w:rPr>
          <w:rFonts w:ascii="Times New Roman" w:eastAsia="Calibri" w:hAnsi="Times New Roman" w:cs="Times New Roman"/>
          <w:sz w:val="20"/>
          <w:szCs w:val="20"/>
          <w:u w:val="single"/>
        </w:rPr>
      </w:pPr>
      <w:r w:rsidRPr="00896BFC">
        <w:rPr>
          <w:rFonts w:ascii="Times New Roman" w:eastAsia="Calibri" w:hAnsi="Times New Roman" w:cs="Times New Roman"/>
          <w:sz w:val="20"/>
          <w:szCs w:val="20"/>
        </w:rPr>
        <w:t>34.3.</w:t>
      </w:r>
      <w:r w:rsidR="003164E9" w:rsidRPr="00896BFC">
        <w:rPr>
          <w:rFonts w:ascii="Times New Roman" w:eastAsia="Calibri" w:hAnsi="Times New Roman" w:cs="Times New Roman"/>
          <w:sz w:val="20"/>
          <w:szCs w:val="20"/>
        </w:rPr>
        <w:t>8</w:t>
      </w:r>
      <w:r w:rsidR="00D44990" w:rsidRPr="00896BFC">
        <w:rPr>
          <w:rFonts w:ascii="Times New Roman" w:eastAsia="Calibri" w:hAnsi="Times New Roman" w:cs="Times New Roman"/>
          <w:sz w:val="20"/>
          <w:szCs w:val="20"/>
        </w:rPr>
        <w:t xml:space="preserve">. </w:t>
      </w:r>
      <w:r w:rsidR="008D572A" w:rsidRPr="00896BFC">
        <w:rPr>
          <w:rFonts w:ascii="Times New Roman" w:eastAsia="Calibri" w:hAnsi="Times New Roman" w:cs="Times New Roman"/>
          <w:sz w:val="20"/>
          <w:szCs w:val="20"/>
        </w:rPr>
        <w:t>Отлов безнадзорных животных на территории поселения</w:t>
      </w:r>
      <w:r w:rsidR="003164E9" w:rsidRPr="00896BFC">
        <w:rPr>
          <w:rFonts w:ascii="Times New Roman" w:eastAsia="Calibri" w:hAnsi="Times New Roman" w:cs="Times New Roman"/>
          <w:sz w:val="20"/>
          <w:szCs w:val="20"/>
        </w:rPr>
        <w:t>:</w:t>
      </w:r>
      <w:r w:rsidR="003164E9" w:rsidRPr="00896BFC">
        <w:rPr>
          <w:rFonts w:ascii="Times New Roman" w:eastAsia="Calibri" w:hAnsi="Times New Roman" w:cs="Times New Roman"/>
          <w:sz w:val="20"/>
          <w:szCs w:val="20"/>
          <w:u w:val="single"/>
        </w:rPr>
        <w:t xml:space="preserve"> </w:t>
      </w:r>
    </w:p>
    <w:p w:rsidR="003164E9" w:rsidRPr="00896BFC" w:rsidRDefault="003164E9"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rPr>
        <w:t xml:space="preserve">1) </w:t>
      </w:r>
      <w:r w:rsidRPr="00896BFC">
        <w:rPr>
          <w:rFonts w:ascii="Times New Roman" w:eastAsia="Calibri" w:hAnsi="Times New Roman" w:cs="Times New Roman"/>
          <w:sz w:val="20"/>
          <w:szCs w:val="20"/>
          <w:shd w:val="clear" w:color="auto" w:fill="FFFFFF"/>
          <w:lang w:eastAsia="ru-RU"/>
        </w:rPr>
        <w:t>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8D572A" w:rsidRPr="00896BFC" w:rsidRDefault="003164E9"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2) </w:t>
      </w:r>
      <w:r w:rsidR="008D572A" w:rsidRPr="00896BFC">
        <w:rPr>
          <w:rFonts w:ascii="Times New Roman" w:eastAsia="Calibri" w:hAnsi="Times New Roman" w:cs="Times New Roman"/>
          <w:sz w:val="20"/>
          <w:szCs w:val="20"/>
          <w:shd w:val="clear" w:color="auto" w:fill="FFFFFF"/>
          <w:lang w:eastAsia="ru-RU"/>
        </w:rPr>
        <w:t xml:space="preserve">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w:t>
      </w:r>
      <w:r w:rsidRPr="00896BFC">
        <w:rPr>
          <w:rFonts w:ascii="Times New Roman" w:eastAsia="Calibri" w:hAnsi="Times New Roman" w:cs="Times New Roman"/>
          <w:sz w:val="20"/>
          <w:szCs w:val="20"/>
          <w:shd w:val="clear" w:color="auto" w:fill="FFFFFF"/>
          <w:lang w:eastAsia="ru-RU"/>
        </w:rPr>
        <w:t>поселения на</w:t>
      </w:r>
      <w:r w:rsidR="008D572A" w:rsidRPr="00896BFC">
        <w:rPr>
          <w:rFonts w:ascii="Times New Roman" w:eastAsia="Calibri" w:hAnsi="Times New Roman" w:cs="Times New Roman"/>
          <w:sz w:val="20"/>
          <w:szCs w:val="20"/>
          <w:shd w:val="clear" w:color="auto" w:fill="FFFFFF"/>
          <w:lang w:eastAsia="ru-RU"/>
        </w:rPr>
        <w:t xml:space="preserve"> эти цели. </w:t>
      </w:r>
    </w:p>
    <w:p w:rsidR="00F514D1" w:rsidRPr="00896BFC" w:rsidRDefault="009750EE"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34.3.</w:t>
      </w:r>
      <w:r w:rsidR="003164E9" w:rsidRPr="00896BFC">
        <w:rPr>
          <w:rFonts w:ascii="Times New Roman" w:eastAsia="Calibri" w:hAnsi="Times New Roman" w:cs="Times New Roman"/>
          <w:sz w:val="20"/>
          <w:szCs w:val="20"/>
          <w:shd w:val="clear" w:color="auto" w:fill="FFFFFF"/>
          <w:lang w:eastAsia="ru-RU"/>
        </w:rPr>
        <w:t>9.</w:t>
      </w:r>
      <w:r w:rsidR="00D44990" w:rsidRPr="00896BFC">
        <w:rPr>
          <w:rFonts w:ascii="Times New Roman" w:eastAsia="Calibri" w:hAnsi="Times New Roman" w:cs="Times New Roman"/>
          <w:sz w:val="20"/>
          <w:szCs w:val="20"/>
          <w:shd w:val="clear" w:color="auto" w:fill="FFFFFF"/>
          <w:lang w:eastAsia="ru-RU"/>
        </w:rPr>
        <w:t xml:space="preserve"> </w:t>
      </w:r>
      <w:r w:rsidR="00F514D1" w:rsidRPr="00896BFC">
        <w:rPr>
          <w:rFonts w:ascii="Times New Roman" w:eastAsia="Calibri" w:hAnsi="Times New Roman" w:cs="Times New Roman"/>
          <w:sz w:val="20"/>
          <w:szCs w:val="20"/>
          <w:shd w:val="clear" w:color="auto" w:fill="FFFFFF"/>
          <w:lang w:eastAsia="ru-RU"/>
        </w:rPr>
        <w:t>Организации, осуществляющие управление многоквартирными домами, собственники, владельцы зданий, строений и сооружений, земельных участков вправе в целях информирования: </w:t>
      </w:r>
    </w:p>
    <w:p w:rsidR="00F514D1" w:rsidRPr="00896BFC" w:rsidRDefault="00F514D1" w:rsidP="00F73126">
      <w:pPr>
        <w:spacing w:after="0" w:line="240" w:lineRule="auto"/>
        <w:ind w:firstLine="567"/>
        <w:jc w:val="both"/>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F514D1" w:rsidRPr="00896BFC" w:rsidRDefault="00F514D1" w:rsidP="00F73126">
      <w:pPr>
        <w:spacing w:after="0" w:line="240" w:lineRule="auto"/>
        <w:ind w:firstLine="567"/>
        <w:jc w:val="both"/>
        <w:rPr>
          <w:rFonts w:ascii="Times New Roman" w:hAnsi="Times New Roman" w:cs="Times New Roman"/>
          <w:sz w:val="20"/>
          <w:szCs w:val="20"/>
        </w:rPr>
      </w:pPr>
      <w:r w:rsidRPr="00896BFC">
        <w:rPr>
          <w:rFonts w:ascii="Times New Roman" w:eastAsia="Calibri" w:hAnsi="Times New Roman" w:cs="Times New Roman"/>
          <w:sz w:val="20"/>
          <w:szCs w:val="20"/>
          <w:shd w:val="clear" w:color="auto" w:fill="FFFFFF"/>
          <w:lang w:eastAsia="ru-RU"/>
        </w:rPr>
        <w:t>- размещать на видном месте для ознакомления граждан в соответствии с настоящим параграфом адреса и телефоны ветеринарных служб, организаций, осуществляющих отлов безнадзорных животных. </w:t>
      </w:r>
    </w:p>
    <w:p w:rsidR="00F514D1" w:rsidRPr="00896BFC" w:rsidRDefault="00F514D1" w:rsidP="00F73126">
      <w:pPr>
        <w:spacing w:after="0" w:line="240" w:lineRule="auto"/>
        <w:ind w:firstLine="567"/>
        <w:jc w:val="both"/>
        <w:rPr>
          <w:rFonts w:ascii="Times New Roman" w:eastAsia="Calibri" w:hAnsi="Times New Roman" w:cs="Times New Roman"/>
          <w:sz w:val="20"/>
          <w:szCs w:val="20"/>
          <w:shd w:val="clear" w:color="auto" w:fill="FFFFFF"/>
          <w:lang w:eastAsia="ru-RU"/>
        </w:rPr>
      </w:pPr>
    </w:p>
    <w:p w:rsidR="003164E9" w:rsidRPr="00896BFC" w:rsidRDefault="003164E9"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35. Содержание объектов и элементов благоустройства</w:t>
      </w:r>
    </w:p>
    <w:p w:rsidR="003164E9" w:rsidRPr="00896BFC" w:rsidRDefault="003164E9"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3164E9" w:rsidRPr="00896BFC">
        <w:rPr>
          <w:rFonts w:ascii="Times New Roman" w:hAnsi="Times New Roman" w:cs="Times New Roman"/>
          <w:sz w:val="20"/>
          <w:szCs w:val="20"/>
        </w:rPr>
        <w:t>1. Содержание объектов благоустройства в надлежащем состоянии</w:t>
      </w:r>
      <w:r w:rsidR="006271C1"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осуществляют физические, юридические лица, во владении и пользовании</w:t>
      </w:r>
      <w:r w:rsidR="006271C1"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 xml:space="preserve">которых </w:t>
      </w:r>
      <w:r w:rsidR="003164E9" w:rsidRPr="00896BFC">
        <w:rPr>
          <w:rFonts w:ascii="Times New Roman" w:hAnsi="Times New Roman" w:cs="Times New Roman"/>
          <w:sz w:val="20"/>
          <w:szCs w:val="20"/>
        </w:rPr>
        <w:lastRenderedPageBreak/>
        <w:t xml:space="preserve">они находятся. Содержание объектов благоустройства </w:t>
      </w:r>
      <w:r w:rsidR="006271C1" w:rsidRPr="00896BFC">
        <w:rPr>
          <w:rFonts w:ascii="Times New Roman" w:hAnsi="Times New Roman" w:cs="Times New Roman"/>
          <w:sz w:val="20"/>
          <w:szCs w:val="20"/>
        </w:rPr>
        <w:t>осуществляется путём</w:t>
      </w:r>
      <w:r w:rsidR="003164E9" w:rsidRPr="00896BFC">
        <w:rPr>
          <w:rFonts w:ascii="Times New Roman" w:hAnsi="Times New Roman" w:cs="Times New Roman"/>
          <w:sz w:val="20"/>
          <w:szCs w:val="20"/>
        </w:rPr>
        <w:t xml:space="preserve"> поддержания в надлежащем техническом, физическом, эстетическом</w:t>
      </w:r>
      <w:r w:rsidR="006271C1"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состоянии объектов и элементов благоустройства, их отдельных элементов в</w:t>
      </w:r>
      <w:r w:rsidR="006271C1"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соответствии с эксплуатационными требованиями.</w:t>
      </w:r>
    </w:p>
    <w:p w:rsidR="00146BCF" w:rsidRPr="00896BFC"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35.</w:t>
      </w:r>
      <w:r w:rsidR="00146BCF" w:rsidRPr="00896BFC">
        <w:rPr>
          <w:rFonts w:ascii="Times New Roman" w:hAnsi="Times New Roman" w:cs="Times New Roman"/>
          <w:color w:val="000000"/>
          <w:sz w:val="20"/>
          <w:szCs w:val="20"/>
        </w:rPr>
        <w:t>2.</w:t>
      </w:r>
      <w:r w:rsidRPr="00896BFC">
        <w:rPr>
          <w:rFonts w:ascii="Times New Roman" w:hAnsi="Times New Roman" w:cs="Times New Roman"/>
          <w:color w:val="000000"/>
          <w:sz w:val="20"/>
          <w:szCs w:val="20"/>
        </w:rPr>
        <w:t xml:space="preserve"> </w:t>
      </w:r>
      <w:r w:rsidR="00146BCF" w:rsidRPr="00896BFC">
        <w:rPr>
          <w:rFonts w:ascii="Times New Roman" w:hAnsi="Times New Roman" w:cs="Times New Roman"/>
          <w:color w:val="000000"/>
          <w:sz w:val="20"/>
          <w:szCs w:val="20"/>
        </w:rPr>
        <w:t>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146BCF" w:rsidRPr="00896BFC"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35.</w:t>
      </w:r>
      <w:r w:rsidR="00146BCF" w:rsidRPr="00896BFC">
        <w:rPr>
          <w:rFonts w:ascii="Times New Roman" w:hAnsi="Times New Roman" w:cs="Times New Roman"/>
          <w:color w:val="000000"/>
          <w:sz w:val="20"/>
          <w:szCs w:val="20"/>
        </w:rPr>
        <w:t>3.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146BCF"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35.</w:t>
      </w:r>
      <w:r w:rsidR="00146BCF" w:rsidRPr="00896BFC">
        <w:rPr>
          <w:rFonts w:ascii="Times New Roman" w:hAnsi="Times New Roman" w:cs="Times New Roman"/>
          <w:color w:val="000000"/>
          <w:sz w:val="20"/>
          <w:szCs w:val="20"/>
        </w:rPr>
        <w:t>4.</w:t>
      </w:r>
      <w:r w:rsidRPr="00896BFC">
        <w:rPr>
          <w:rFonts w:ascii="Times New Roman" w:hAnsi="Times New Roman" w:cs="Times New Roman"/>
          <w:color w:val="000000"/>
          <w:sz w:val="20"/>
          <w:szCs w:val="20"/>
        </w:rPr>
        <w:t xml:space="preserve"> </w:t>
      </w:r>
      <w:r w:rsidR="00146BCF" w:rsidRPr="00896BFC">
        <w:rPr>
          <w:rFonts w:ascii="Times New Roman" w:hAnsi="Times New Roman" w:cs="Times New Roman"/>
          <w:color w:val="000000"/>
          <w:sz w:val="20"/>
          <w:szCs w:val="20"/>
        </w:rPr>
        <w:t>Организация содержание иных элементов благоустройства осуществляется Администрацией поселения.</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5</w:t>
      </w:r>
      <w:r w:rsidR="003164E9" w:rsidRPr="00896BFC">
        <w:rPr>
          <w:rFonts w:ascii="Times New Roman" w:hAnsi="Times New Roman" w:cs="Times New Roman"/>
          <w:sz w:val="20"/>
          <w:szCs w:val="20"/>
        </w:rPr>
        <w:t>. Содержание территорий, отведенных для строительства, осуществляется</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физическими, юридическими лицами, которым в соответствии с действующим</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законодательством, отведены земельные участки, независимо от того, ведутся</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или нет на них соответствующие работы</w:t>
      </w:r>
      <w:r w:rsidR="00146BCF" w:rsidRPr="00896BFC">
        <w:rPr>
          <w:rFonts w:ascii="Times New Roman" w:hAnsi="Times New Roman" w:cs="Times New Roman"/>
          <w:sz w:val="20"/>
          <w:szCs w:val="20"/>
        </w:rPr>
        <w:t>:</w:t>
      </w:r>
    </w:p>
    <w:p w:rsidR="00146BCF" w:rsidRPr="00896BFC" w:rsidRDefault="00146BCF"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1)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146BCF" w:rsidRPr="00896BFC" w:rsidRDefault="00146BCF"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 Проезды, должны выходить на второстепенные улицы и оборудоваться шлагбаумами или воротами.</w:t>
      </w:r>
    </w:p>
    <w:p w:rsidR="00146BCF" w:rsidRPr="00896BFC" w:rsidRDefault="00146BCF"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 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6</w:t>
      </w:r>
      <w:r w:rsidR="003164E9" w:rsidRPr="00896BFC">
        <w:rPr>
          <w:rFonts w:ascii="Times New Roman" w:hAnsi="Times New Roman" w:cs="Times New Roman"/>
          <w:sz w:val="20"/>
          <w:szCs w:val="20"/>
        </w:rPr>
        <w:t>. Надлежащее восстановление элементов благоустройства подтверждается</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актом, подписанным с участием собственников таких элементов благоустройства</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(или их представителем). В случае если элементы благоустройства расположены</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на придомовой территории, акт подписывается с участием представителей</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собственников помещений в многоквартирном доме.</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7</w:t>
      </w:r>
      <w:r w:rsidR="003164E9" w:rsidRPr="00896BFC">
        <w:rPr>
          <w:rFonts w:ascii="Times New Roman" w:hAnsi="Times New Roman" w:cs="Times New Roman"/>
          <w:sz w:val="20"/>
          <w:szCs w:val="20"/>
        </w:rPr>
        <w:t>. Ответственность за состояние объектов и элементов благоустройства</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несут собственники и пользователи земельных участков, где размещены такие</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объекты, а также организации, осуществляющие управление и обслуживание</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общего имущества, которые обязаны:</w:t>
      </w:r>
    </w:p>
    <w:p w:rsidR="003164E9" w:rsidRPr="00896BFC" w:rsidRDefault="003164E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обеспечить техническую исправность объектов и элементов</w:t>
      </w:r>
      <w:r w:rsidR="00146BCF"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благоустройства и безопасность их использования (отсутствие трещин,</w:t>
      </w:r>
      <w:r w:rsidR="00146BCF" w:rsidRPr="00896BFC">
        <w:rPr>
          <w:rFonts w:ascii="Times New Roman" w:hAnsi="Times New Roman" w:cs="Times New Roman"/>
          <w:sz w:val="20"/>
          <w:szCs w:val="20"/>
        </w:rPr>
        <w:t xml:space="preserve"> </w:t>
      </w:r>
      <w:r w:rsidRPr="00896BFC">
        <w:rPr>
          <w:rFonts w:ascii="Times New Roman" w:hAnsi="Times New Roman" w:cs="Times New Roman"/>
          <w:sz w:val="20"/>
          <w:szCs w:val="20"/>
        </w:rPr>
        <w:t>ржавчины сколов и других повреждений, наличие сертификатов соответствия</w:t>
      </w:r>
      <w:r w:rsidR="00146BCF" w:rsidRPr="00896BFC">
        <w:rPr>
          <w:rFonts w:ascii="Times New Roman" w:hAnsi="Times New Roman" w:cs="Times New Roman"/>
          <w:sz w:val="20"/>
          <w:szCs w:val="20"/>
        </w:rPr>
        <w:t xml:space="preserve"> </w:t>
      </w:r>
      <w:r w:rsidRPr="00896BFC">
        <w:rPr>
          <w:rFonts w:ascii="Times New Roman" w:hAnsi="Times New Roman" w:cs="Times New Roman"/>
          <w:sz w:val="20"/>
          <w:szCs w:val="20"/>
        </w:rPr>
        <w:t>для детского игрового и спортивного оборудования, проверка устойчивости,</w:t>
      </w:r>
      <w:r w:rsidR="00146BCF"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иное);</w:t>
      </w:r>
    </w:p>
    <w:p w:rsidR="003164E9" w:rsidRPr="00896BFC" w:rsidRDefault="003164E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выполнять работы по очистке подходов и территорий с твердым</w:t>
      </w:r>
      <w:r w:rsidR="00146BCF"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покрытием к элементам благоустройства от снега и наледи;</w:t>
      </w:r>
    </w:p>
    <w:p w:rsidR="003164E9" w:rsidRPr="00896BFC" w:rsidRDefault="003164E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выполнять работы по своевременному ремонту, замене, очистке от грязи</w:t>
      </w:r>
      <w:r w:rsidR="00146BCF" w:rsidRPr="00896BFC">
        <w:rPr>
          <w:rFonts w:ascii="Times New Roman" w:hAnsi="Times New Roman" w:cs="Times New Roman"/>
          <w:sz w:val="20"/>
          <w:szCs w:val="20"/>
        </w:rPr>
        <w:t xml:space="preserve"> </w:t>
      </w:r>
      <w:r w:rsidRPr="00896BFC">
        <w:rPr>
          <w:rFonts w:ascii="Times New Roman" w:hAnsi="Times New Roman" w:cs="Times New Roman"/>
          <w:sz w:val="20"/>
          <w:szCs w:val="20"/>
        </w:rPr>
        <w:t>элементов благоустройства, их окраске до наступления весенне-летнего периода,</w:t>
      </w:r>
      <w:r w:rsidR="00146BCF" w:rsidRPr="00896BFC">
        <w:rPr>
          <w:rFonts w:ascii="Times New Roman" w:hAnsi="Times New Roman" w:cs="Times New Roman"/>
          <w:sz w:val="20"/>
          <w:szCs w:val="20"/>
        </w:rPr>
        <w:t xml:space="preserve"> </w:t>
      </w:r>
      <w:r w:rsidRPr="00896BFC">
        <w:rPr>
          <w:rFonts w:ascii="Times New Roman" w:hAnsi="Times New Roman" w:cs="Times New Roman"/>
          <w:sz w:val="20"/>
          <w:szCs w:val="20"/>
        </w:rPr>
        <w:lastRenderedPageBreak/>
        <w:t>ежегодно выполнять замену песка в песочницах и в местах установки детского</w:t>
      </w:r>
      <w:r w:rsidR="00146BCF" w:rsidRPr="00896BFC">
        <w:rPr>
          <w:rFonts w:ascii="Times New Roman" w:hAnsi="Times New Roman" w:cs="Times New Roman"/>
          <w:sz w:val="20"/>
          <w:szCs w:val="20"/>
        </w:rPr>
        <w:t xml:space="preserve"> </w:t>
      </w:r>
      <w:r w:rsidRPr="00896BFC">
        <w:rPr>
          <w:rFonts w:ascii="Times New Roman" w:hAnsi="Times New Roman" w:cs="Times New Roman"/>
          <w:sz w:val="20"/>
          <w:szCs w:val="20"/>
        </w:rPr>
        <w:t>игрового и спортивного оборудования.</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8</w:t>
      </w:r>
      <w:r w:rsidR="003164E9" w:rsidRPr="00896BFC">
        <w:rPr>
          <w:rFonts w:ascii="Times New Roman" w:hAnsi="Times New Roman" w:cs="Times New Roman"/>
          <w:sz w:val="20"/>
          <w:szCs w:val="20"/>
        </w:rPr>
        <w:t>. Срочный ремонт или демонтаж элементов благоустройства должен</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осуществляться их владельцами или обслуживающими предприятиями в случае</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выявления неисправностей, представляющих опасность для жизни и здоровья</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людей.</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9</w:t>
      </w:r>
      <w:r w:rsidR="003164E9" w:rsidRPr="00896BFC">
        <w:rPr>
          <w:rFonts w:ascii="Times New Roman" w:hAnsi="Times New Roman" w:cs="Times New Roman"/>
          <w:sz w:val="20"/>
          <w:szCs w:val="20"/>
        </w:rPr>
        <w:t>. Физические и юридические лица, специализированные организации,</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отвечающие за состояние объектов благоустройства вверенных им территорий,</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обязаны регулярно производить проверки прочности, устойчивости и</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безопасности элементов благоустройства: ежемесячно в теплое время года</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 5 мая по 5 октября) и не реже одного раза в три месяца в холодное время года</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 5 октября по 5 мая) с составлением актов проверок.</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10</w:t>
      </w:r>
      <w:r w:rsidR="003164E9" w:rsidRPr="00896BFC">
        <w:rPr>
          <w:rFonts w:ascii="Times New Roman" w:hAnsi="Times New Roman" w:cs="Times New Roman"/>
          <w:sz w:val="20"/>
          <w:szCs w:val="20"/>
        </w:rPr>
        <w:t>. В случае обнаружения таких неисправностей элементы благоустройства</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должны быть отремонтированы либо демонтированы и заменены в течение трех</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суток с момента выявления неисправности или поступления информации об</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обнаружении неисправности.</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11</w:t>
      </w:r>
      <w:r w:rsidR="003164E9" w:rsidRPr="00896BFC">
        <w:rPr>
          <w:rFonts w:ascii="Times New Roman" w:hAnsi="Times New Roman" w:cs="Times New Roman"/>
          <w:sz w:val="20"/>
          <w:szCs w:val="20"/>
        </w:rPr>
        <w:t>. До устранения неисправности элементов благоустройства,</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представляющих опасность для жизни и здоровья людей, обеспечивается</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ограничение доступа при помощи установки временного ограждения с</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предупреждающими информационными табличками.</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12</w:t>
      </w:r>
      <w:r w:rsidR="003164E9" w:rsidRPr="00896BFC">
        <w:rPr>
          <w:rFonts w:ascii="Times New Roman" w:hAnsi="Times New Roman" w:cs="Times New Roman"/>
          <w:sz w:val="20"/>
          <w:szCs w:val="20"/>
        </w:rPr>
        <w:t>. За установку и содержание урн в чистоте несут ответственность</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физические, юридические лица, во владении которых находятся земельные</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участки.</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146BCF" w:rsidRPr="00896BFC">
        <w:rPr>
          <w:rFonts w:ascii="Times New Roman" w:hAnsi="Times New Roman" w:cs="Times New Roman"/>
          <w:sz w:val="20"/>
          <w:szCs w:val="20"/>
        </w:rPr>
        <w:t>13</w:t>
      </w:r>
      <w:r w:rsidR="003164E9" w:rsidRPr="00896BFC">
        <w:rPr>
          <w:rFonts w:ascii="Times New Roman" w:hAnsi="Times New Roman" w:cs="Times New Roman"/>
          <w:sz w:val="20"/>
          <w:szCs w:val="20"/>
        </w:rPr>
        <w:t>. Урны у подъездов зданий, на территориях детских игровых и</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спортивных площадок, жилищного фонда всех форм собственности</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устанавливаются организациями по обслуживанию жилищного фонда,</w:t>
      </w:r>
      <w:r w:rsidR="00146BCF"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арендаторами, застройщиками.</w:t>
      </w:r>
    </w:p>
    <w:p w:rsidR="00D44990"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3164E9" w:rsidRPr="00896BFC">
        <w:rPr>
          <w:rFonts w:ascii="Times New Roman" w:hAnsi="Times New Roman" w:cs="Times New Roman"/>
          <w:sz w:val="20"/>
          <w:szCs w:val="20"/>
        </w:rPr>
        <w:t>1</w:t>
      </w:r>
      <w:r w:rsidR="00146BCF" w:rsidRPr="00896BFC">
        <w:rPr>
          <w:rFonts w:ascii="Times New Roman" w:hAnsi="Times New Roman" w:cs="Times New Roman"/>
          <w:sz w:val="20"/>
          <w:szCs w:val="20"/>
        </w:rPr>
        <w:t>4</w:t>
      </w:r>
      <w:r w:rsidR="003164E9" w:rsidRPr="00896BFC">
        <w:rPr>
          <w:rFonts w:ascii="Times New Roman" w:hAnsi="Times New Roman" w:cs="Times New Roman"/>
          <w:sz w:val="20"/>
          <w:szCs w:val="20"/>
        </w:rPr>
        <w:t>. Окраску урны следует возобнов</w:t>
      </w:r>
      <w:r w:rsidRPr="00896BFC">
        <w:rPr>
          <w:rFonts w:ascii="Times New Roman" w:hAnsi="Times New Roman" w:cs="Times New Roman"/>
          <w:sz w:val="20"/>
          <w:szCs w:val="20"/>
        </w:rPr>
        <w:t>лять не реже одного раза в год.</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 xml:space="preserve">Физическим или юридическим лицам необходимо при содержании малых архитектурных форм производить их ремонт и </w:t>
      </w:r>
      <w:r w:rsidR="00D44990" w:rsidRPr="00896BFC">
        <w:rPr>
          <w:rFonts w:ascii="Times New Roman" w:hAnsi="Times New Roman" w:cs="Times New Roman"/>
          <w:color w:val="000000"/>
          <w:sz w:val="20"/>
          <w:szCs w:val="20"/>
        </w:rPr>
        <w:t>окраску, согласовывая кодеры с а</w:t>
      </w:r>
      <w:r w:rsidRPr="00896BFC">
        <w:rPr>
          <w:rFonts w:ascii="Times New Roman" w:hAnsi="Times New Roman" w:cs="Times New Roman"/>
          <w:color w:val="000000"/>
          <w:sz w:val="20"/>
          <w:szCs w:val="20"/>
        </w:rPr>
        <w:t>дминистрацией поселения.</w:t>
      </w:r>
    </w:p>
    <w:p w:rsidR="00F66F58" w:rsidRPr="00896BFC"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35.</w:t>
      </w:r>
      <w:r w:rsidR="00F66F58" w:rsidRPr="00896BFC">
        <w:rPr>
          <w:rFonts w:ascii="Times New Roman" w:hAnsi="Times New Roman" w:cs="Times New Roman"/>
          <w:color w:val="000000"/>
          <w:sz w:val="20"/>
          <w:szCs w:val="20"/>
        </w:rPr>
        <w:t>15.</w:t>
      </w:r>
      <w:r w:rsidRPr="00896BFC">
        <w:rPr>
          <w:rFonts w:ascii="Times New Roman" w:hAnsi="Times New Roman" w:cs="Times New Roman"/>
          <w:color w:val="000000"/>
          <w:sz w:val="20"/>
          <w:szCs w:val="20"/>
        </w:rPr>
        <w:t xml:space="preserve"> </w:t>
      </w:r>
      <w:r w:rsidR="00F66F58" w:rsidRPr="00896BFC">
        <w:rPr>
          <w:rFonts w:ascii="Times New Roman" w:hAnsi="Times New Roman" w:cs="Times New Roman"/>
          <w:color w:val="000000"/>
          <w:sz w:val="20"/>
          <w:szCs w:val="20"/>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F66F58" w:rsidRPr="00896BFC"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35.</w:t>
      </w:r>
      <w:r w:rsidR="00F66F58" w:rsidRPr="00896BFC">
        <w:rPr>
          <w:rFonts w:ascii="Times New Roman" w:hAnsi="Times New Roman" w:cs="Times New Roman"/>
          <w:color w:val="000000"/>
          <w:sz w:val="20"/>
          <w:szCs w:val="20"/>
        </w:rPr>
        <w:t>16.</w:t>
      </w:r>
      <w:r w:rsidRPr="00896BFC">
        <w:rPr>
          <w:rFonts w:ascii="Times New Roman" w:hAnsi="Times New Roman" w:cs="Times New Roman"/>
          <w:color w:val="000000"/>
          <w:sz w:val="20"/>
          <w:szCs w:val="20"/>
        </w:rPr>
        <w:t xml:space="preserve"> </w:t>
      </w:r>
      <w:r w:rsidR="00F66F58" w:rsidRPr="00896BFC">
        <w:rPr>
          <w:rFonts w:ascii="Times New Roman" w:hAnsi="Times New Roman" w:cs="Times New Roman"/>
          <w:color w:val="000000"/>
          <w:sz w:val="20"/>
          <w:szCs w:val="20"/>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3164E9" w:rsidRPr="00896BFC">
        <w:rPr>
          <w:rFonts w:ascii="Times New Roman" w:hAnsi="Times New Roman" w:cs="Times New Roman"/>
          <w:sz w:val="20"/>
          <w:szCs w:val="20"/>
        </w:rPr>
        <w:t>1</w:t>
      </w:r>
      <w:r w:rsidR="00F66F58" w:rsidRPr="00896BFC">
        <w:rPr>
          <w:rFonts w:ascii="Times New Roman" w:hAnsi="Times New Roman" w:cs="Times New Roman"/>
          <w:sz w:val="20"/>
          <w:szCs w:val="20"/>
        </w:rPr>
        <w:t>7</w:t>
      </w:r>
      <w:r w:rsidR="003164E9" w:rsidRPr="00896BFC">
        <w:rPr>
          <w:rFonts w:ascii="Times New Roman" w:hAnsi="Times New Roman" w:cs="Times New Roman"/>
          <w:sz w:val="20"/>
          <w:szCs w:val="20"/>
        </w:rPr>
        <w:t>. Контейнеры и мусоросборники должны быть очищены при заполнении</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более чем на 2/3 их объема, но не реже одного раза в сутки. В весенне-летний</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период, не реже одного раза в сутки, они подвергаются дезинфекции с</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применением средств, разрешенных органами и учреждениями</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госсанэпидслужбы в установленном порядке.</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35.</w:t>
      </w:r>
      <w:r w:rsidR="003164E9" w:rsidRPr="00896BFC">
        <w:rPr>
          <w:rFonts w:ascii="Times New Roman" w:hAnsi="Times New Roman" w:cs="Times New Roman"/>
          <w:sz w:val="20"/>
          <w:szCs w:val="20"/>
        </w:rPr>
        <w:t>1</w:t>
      </w:r>
      <w:r w:rsidR="00F66F58" w:rsidRPr="00896BFC">
        <w:rPr>
          <w:rFonts w:ascii="Times New Roman" w:hAnsi="Times New Roman" w:cs="Times New Roman"/>
          <w:sz w:val="20"/>
          <w:szCs w:val="20"/>
        </w:rPr>
        <w:t>8</w:t>
      </w:r>
      <w:r w:rsidR="003164E9" w:rsidRPr="00896BFC">
        <w:rPr>
          <w:rFonts w:ascii="Times New Roman" w:hAnsi="Times New Roman" w:cs="Times New Roman"/>
          <w:sz w:val="20"/>
          <w:szCs w:val="20"/>
        </w:rPr>
        <w:t>. Вывоз контейнеров и мусоросборников должен производиться</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специальным транспортом, использование которого для перевозки</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продовольственного сырья и пищевых продуктов не проводится. При</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централизованном сборе мусора мусоросборники должны доставляться чистыми</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и продезинфицированными.</w:t>
      </w:r>
    </w:p>
    <w:p w:rsidR="003164E9"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35.</w:t>
      </w:r>
      <w:r w:rsidR="003164E9" w:rsidRPr="00896BFC">
        <w:rPr>
          <w:rFonts w:ascii="Times New Roman" w:hAnsi="Times New Roman" w:cs="Times New Roman"/>
          <w:sz w:val="20"/>
          <w:szCs w:val="20"/>
        </w:rPr>
        <w:t>1</w:t>
      </w:r>
      <w:r w:rsidR="00F66F58" w:rsidRPr="00896BFC">
        <w:rPr>
          <w:rFonts w:ascii="Times New Roman" w:hAnsi="Times New Roman" w:cs="Times New Roman"/>
          <w:sz w:val="20"/>
          <w:szCs w:val="20"/>
        </w:rPr>
        <w:t>9</w:t>
      </w:r>
      <w:r w:rsidR="003164E9" w:rsidRPr="00896BFC">
        <w:rPr>
          <w:rFonts w:ascii="Times New Roman" w:hAnsi="Times New Roman" w:cs="Times New Roman"/>
          <w:sz w:val="20"/>
          <w:szCs w:val="20"/>
        </w:rPr>
        <w:t>. Вывоз мусора, образуемого в процессе содержания и эксплуатации</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объектов благоустройства, осуществляется в установленные места</w:t>
      </w:r>
      <w:r w:rsidR="00F66F58" w:rsidRPr="00896BFC">
        <w:rPr>
          <w:rFonts w:ascii="Times New Roman" w:hAnsi="Times New Roman" w:cs="Times New Roman"/>
          <w:sz w:val="20"/>
          <w:szCs w:val="20"/>
        </w:rPr>
        <w:t xml:space="preserve"> </w:t>
      </w:r>
      <w:r w:rsidR="003164E9" w:rsidRPr="00896BFC">
        <w:rPr>
          <w:rFonts w:ascii="Times New Roman" w:hAnsi="Times New Roman" w:cs="Times New Roman"/>
          <w:sz w:val="20"/>
          <w:szCs w:val="20"/>
        </w:rPr>
        <w:t>складирования и захоронения отходов.</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p>
    <w:p w:rsidR="00F66F58" w:rsidRPr="00896BFC" w:rsidRDefault="00F66F58"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36. Содержание дорог и элементов благоустройства,</w:t>
      </w:r>
    </w:p>
    <w:p w:rsidR="00F66F58" w:rsidRPr="00896BFC" w:rsidRDefault="00F66F58"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расположенных на них</w:t>
      </w:r>
    </w:p>
    <w:p w:rsidR="00F66F58" w:rsidRPr="00896BFC" w:rsidRDefault="00F66F58"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1. Содержание и уборка улично-дорожной сети обеспечивается, в том числе</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силами подрядных организаций в соответствии с заключенными</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муниципальными контрактами, договорами.</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2. Дорожные, коммунальные, другие организации при введении временных</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ограничений или прекращении движения обязаны не позднее чем за пять</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рабочих дней до начала ремонтно-строительных работ получить согласование в</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органе администрации, уполномоченном в области транспорта.</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3. Ограждения опасных для движения участков улиц, в том числе</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проходящих по мостам и путепроводам, элементы ограждений</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восстанавливаются или меняются в период не менее суток после обнаружения</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дефектов.</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4. Отдельные бортовые камни подлежат замене, если их открытая</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поверхность имеет разрушения более чем на 20% площади или на поверхности</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имеются сколы глубиной более 3 см.</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5. Покрытия дорог должны содержаться в следующем порядке:</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усовершенствованные дорожные покрытия (асфальт, диабаз и другое)</w:t>
      </w:r>
      <w:r w:rsidR="009F6C5F"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должны быть без трещин и выбоин, с исправными водостоками, находиться в</w:t>
      </w:r>
      <w:r w:rsidR="009F6C5F" w:rsidRPr="00896BFC">
        <w:rPr>
          <w:rFonts w:ascii="Times New Roman" w:hAnsi="Times New Roman" w:cs="Times New Roman"/>
          <w:sz w:val="20"/>
          <w:szCs w:val="20"/>
        </w:rPr>
        <w:t xml:space="preserve"> </w:t>
      </w:r>
      <w:r w:rsidRPr="00896BFC">
        <w:rPr>
          <w:rFonts w:ascii="Times New Roman" w:hAnsi="Times New Roman" w:cs="Times New Roman"/>
          <w:sz w:val="20"/>
          <w:szCs w:val="20"/>
        </w:rPr>
        <w:t>чистоте, исправном состоянии, обеспечивающем безопасное движение</w:t>
      </w:r>
      <w:r w:rsidR="009F6C5F"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транспорта и пешеходов, чистоту атмосферы населенного пункта и</w:t>
      </w:r>
      <w:r w:rsidR="009F6C5F"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предотвращение запыленности придорожных слоев воздуха в летнее время года.</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неусовершенствованные дорожные покрытия должны быть</w:t>
      </w:r>
      <w:r w:rsidR="009F6C5F" w:rsidRPr="00896BFC">
        <w:rPr>
          <w:rFonts w:ascii="Times New Roman" w:hAnsi="Times New Roman" w:cs="Times New Roman"/>
          <w:sz w:val="20"/>
          <w:szCs w:val="20"/>
        </w:rPr>
        <w:t xml:space="preserve"> </w:t>
      </w:r>
      <w:r w:rsidRPr="00896BFC">
        <w:rPr>
          <w:rFonts w:ascii="Times New Roman" w:hAnsi="Times New Roman" w:cs="Times New Roman"/>
          <w:sz w:val="20"/>
          <w:szCs w:val="20"/>
        </w:rPr>
        <w:t>спланированы, с исправной системой водоотвода, не иметь деформаций и</w:t>
      </w:r>
      <w:r w:rsidR="009F6C5F"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разрушений.</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6. Очистка обочин, кюветов, водоприемных устройств автомобильных дорог</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должна производиться регулярно для отвода воды с проезжей части.</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7. Уровень вертикальной отметки газонов, прилегающих к автомобильным</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дорогам и тротуарам, должен быть ниже уровня верхней кромки бордюрного</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камня.</w:t>
      </w:r>
    </w:p>
    <w:p w:rsidR="00F66F58" w:rsidRPr="00896BFC" w:rsidRDefault="00D44990"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8. Уборка (установка) крупногабаритных предметов, упавших</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(перемещенных) на проезжую часть автомобильной дороги, тротуар,</w:t>
      </w:r>
      <w:r w:rsidR="009F6C5F"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препятствующих движению транспорта и пешеходов, производится поэтапно:</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1-й этап - немедленное перемещение указанных предметов, обеспечивающее</w:t>
      </w:r>
      <w:r w:rsidR="009F6C5F" w:rsidRPr="00896BFC">
        <w:rPr>
          <w:rFonts w:ascii="Times New Roman" w:hAnsi="Times New Roman" w:cs="Times New Roman"/>
          <w:sz w:val="20"/>
          <w:szCs w:val="20"/>
        </w:rPr>
        <w:t xml:space="preserve"> </w:t>
      </w:r>
      <w:r w:rsidRPr="00896BFC">
        <w:rPr>
          <w:rFonts w:ascii="Times New Roman" w:hAnsi="Times New Roman" w:cs="Times New Roman"/>
          <w:sz w:val="20"/>
          <w:szCs w:val="20"/>
        </w:rPr>
        <w:t>беспрепятственное и безопасное движение транспорта и пешеходов;</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2-й этап - вывоз (установка) указанных предметов в течение 24 часов в</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установленные места.</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36.</w:t>
      </w:r>
      <w:r w:rsidR="00F66F58" w:rsidRPr="00896BFC">
        <w:rPr>
          <w:rFonts w:ascii="Times New Roman" w:hAnsi="Times New Roman" w:cs="Times New Roman"/>
          <w:sz w:val="20"/>
          <w:szCs w:val="20"/>
        </w:rPr>
        <w:t>9. Специализированные дорожные предприятия и иные организации, на</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которые возложены в установленном порядке обязательства по уборке</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автомобильных дорог населенного пункта, осуществляют:</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уборку территорий в границах дорог, в том числе искусственных</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дорожных сооружений, пешеходных территорий, включая выполнение работ по</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очистке, </w:t>
      </w:r>
      <w:proofErr w:type="spellStart"/>
      <w:r w:rsidRPr="00896BFC">
        <w:rPr>
          <w:rFonts w:ascii="Times New Roman" w:hAnsi="Times New Roman" w:cs="Times New Roman"/>
          <w:sz w:val="20"/>
          <w:szCs w:val="20"/>
        </w:rPr>
        <w:t>обеспыливанию</w:t>
      </w:r>
      <w:proofErr w:type="spellEnd"/>
      <w:r w:rsidRPr="00896BFC">
        <w:rPr>
          <w:rFonts w:ascii="Times New Roman" w:hAnsi="Times New Roman" w:cs="Times New Roman"/>
          <w:sz w:val="20"/>
          <w:szCs w:val="20"/>
        </w:rPr>
        <w:t>, механизированной снегоочистке, расчистке от</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снежных заносов, борьбе с зимней скользкостью, погрузке и вывозу снега,</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распределению </w:t>
      </w:r>
      <w:proofErr w:type="spellStart"/>
      <w:r w:rsidRPr="00896BFC">
        <w:rPr>
          <w:rFonts w:ascii="Times New Roman" w:hAnsi="Times New Roman" w:cs="Times New Roman"/>
          <w:sz w:val="20"/>
          <w:szCs w:val="20"/>
        </w:rPr>
        <w:t>противогололедных</w:t>
      </w:r>
      <w:proofErr w:type="spellEnd"/>
      <w:r w:rsidRPr="00896BFC">
        <w:rPr>
          <w:rFonts w:ascii="Times New Roman" w:hAnsi="Times New Roman" w:cs="Times New Roman"/>
          <w:sz w:val="20"/>
          <w:szCs w:val="20"/>
        </w:rPr>
        <w:t xml:space="preserve"> материалов, очистке от снега и льда, борьбе</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с наледями в соответствии с утвержденными адресными программами;</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механизированную и ручную уборку территорий павильонов ожидания</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городского пассажирского транспорта (за исключением павильонов,</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оборудованных рекламными конструкциями и находящихся в частной</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собственности), а также содержание и поддержание в исправном техническом</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состоянии данных павильонов;</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удаление крупногабаритных предметов с проезжей части дорог, обочин,</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кюветов и дальнейший вывоз указанных предметов в отведенные для этого места</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складирования или хранения;</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удаление трупов животных с территории населенного пункта</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(санитарную очистку территории);</w:t>
      </w:r>
    </w:p>
    <w:p w:rsidR="00B130AD" w:rsidRPr="00896BFC"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36.</w:t>
      </w:r>
      <w:r w:rsidR="00B130AD" w:rsidRPr="00896BFC">
        <w:rPr>
          <w:rFonts w:ascii="Times New Roman" w:hAnsi="Times New Roman" w:cs="Times New Roman"/>
          <w:color w:val="000000"/>
          <w:sz w:val="20"/>
          <w:szCs w:val="20"/>
        </w:rPr>
        <w:t>10.С целью сохранения дорожных покрытий на территории поселения запрещено:</w:t>
      </w:r>
    </w:p>
    <w:p w:rsidR="00B130AD" w:rsidRPr="00896BFC" w:rsidRDefault="00B130AD"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1) подвоз груза волоком;</w:t>
      </w:r>
    </w:p>
    <w:p w:rsidR="00B130AD" w:rsidRPr="00896BFC" w:rsidRDefault="00B130AD"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130AD" w:rsidRPr="00896BFC" w:rsidRDefault="00B130AD"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 перегон по улицам, имеющим твердое покрытие, машин на гусеничном ходу;</w:t>
      </w:r>
    </w:p>
    <w:p w:rsidR="00D44990" w:rsidRPr="00896BFC" w:rsidRDefault="00B130AD"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4) движение и стоянка большегрузного транспорта на внутриквартальных пешеходных дорожках, тротуарах;</w:t>
      </w:r>
    </w:p>
    <w:p w:rsidR="00F66F58" w:rsidRPr="00896BFC" w:rsidRDefault="00F66F58"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установку, содержание и очистку урн на обслуживаемой территории.</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1</w:t>
      </w:r>
      <w:r w:rsidR="00B130AD" w:rsidRPr="00896BFC">
        <w:rPr>
          <w:rFonts w:ascii="Times New Roman" w:hAnsi="Times New Roman" w:cs="Times New Roman"/>
          <w:sz w:val="20"/>
          <w:szCs w:val="20"/>
        </w:rPr>
        <w:t>1</w:t>
      </w:r>
      <w:r w:rsidR="00F66F58" w:rsidRPr="00896BFC">
        <w:rPr>
          <w:rFonts w:ascii="Times New Roman" w:hAnsi="Times New Roman" w:cs="Times New Roman"/>
          <w:sz w:val="20"/>
          <w:szCs w:val="20"/>
        </w:rPr>
        <w:t>. Владельцы отдельно стоящих рекламных конструкций, собственники</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павильонов ожидания городского пассажирского транспорта, оборудованных</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рекламными конструкциями и находящихся в их собственности, обеспечивают</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содержание и поддержание в исправном техническом состоянии указанных</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рекламных конструкций и павильонов.</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1</w:t>
      </w:r>
      <w:r w:rsidR="00B130AD" w:rsidRPr="00896BFC">
        <w:rPr>
          <w:rFonts w:ascii="Times New Roman" w:hAnsi="Times New Roman" w:cs="Times New Roman"/>
          <w:sz w:val="20"/>
          <w:szCs w:val="20"/>
        </w:rPr>
        <w:t>2</w:t>
      </w:r>
      <w:r w:rsidR="00F66F58" w:rsidRPr="00896BFC">
        <w:rPr>
          <w:rFonts w:ascii="Times New Roman" w:hAnsi="Times New Roman" w:cs="Times New Roman"/>
          <w:sz w:val="20"/>
          <w:szCs w:val="20"/>
        </w:rPr>
        <w:t>. Организации, осуществляющие эксплуатацию искусственных дорожных</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сооружений, обеспечивают:</w:t>
      </w:r>
    </w:p>
    <w:p w:rsidR="00F66F58" w:rsidRPr="00896BFC" w:rsidRDefault="00F66F58"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1) содержание искусственных дорожных сооружений;</w:t>
      </w:r>
    </w:p>
    <w:p w:rsidR="00F66F58" w:rsidRPr="00896BFC" w:rsidRDefault="00F66F58"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2) очистку и промывку парапетов, ограждений и опор мостов, стенок и</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спусков набережных;</w:t>
      </w:r>
    </w:p>
    <w:p w:rsidR="00F66F58" w:rsidRPr="00896BFC" w:rsidRDefault="00F66F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содержание объектов и элементов благоустройства, предназначенных для</w:t>
      </w:r>
      <w:r w:rsidR="0079006E"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перевозки пассажиров.</w:t>
      </w:r>
    </w:p>
    <w:p w:rsidR="00F66F58"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36.</w:t>
      </w:r>
      <w:r w:rsidR="00F66F58" w:rsidRPr="00896BFC">
        <w:rPr>
          <w:rFonts w:ascii="Times New Roman" w:hAnsi="Times New Roman" w:cs="Times New Roman"/>
          <w:sz w:val="20"/>
          <w:szCs w:val="20"/>
        </w:rPr>
        <w:t>1</w:t>
      </w:r>
      <w:r w:rsidR="00B130AD" w:rsidRPr="00896BFC">
        <w:rPr>
          <w:rFonts w:ascii="Times New Roman" w:hAnsi="Times New Roman" w:cs="Times New Roman"/>
          <w:sz w:val="20"/>
          <w:szCs w:val="20"/>
        </w:rPr>
        <w:t>3</w:t>
      </w:r>
      <w:r w:rsidR="00F66F58" w:rsidRPr="00896BFC">
        <w:rPr>
          <w:rFonts w:ascii="Times New Roman" w:hAnsi="Times New Roman" w:cs="Times New Roman"/>
          <w:sz w:val="20"/>
          <w:szCs w:val="20"/>
        </w:rPr>
        <w:t>. Содержание и уборка территорий диспетчерских пунктов, разворотных</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площадок городского общественного транспорта производятся организациями,</w:t>
      </w:r>
      <w:r w:rsidR="0079006E" w:rsidRPr="00896BFC">
        <w:rPr>
          <w:rFonts w:ascii="Times New Roman" w:hAnsi="Times New Roman" w:cs="Times New Roman"/>
          <w:sz w:val="20"/>
          <w:szCs w:val="20"/>
        </w:rPr>
        <w:t xml:space="preserve"> </w:t>
      </w:r>
      <w:r w:rsidR="00F66F58" w:rsidRPr="00896BFC">
        <w:rPr>
          <w:rFonts w:ascii="Times New Roman" w:hAnsi="Times New Roman" w:cs="Times New Roman"/>
          <w:sz w:val="20"/>
          <w:szCs w:val="20"/>
        </w:rPr>
        <w:t>осуществляющими эксплуатацию городского пассажирского транспорта.</w:t>
      </w:r>
    </w:p>
    <w:p w:rsidR="00B130AD" w:rsidRPr="00896BFC"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lastRenderedPageBreak/>
        <w:t>36.</w:t>
      </w:r>
      <w:r w:rsidR="00B130AD" w:rsidRPr="00896BFC">
        <w:rPr>
          <w:rFonts w:ascii="Times New Roman" w:hAnsi="Times New Roman" w:cs="Times New Roman"/>
          <w:color w:val="000000"/>
          <w:sz w:val="20"/>
          <w:szCs w:val="20"/>
        </w:rPr>
        <w:t xml:space="preserve">14.Текущий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w:t>
      </w:r>
      <w:r w:rsidRPr="00896BFC">
        <w:rPr>
          <w:rFonts w:ascii="Times New Roman" w:hAnsi="Times New Roman" w:cs="Times New Roman"/>
          <w:color w:val="000000"/>
          <w:sz w:val="20"/>
          <w:szCs w:val="20"/>
        </w:rPr>
        <w:t>организациями по договорам с а</w:t>
      </w:r>
      <w:r w:rsidR="00B130AD" w:rsidRPr="00896BFC">
        <w:rPr>
          <w:rFonts w:ascii="Times New Roman" w:hAnsi="Times New Roman" w:cs="Times New Roman"/>
          <w:color w:val="000000"/>
          <w:sz w:val="20"/>
          <w:szCs w:val="20"/>
        </w:rPr>
        <w:t>дминистрацией поселения.</w:t>
      </w:r>
    </w:p>
    <w:p w:rsidR="00B130AD" w:rsidRPr="00896BFC"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36.</w:t>
      </w:r>
      <w:r w:rsidR="00B130AD" w:rsidRPr="00896BFC">
        <w:rPr>
          <w:rFonts w:ascii="Times New Roman" w:hAnsi="Times New Roman" w:cs="Times New Roman"/>
          <w:color w:val="000000"/>
          <w:sz w:val="20"/>
          <w:szCs w:val="20"/>
        </w:rPr>
        <w:t>15.</w:t>
      </w:r>
      <w:r w:rsidRPr="00896BFC">
        <w:rPr>
          <w:rFonts w:ascii="Times New Roman" w:hAnsi="Times New Roman" w:cs="Times New Roman"/>
          <w:color w:val="000000"/>
          <w:sz w:val="20"/>
          <w:szCs w:val="20"/>
        </w:rPr>
        <w:t xml:space="preserve"> </w:t>
      </w:r>
      <w:r w:rsidR="00B130AD" w:rsidRPr="00896BFC">
        <w:rPr>
          <w:rFonts w:ascii="Times New Roman" w:hAnsi="Times New Roman" w:cs="Times New Roman"/>
          <w:color w:val="000000"/>
          <w:sz w:val="20"/>
          <w:szCs w:val="20"/>
        </w:rPr>
        <w:t>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w:t>
      </w:r>
      <w:r w:rsidRPr="00896BFC">
        <w:rPr>
          <w:rFonts w:ascii="Times New Roman" w:hAnsi="Times New Roman" w:cs="Times New Roman"/>
          <w:color w:val="000000"/>
          <w:sz w:val="20"/>
          <w:szCs w:val="20"/>
        </w:rPr>
        <w:t>рам с а</w:t>
      </w:r>
      <w:r w:rsidR="00B130AD" w:rsidRPr="00896BFC">
        <w:rPr>
          <w:rFonts w:ascii="Times New Roman" w:hAnsi="Times New Roman" w:cs="Times New Roman"/>
          <w:color w:val="000000"/>
          <w:sz w:val="20"/>
          <w:szCs w:val="20"/>
        </w:rPr>
        <w:t>дминистрацией поселения.</w:t>
      </w:r>
    </w:p>
    <w:p w:rsidR="00B130AD" w:rsidRPr="00896BFC" w:rsidRDefault="00D44990"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36.</w:t>
      </w:r>
      <w:r w:rsidR="00B130AD" w:rsidRPr="00896BFC">
        <w:rPr>
          <w:rFonts w:ascii="Times New Roman" w:hAnsi="Times New Roman" w:cs="Times New Roman"/>
          <w:color w:val="000000"/>
          <w:sz w:val="20"/>
          <w:szCs w:val="20"/>
        </w:rPr>
        <w:t>16.</w:t>
      </w:r>
      <w:r w:rsidRPr="00896BFC">
        <w:rPr>
          <w:rFonts w:ascii="Times New Roman" w:hAnsi="Times New Roman" w:cs="Times New Roman"/>
          <w:color w:val="000000"/>
          <w:sz w:val="20"/>
          <w:szCs w:val="20"/>
        </w:rPr>
        <w:t xml:space="preserve"> </w:t>
      </w:r>
      <w:r w:rsidR="00B130AD" w:rsidRPr="00896BFC">
        <w:rPr>
          <w:rFonts w:ascii="Times New Roman" w:hAnsi="Times New Roman" w:cs="Times New Roman"/>
          <w:color w:val="000000"/>
          <w:sz w:val="20"/>
          <w:szCs w:val="20"/>
        </w:rPr>
        <w:t>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130AD" w:rsidRPr="00896BFC" w:rsidRDefault="00B130AD"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07346B" w:rsidRPr="00896BFC" w:rsidRDefault="0007346B" w:rsidP="00F73126">
      <w:pPr>
        <w:autoSpaceDE w:val="0"/>
        <w:autoSpaceDN w:val="0"/>
        <w:adjustRightInd w:val="0"/>
        <w:spacing w:after="0" w:line="240" w:lineRule="auto"/>
        <w:ind w:firstLine="567"/>
        <w:jc w:val="both"/>
        <w:rPr>
          <w:rFonts w:ascii="Times New Roman" w:hAnsi="Times New Roman" w:cs="Times New Roman"/>
          <w:sz w:val="20"/>
          <w:szCs w:val="20"/>
        </w:rPr>
      </w:pPr>
    </w:p>
    <w:p w:rsidR="008B6C13" w:rsidRPr="00896BFC" w:rsidRDefault="008B6C13"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 xml:space="preserve">Статья 37. Содержание </w:t>
      </w:r>
      <w:proofErr w:type="spellStart"/>
      <w:r w:rsidRPr="00896BFC">
        <w:rPr>
          <w:rFonts w:ascii="Times New Roman" w:hAnsi="Times New Roman" w:cs="Times New Roman"/>
          <w:bCs/>
          <w:sz w:val="20"/>
          <w:szCs w:val="20"/>
        </w:rPr>
        <w:t>внутримикрорайонной</w:t>
      </w:r>
      <w:proofErr w:type="spellEnd"/>
      <w:r w:rsidRPr="00896BFC">
        <w:rPr>
          <w:rFonts w:ascii="Times New Roman" w:hAnsi="Times New Roman" w:cs="Times New Roman"/>
          <w:bCs/>
          <w:sz w:val="20"/>
          <w:szCs w:val="20"/>
        </w:rPr>
        <w:t xml:space="preserve"> территории</w:t>
      </w:r>
    </w:p>
    <w:p w:rsidR="008B6C13" w:rsidRPr="00896BFC" w:rsidRDefault="008B6C13"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332EB5" w:rsidRPr="00896BFC" w:rsidRDefault="00D44990" w:rsidP="00F73126">
      <w:pPr>
        <w:autoSpaceDE w:val="0"/>
        <w:autoSpaceDN w:val="0"/>
        <w:adjustRightInd w:val="0"/>
        <w:spacing w:after="0" w:line="240" w:lineRule="auto"/>
        <w:ind w:firstLine="567"/>
        <w:jc w:val="both"/>
        <w:rPr>
          <w:rFonts w:ascii="Times New Roman" w:hAnsi="Times New Roman" w:cs="Times New Roman"/>
          <w:b/>
          <w:bCs/>
          <w:sz w:val="20"/>
          <w:szCs w:val="20"/>
        </w:rPr>
      </w:pPr>
      <w:r w:rsidRPr="00896BFC">
        <w:rPr>
          <w:rFonts w:ascii="Times New Roman" w:eastAsia="Times New Roman" w:hAnsi="Times New Roman" w:cs="Times New Roman"/>
          <w:sz w:val="20"/>
          <w:szCs w:val="20"/>
          <w:lang w:eastAsia="ru-RU"/>
        </w:rPr>
        <w:t>37.</w:t>
      </w:r>
      <w:r w:rsidR="00332EB5" w:rsidRPr="00896BFC">
        <w:rPr>
          <w:rFonts w:ascii="Times New Roman" w:eastAsia="Times New Roman" w:hAnsi="Times New Roman" w:cs="Times New Roman"/>
          <w:sz w:val="20"/>
          <w:szCs w:val="20"/>
          <w:lang w:eastAsia="ru-RU"/>
        </w:rPr>
        <w:t>1.</w:t>
      </w:r>
      <w:r w:rsidRPr="00896BFC">
        <w:rPr>
          <w:rFonts w:ascii="Times New Roman" w:eastAsia="Times New Roman" w:hAnsi="Times New Roman" w:cs="Times New Roman"/>
          <w:sz w:val="20"/>
          <w:szCs w:val="20"/>
          <w:lang w:eastAsia="ru-RU"/>
        </w:rPr>
        <w:t xml:space="preserve"> </w:t>
      </w:r>
      <w:r w:rsidR="00332EB5" w:rsidRPr="00896BFC">
        <w:rPr>
          <w:rFonts w:ascii="Times New Roman" w:eastAsia="Times New Roman" w:hAnsi="Times New Roman" w:cs="Times New Roman"/>
          <w:sz w:val="20"/>
          <w:szCs w:val="20"/>
          <w:lang w:eastAsia="ru-RU"/>
        </w:rPr>
        <w:t>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332EB5"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37.</w:t>
      </w:r>
      <w:r w:rsidR="00332EB5" w:rsidRPr="00896BFC">
        <w:rPr>
          <w:rFonts w:ascii="Times New Roman" w:hAnsi="Times New Roman" w:cs="Times New Roman"/>
          <w:sz w:val="20"/>
          <w:szCs w:val="20"/>
        </w:rPr>
        <w:t>2.</w:t>
      </w:r>
      <w:r w:rsidRPr="00896BFC">
        <w:rPr>
          <w:rFonts w:ascii="Times New Roman" w:hAnsi="Times New Roman" w:cs="Times New Roman"/>
          <w:sz w:val="20"/>
          <w:szCs w:val="20"/>
        </w:rPr>
        <w:t xml:space="preserve"> </w:t>
      </w:r>
      <w:r w:rsidR="008B6C13" w:rsidRPr="00896BFC">
        <w:rPr>
          <w:rFonts w:ascii="Times New Roman" w:hAnsi="Times New Roman" w:cs="Times New Roman"/>
          <w:sz w:val="20"/>
          <w:szCs w:val="20"/>
        </w:rPr>
        <w:t xml:space="preserve">Элементы благоустройства, расположенные на </w:t>
      </w:r>
      <w:proofErr w:type="spellStart"/>
      <w:r w:rsidR="008B6C13" w:rsidRPr="00896BFC">
        <w:rPr>
          <w:rFonts w:ascii="Times New Roman" w:hAnsi="Times New Roman" w:cs="Times New Roman"/>
          <w:sz w:val="20"/>
          <w:szCs w:val="20"/>
        </w:rPr>
        <w:t>внутримикрорайонной</w:t>
      </w:r>
      <w:proofErr w:type="spellEnd"/>
      <w:r w:rsidR="008362CB" w:rsidRPr="00896BFC">
        <w:rPr>
          <w:rFonts w:ascii="Times New Roman" w:hAnsi="Times New Roman" w:cs="Times New Roman"/>
          <w:sz w:val="20"/>
          <w:szCs w:val="20"/>
        </w:rPr>
        <w:t xml:space="preserve"> </w:t>
      </w:r>
      <w:r w:rsidR="008B6C13" w:rsidRPr="00896BFC">
        <w:rPr>
          <w:rFonts w:ascii="Times New Roman" w:hAnsi="Times New Roman" w:cs="Times New Roman"/>
          <w:sz w:val="20"/>
          <w:szCs w:val="20"/>
        </w:rPr>
        <w:t>территории должны содержаться в чистоте и исправном техническом состоянии.</w:t>
      </w:r>
    </w:p>
    <w:p w:rsidR="00332EB5" w:rsidRPr="00896BFC" w:rsidRDefault="00D44990" w:rsidP="00F7312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37.</w:t>
      </w:r>
      <w:r w:rsidR="00332EB5" w:rsidRPr="00896BFC">
        <w:rPr>
          <w:rFonts w:ascii="Times New Roman" w:eastAsia="Times New Roman" w:hAnsi="Times New Roman" w:cs="Times New Roman"/>
          <w:sz w:val="20"/>
          <w:szCs w:val="20"/>
          <w:lang w:eastAsia="ru-RU"/>
        </w:rPr>
        <w:t>3.</w:t>
      </w:r>
      <w:r w:rsidRPr="00896BFC">
        <w:rPr>
          <w:rFonts w:ascii="Times New Roman" w:eastAsia="Times New Roman" w:hAnsi="Times New Roman" w:cs="Times New Roman"/>
          <w:sz w:val="20"/>
          <w:szCs w:val="20"/>
          <w:lang w:eastAsia="ru-RU"/>
        </w:rPr>
        <w:t xml:space="preserve"> </w:t>
      </w:r>
      <w:r w:rsidR="00332EB5" w:rsidRPr="00896BFC">
        <w:rPr>
          <w:rFonts w:ascii="Times New Roman" w:eastAsia="Times New Roman" w:hAnsi="Times New Roman" w:cs="Times New Roman"/>
          <w:sz w:val="20"/>
          <w:szCs w:val="20"/>
          <w:lang w:eastAsia="ru-RU"/>
        </w:rPr>
        <w:t xml:space="preserve">Содержание придомовых территорий и периодичность выполнения уборочных работ, осуществляется в соответствии с </w:t>
      </w:r>
      <w:hyperlink r:id="rId26" w:history="1">
        <w:r w:rsidR="00332EB5" w:rsidRPr="00896BFC">
          <w:rPr>
            <w:rFonts w:ascii="Times New Roman" w:eastAsia="Times New Roman" w:hAnsi="Times New Roman" w:cs="Times New Roman"/>
            <w:sz w:val="20"/>
            <w:szCs w:val="20"/>
            <w:lang w:eastAsia="ru-RU"/>
          </w:rPr>
          <w:t>Правилами</w:t>
        </w:r>
      </w:hyperlink>
      <w:r w:rsidR="00332EB5" w:rsidRPr="00896BFC">
        <w:rPr>
          <w:rFonts w:ascii="Times New Roman" w:eastAsia="Times New Roman" w:hAnsi="Times New Roman" w:cs="Times New Roman"/>
          <w:sz w:val="20"/>
          <w:szCs w:val="20"/>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8B6C13"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37.</w:t>
      </w:r>
      <w:r w:rsidR="008B6C13" w:rsidRPr="00896BFC">
        <w:rPr>
          <w:rFonts w:ascii="Times New Roman" w:hAnsi="Times New Roman" w:cs="Times New Roman"/>
          <w:sz w:val="20"/>
          <w:szCs w:val="20"/>
        </w:rPr>
        <w:t xml:space="preserve">3. Содержание </w:t>
      </w:r>
      <w:proofErr w:type="spellStart"/>
      <w:r w:rsidR="008B6C13" w:rsidRPr="00896BFC">
        <w:rPr>
          <w:rFonts w:ascii="Times New Roman" w:hAnsi="Times New Roman" w:cs="Times New Roman"/>
          <w:sz w:val="20"/>
          <w:szCs w:val="20"/>
        </w:rPr>
        <w:t>внутримикрорайонных</w:t>
      </w:r>
      <w:proofErr w:type="spellEnd"/>
      <w:r w:rsidR="008B6C13" w:rsidRPr="00896BFC">
        <w:rPr>
          <w:rFonts w:ascii="Times New Roman" w:hAnsi="Times New Roman" w:cs="Times New Roman"/>
          <w:sz w:val="20"/>
          <w:szCs w:val="20"/>
        </w:rPr>
        <w:t xml:space="preserve"> проездов, включая въезды и выезды,</w:t>
      </w:r>
      <w:r w:rsidR="008362CB" w:rsidRPr="00896BFC">
        <w:rPr>
          <w:rFonts w:ascii="Times New Roman" w:hAnsi="Times New Roman" w:cs="Times New Roman"/>
          <w:sz w:val="20"/>
          <w:szCs w:val="20"/>
        </w:rPr>
        <w:t xml:space="preserve"> </w:t>
      </w:r>
      <w:r w:rsidR="008B6C13" w:rsidRPr="00896BFC">
        <w:rPr>
          <w:rFonts w:ascii="Times New Roman" w:hAnsi="Times New Roman" w:cs="Times New Roman"/>
          <w:sz w:val="20"/>
          <w:szCs w:val="20"/>
        </w:rPr>
        <w:t>осуществляют специализированные организации, определенные по результатам</w:t>
      </w:r>
      <w:r w:rsidR="008362CB" w:rsidRPr="00896BFC">
        <w:rPr>
          <w:rFonts w:ascii="Times New Roman" w:hAnsi="Times New Roman" w:cs="Times New Roman"/>
          <w:sz w:val="20"/>
          <w:szCs w:val="20"/>
        </w:rPr>
        <w:t xml:space="preserve"> </w:t>
      </w:r>
      <w:r w:rsidR="008B6C13" w:rsidRPr="00896BFC">
        <w:rPr>
          <w:rFonts w:ascii="Times New Roman" w:hAnsi="Times New Roman" w:cs="Times New Roman"/>
          <w:sz w:val="20"/>
          <w:szCs w:val="20"/>
        </w:rPr>
        <w:t>закупок товаров, работ, услуг для обеспечения муниципальных нужд.</w:t>
      </w:r>
    </w:p>
    <w:p w:rsidR="00C118D2" w:rsidRPr="00896BFC" w:rsidRDefault="00D44990"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37.</w:t>
      </w:r>
      <w:r w:rsidR="00C118D2" w:rsidRPr="00896BFC">
        <w:rPr>
          <w:rFonts w:ascii="Times New Roman" w:eastAsia="Times New Roman" w:hAnsi="Times New Roman" w:cs="Times New Roman"/>
          <w:sz w:val="20"/>
          <w:szCs w:val="20"/>
          <w:lang w:eastAsia="ru-RU"/>
        </w:rPr>
        <w:t>4.</w:t>
      </w:r>
      <w:r w:rsidRPr="00896BFC">
        <w:rPr>
          <w:rFonts w:ascii="Times New Roman" w:eastAsia="Times New Roman" w:hAnsi="Times New Roman" w:cs="Times New Roman"/>
          <w:sz w:val="20"/>
          <w:szCs w:val="20"/>
          <w:lang w:eastAsia="ru-RU"/>
        </w:rPr>
        <w:t xml:space="preserve"> </w:t>
      </w:r>
      <w:r w:rsidR="00C118D2" w:rsidRPr="00896BFC">
        <w:rPr>
          <w:rFonts w:ascii="Times New Roman" w:eastAsia="Times New Roman" w:hAnsi="Times New Roman" w:cs="Times New Roman"/>
          <w:sz w:val="20"/>
          <w:szCs w:val="20"/>
          <w:lang w:eastAsia="ru-RU"/>
        </w:rPr>
        <w:t>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C118D2" w:rsidRPr="00896BFC" w:rsidRDefault="00D44990"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37.</w:t>
      </w:r>
      <w:r w:rsidR="00C118D2" w:rsidRPr="00896BFC">
        <w:rPr>
          <w:rFonts w:ascii="Times New Roman" w:eastAsia="Times New Roman" w:hAnsi="Times New Roman" w:cs="Times New Roman"/>
          <w:sz w:val="20"/>
          <w:szCs w:val="20"/>
          <w:lang w:eastAsia="ru-RU"/>
        </w:rPr>
        <w:t>5.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C118D2" w:rsidRPr="00896BFC" w:rsidRDefault="00C118D2"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lastRenderedPageBreak/>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C118D2" w:rsidRPr="00896BFC" w:rsidRDefault="00C118D2"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C118D2" w:rsidRPr="00896BFC" w:rsidRDefault="00D44990"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37.</w:t>
      </w:r>
      <w:r w:rsidR="00C118D2" w:rsidRPr="00896BFC">
        <w:rPr>
          <w:rFonts w:ascii="Times New Roman" w:eastAsia="Times New Roman" w:hAnsi="Times New Roman" w:cs="Times New Roman"/>
          <w:sz w:val="20"/>
          <w:szCs w:val="20"/>
          <w:lang w:eastAsia="ru-RU"/>
        </w:rPr>
        <w:t>6.</w:t>
      </w:r>
      <w:r w:rsidRPr="00896BFC">
        <w:rPr>
          <w:rFonts w:ascii="Times New Roman" w:eastAsia="Times New Roman" w:hAnsi="Times New Roman" w:cs="Times New Roman"/>
          <w:sz w:val="20"/>
          <w:szCs w:val="20"/>
          <w:lang w:eastAsia="ru-RU"/>
        </w:rPr>
        <w:t xml:space="preserve"> </w:t>
      </w:r>
      <w:r w:rsidR="00C118D2" w:rsidRPr="00896BFC">
        <w:rPr>
          <w:rFonts w:ascii="Times New Roman" w:eastAsia="Times New Roman" w:hAnsi="Times New Roman" w:cs="Times New Roman"/>
          <w:sz w:val="20"/>
          <w:szCs w:val="20"/>
          <w:lang w:eastAsia="ru-RU"/>
        </w:rPr>
        <w:t>Парковки автотранспорта и автотранспорт не должны:</w:t>
      </w:r>
    </w:p>
    <w:p w:rsidR="00C118D2" w:rsidRPr="00896BFC" w:rsidRDefault="00C118D2"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размещаться на детских и спортивных площадках, в местах отдыха, на газонах;</w:t>
      </w:r>
    </w:p>
    <w:p w:rsidR="00C118D2" w:rsidRPr="00896BFC" w:rsidRDefault="00C118D2"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препятствовать пешеходному движению, проезду автотранспорта и специальных машин (пожарных, машин скорой помощи, аварийных, уборочных и др.).</w:t>
      </w:r>
    </w:p>
    <w:p w:rsidR="00C118D2" w:rsidRPr="00896BFC" w:rsidRDefault="00D44990"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37.</w:t>
      </w:r>
      <w:r w:rsidR="00C118D2" w:rsidRPr="00896BFC">
        <w:rPr>
          <w:rFonts w:ascii="Times New Roman" w:hAnsi="Times New Roman" w:cs="Times New Roman"/>
          <w:sz w:val="20"/>
          <w:szCs w:val="20"/>
        </w:rPr>
        <w:t>7</w:t>
      </w:r>
      <w:r w:rsidR="008B6C13" w:rsidRPr="00896BFC">
        <w:rPr>
          <w:rFonts w:ascii="Times New Roman" w:hAnsi="Times New Roman" w:cs="Times New Roman"/>
          <w:sz w:val="20"/>
          <w:szCs w:val="20"/>
        </w:rPr>
        <w:t>.</w:t>
      </w:r>
      <w:r w:rsidR="00C118D2" w:rsidRPr="00896BFC">
        <w:rPr>
          <w:rFonts w:ascii="Times New Roman" w:eastAsia="Times New Roman" w:hAnsi="Times New Roman" w:cs="Times New Roman"/>
          <w:sz w:val="20"/>
          <w:szCs w:val="20"/>
          <w:lang w:eastAsia="ru-RU"/>
        </w:rPr>
        <w:t xml:space="preserve">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 в пределах установленных границ.</w:t>
      </w:r>
      <w:r w:rsidR="008B6C13" w:rsidRPr="00896BFC">
        <w:rPr>
          <w:rFonts w:ascii="Times New Roman" w:hAnsi="Times New Roman" w:cs="Times New Roman"/>
          <w:sz w:val="20"/>
          <w:szCs w:val="20"/>
        </w:rPr>
        <w:t xml:space="preserve"> Высота травяного покрова на газонах не должна превышать 15 см.</w:t>
      </w:r>
    </w:p>
    <w:p w:rsidR="008B6C13" w:rsidRPr="00896BFC" w:rsidRDefault="00D44990"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37.</w:t>
      </w:r>
      <w:r w:rsidR="00C118D2" w:rsidRPr="00896BFC">
        <w:rPr>
          <w:rFonts w:ascii="Times New Roman" w:hAnsi="Times New Roman" w:cs="Times New Roman"/>
          <w:sz w:val="20"/>
          <w:szCs w:val="20"/>
        </w:rPr>
        <w:t>8</w:t>
      </w:r>
      <w:r w:rsidR="008B6C13" w:rsidRPr="00896BFC">
        <w:rPr>
          <w:rFonts w:ascii="Times New Roman" w:hAnsi="Times New Roman" w:cs="Times New Roman"/>
          <w:sz w:val="20"/>
          <w:szCs w:val="20"/>
        </w:rPr>
        <w:t>. Запрещается:</w:t>
      </w:r>
    </w:p>
    <w:p w:rsidR="008B6C13" w:rsidRPr="00896BFC" w:rsidRDefault="008B6C1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накапливать мусор, отходы на территории двора, загромождать и засорять</w:t>
      </w:r>
      <w:r w:rsidR="008362CB"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внутримикрорайонные</w:t>
      </w:r>
      <w:proofErr w:type="spellEnd"/>
      <w:r w:rsidRPr="00896BFC">
        <w:rPr>
          <w:rFonts w:ascii="Times New Roman" w:hAnsi="Times New Roman" w:cs="Times New Roman"/>
          <w:sz w:val="20"/>
          <w:szCs w:val="20"/>
        </w:rPr>
        <w:t xml:space="preserve"> территории металлическим ломом, строительным и</w:t>
      </w:r>
      <w:r w:rsidR="008362CB" w:rsidRPr="00896BFC">
        <w:rPr>
          <w:rFonts w:ascii="Times New Roman" w:hAnsi="Times New Roman" w:cs="Times New Roman"/>
          <w:sz w:val="20"/>
          <w:szCs w:val="20"/>
        </w:rPr>
        <w:t xml:space="preserve"> </w:t>
      </w:r>
      <w:r w:rsidRPr="00896BFC">
        <w:rPr>
          <w:rFonts w:ascii="Times New Roman" w:hAnsi="Times New Roman" w:cs="Times New Roman"/>
          <w:sz w:val="20"/>
          <w:szCs w:val="20"/>
        </w:rPr>
        <w:t>бытовым мусором и другими материалами вне специально оборудованных мест;</w:t>
      </w:r>
    </w:p>
    <w:p w:rsidR="008B6C13" w:rsidRPr="00896BFC" w:rsidRDefault="008B6C1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2) перегораживать автотранспортом </w:t>
      </w:r>
      <w:proofErr w:type="spellStart"/>
      <w:r w:rsidRPr="00896BFC">
        <w:rPr>
          <w:rFonts w:ascii="Times New Roman" w:hAnsi="Times New Roman" w:cs="Times New Roman"/>
          <w:sz w:val="20"/>
          <w:szCs w:val="20"/>
        </w:rPr>
        <w:t>внутримикрорайонные</w:t>
      </w:r>
      <w:proofErr w:type="spellEnd"/>
      <w:r w:rsidRPr="00896BFC">
        <w:rPr>
          <w:rFonts w:ascii="Times New Roman" w:hAnsi="Times New Roman" w:cs="Times New Roman"/>
          <w:sz w:val="20"/>
          <w:szCs w:val="20"/>
        </w:rPr>
        <w:t xml:space="preserve"> проезды,</w:t>
      </w:r>
      <w:r w:rsidR="008362CB"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пешеходные коммуникации, подходы к детскому игровому и спортивному</w:t>
      </w:r>
      <w:r w:rsidR="008362CB"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оборудованию и подъезд к местам (площадкам) накопления отходов и другим</w:t>
      </w:r>
      <w:r w:rsidR="008362CB" w:rsidRPr="00896BFC">
        <w:rPr>
          <w:rFonts w:ascii="Times New Roman" w:hAnsi="Times New Roman" w:cs="Times New Roman"/>
          <w:sz w:val="20"/>
          <w:szCs w:val="20"/>
        </w:rPr>
        <w:t xml:space="preserve"> </w:t>
      </w:r>
      <w:r w:rsidRPr="00896BFC">
        <w:rPr>
          <w:rFonts w:ascii="Times New Roman" w:hAnsi="Times New Roman" w:cs="Times New Roman"/>
          <w:sz w:val="20"/>
          <w:szCs w:val="20"/>
        </w:rPr>
        <w:t>хозяйственным площадкам;</w:t>
      </w:r>
    </w:p>
    <w:p w:rsidR="008B6C13" w:rsidRPr="00896BFC" w:rsidRDefault="008B6C1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оставлять автомашины с включенным двигателем;</w:t>
      </w:r>
    </w:p>
    <w:p w:rsidR="008B6C13" w:rsidRPr="00896BFC" w:rsidRDefault="008B6C1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закрывать свободный подъезд к люкам смотровых колодцев, узлам</w:t>
      </w:r>
      <w:r w:rsidR="008362CB" w:rsidRPr="00896BFC">
        <w:rPr>
          <w:rFonts w:ascii="Times New Roman" w:hAnsi="Times New Roman" w:cs="Times New Roman"/>
          <w:sz w:val="20"/>
          <w:szCs w:val="20"/>
        </w:rPr>
        <w:t xml:space="preserve"> </w:t>
      </w:r>
      <w:r w:rsidRPr="00896BFC">
        <w:rPr>
          <w:rFonts w:ascii="Times New Roman" w:hAnsi="Times New Roman" w:cs="Times New Roman"/>
          <w:sz w:val="20"/>
          <w:szCs w:val="20"/>
        </w:rPr>
        <w:t>управления инженерными сетями, источникам пожарного водоснабжения;</w:t>
      </w:r>
    </w:p>
    <w:p w:rsidR="00C118D2" w:rsidRPr="00896BFC" w:rsidRDefault="008B6C1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 откачка воды из колодцев, траншей, котлованов, с территорий </w:t>
      </w:r>
      <w:r w:rsidR="00C118D2" w:rsidRPr="00896BFC">
        <w:rPr>
          <w:rFonts w:ascii="Times New Roman" w:hAnsi="Times New Roman" w:cs="Times New Roman"/>
          <w:sz w:val="20"/>
          <w:szCs w:val="20"/>
        </w:rPr>
        <w:t>объектов непосредственно на тротуары и проезжую часть улиц (за исключением аварийно-восстановительных работ).</w:t>
      </w:r>
    </w:p>
    <w:p w:rsidR="00332EB5" w:rsidRPr="00896BFC" w:rsidRDefault="00D4499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37.</w:t>
      </w:r>
      <w:r w:rsidR="00C118D2" w:rsidRPr="00896BFC">
        <w:rPr>
          <w:rFonts w:ascii="Times New Roman" w:hAnsi="Times New Roman" w:cs="Times New Roman"/>
          <w:sz w:val="20"/>
          <w:szCs w:val="20"/>
        </w:rPr>
        <w:t>9.</w:t>
      </w:r>
      <w:r w:rsidRPr="00896BFC">
        <w:rPr>
          <w:rFonts w:ascii="Times New Roman" w:hAnsi="Times New Roman" w:cs="Times New Roman"/>
          <w:sz w:val="20"/>
          <w:szCs w:val="20"/>
        </w:rPr>
        <w:t xml:space="preserve"> </w:t>
      </w:r>
      <w:r w:rsidR="00332EB5" w:rsidRPr="00896BFC">
        <w:rPr>
          <w:rFonts w:ascii="Times New Roman" w:eastAsia="Times New Roman" w:hAnsi="Times New Roman" w:cs="Times New Roman"/>
          <w:sz w:val="20"/>
          <w:szCs w:val="20"/>
          <w:lang w:eastAsia="ru-RU"/>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332EB5" w:rsidRPr="00896BFC" w:rsidRDefault="00D44990"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37.</w:t>
      </w:r>
      <w:r w:rsidR="00C118D2" w:rsidRPr="00896BFC">
        <w:rPr>
          <w:rFonts w:ascii="Times New Roman" w:eastAsia="Times New Roman" w:hAnsi="Times New Roman" w:cs="Times New Roman"/>
          <w:sz w:val="20"/>
          <w:szCs w:val="20"/>
          <w:lang w:eastAsia="ru-RU"/>
        </w:rPr>
        <w:t>10.</w:t>
      </w:r>
      <w:r w:rsidRPr="00896BFC">
        <w:rPr>
          <w:rFonts w:ascii="Times New Roman" w:eastAsia="Times New Roman" w:hAnsi="Times New Roman" w:cs="Times New Roman"/>
          <w:sz w:val="20"/>
          <w:szCs w:val="20"/>
          <w:lang w:eastAsia="ru-RU"/>
        </w:rPr>
        <w:t xml:space="preserve"> </w:t>
      </w:r>
      <w:r w:rsidR="00332EB5" w:rsidRPr="00896BFC">
        <w:rPr>
          <w:rFonts w:ascii="Times New Roman" w:eastAsia="Times New Roman" w:hAnsi="Times New Roman" w:cs="Times New Roman"/>
          <w:sz w:val="20"/>
          <w:szCs w:val="20"/>
          <w:lang w:eastAsia="ru-RU"/>
        </w:rPr>
        <w:t>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332EB5" w:rsidRPr="00896BFC" w:rsidRDefault="00332EB5"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При возникновении наледи (гололеда) производится обработка </w:t>
      </w:r>
      <w:proofErr w:type="spellStart"/>
      <w:r w:rsidRPr="00896BFC">
        <w:rPr>
          <w:rFonts w:ascii="Times New Roman" w:eastAsia="Times New Roman" w:hAnsi="Times New Roman" w:cs="Times New Roman"/>
          <w:sz w:val="20"/>
          <w:szCs w:val="20"/>
          <w:lang w:eastAsia="ru-RU"/>
        </w:rPr>
        <w:t>противогололедными</w:t>
      </w:r>
      <w:proofErr w:type="spellEnd"/>
      <w:r w:rsidRPr="00896BFC">
        <w:rPr>
          <w:rFonts w:ascii="Times New Roman" w:eastAsia="Times New Roman" w:hAnsi="Times New Roman" w:cs="Times New Roman"/>
          <w:sz w:val="20"/>
          <w:szCs w:val="20"/>
          <w:lang w:eastAsia="ru-RU"/>
        </w:rPr>
        <w:t xml:space="preserve"> материалами.</w:t>
      </w:r>
    </w:p>
    <w:p w:rsidR="00332EB5" w:rsidRPr="00896BFC" w:rsidRDefault="00D44990"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37.</w:t>
      </w:r>
      <w:r w:rsidR="00C118D2" w:rsidRPr="00896BFC">
        <w:rPr>
          <w:rFonts w:ascii="Times New Roman" w:eastAsia="Times New Roman" w:hAnsi="Times New Roman" w:cs="Times New Roman"/>
          <w:sz w:val="20"/>
          <w:szCs w:val="20"/>
          <w:lang w:eastAsia="ru-RU"/>
        </w:rPr>
        <w:t>11.</w:t>
      </w:r>
      <w:r w:rsidR="00332EB5" w:rsidRPr="00896BFC">
        <w:rPr>
          <w:rFonts w:ascii="Times New Roman" w:eastAsia="Times New Roman" w:hAnsi="Times New Roman" w:cs="Times New Roman"/>
          <w:sz w:val="20"/>
          <w:szCs w:val="20"/>
          <w:lang w:eastAsia="ru-RU"/>
        </w:rPr>
        <w:t>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332EB5" w:rsidRPr="00896BFC" w:rsidRDefault="00332EB5"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lastRenderedPageBreak/>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896BFC">
        <w:rPr>
          <w:rFonts w:ascii="Times New Roman" w:eastAsia="Times New Roman" w:hAnsi="Times New Roman" w:cs="Times New Roman"/>
          <w:sz w:val="20"/>
          <w:szCs w:val="20"/>
          <w:lang w:eastAsia="ru-RU"/>
        </w:rPr>
        <w:t>противогололедными</w:t>
      </w:r>
      <w:proofErr w:type="spellEnd"/>
      <w:r w:rsidRPr="00896BFC">
        <w:rPr>
          <w:rFonts w:ascii="Times New Roman" w:eastAsia="Times New Roman" w:hAnsi="Times New Roman" w:cs="Times New Roman"/>
          <w:sz w:val="20"/>
          <w:szCs w:val="20"/>
          <w:lang w:eastAsia="ru-RU"/>
        </w:rPr>
        <w:t xml:space="preserve"> материалами.</w:t>
      </w:r>
    </w:p>
    <w:p w:rsidR="00332EB5" w:rsidRPr="00896BFC" w:rsidRDefault="00332EB5"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насаждений при складировании снега.</w:t>
      </w:r>
    </w:p>
    <w:p w:rsidR="00332EB5" w:rsidRPr="00896BFC" w:rsidRDefault="00D44990"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37.</w:t>
      </w:r>
      <w:r w:rsidR="00C118D2" w:rsidRPr="00896BFC">
        <w:rPr>
          <w:rFonts w:ascii="Times New Roman" w:eastAsia="Times New Roman" w:hAnsi="Times New Roman" w:cs="Times New Roman"/>
          <w:sz w:val="20"/>
          <w:szCs w:val="20"/>
          <w:lang w:eastAsia="ru-RU"/>
        </w:rPr>
        <w:t>12.</w:t>
      </w:r>
      <w:r w:rsidRPr="00896BFC">
        <w:rPr>
          <w:rFonts w:ascii="Times New Roman" w:eastAsia="Times New Roman" w:hAnsi="Times New Roman" w:cs="Times New Roman"/>
          <w:sz w:val="20"/>
          <w:szCs w:val="20"/>
          <w:lang w:eastAsia="ru-RU"/>
        </w:rPr>
        <w:t xml:space="preserve"> </w:t>
      </w:r>
      <w:r w:rsidR="00332EB5" w:rsidRPr="00896BFC">
        <w:rPr>
          <w:rFonts w:ascii="Times New Roman" w:eastAsia="Times New Roman" w:hAnsi="Times New Roman" w:cs="Times New Roman"/>
          <w:sz w:val="20"/>
          <w:szCs w:val="20"/>
          <w:lang w:eastAsia="ru-RU"/>
        </w:rPr>
        <w:t>Не допускается выталкивание или перемещение снега с придомовых территорий на объекты улично-дорожной сети.</w:t>
      </w:r>
    </w:p>
    <w:p w:rsidR="00332EB5" w:rsidRPr="00896BFC" w:rsidRDefault="00D44990"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37.</w:t>
      </w:r>
      <w:r w:rsidR="00C118D2" w:rsidRPr="00896BFC">
        <w:rPr>
          <w:rFonts w:ascii="Times New Roman" w:eastAsia="Times New Roman" w:hAnsi="Times New Roman" w:cs="Times New Roman"/>
          <w:sz w:val="20"/>
          <w:szCs w:val="20"/>
          <w:lang w:eastAsia="ru-RU"/>
        </w:rPr>
        <w:t>13.</w:t>
      </w:r>
      <w:r w:rsidR="00332EB5" w:rsidRPr="00896BFC">
        <w:rPr>
          <w:rFonts w:ascii="Times New Roman" w:eastAsia="Times New Roman" w:hAnsi="Times New Roman" w:cs="Times New Roman"/>
          <w:sz w:val="20"/>
          <w:szCs w:val="20"/>
          <w:lang w:eastAsia="ru-RU"/>
        </w:rPr>
        <w:t xml:space="preserve"> Подметание придомовых территорий, внутриквартальных проездов, </w:t>
      </w:r>
      <w:proofErr w:type="spellStart"/>
      <w:r w:rsidR="00332EB5" w:rsidRPr="00896BFC">
        <w:rPr>
          <w:rFonts w:ascii="Times New Roman" w:eastAsia="Times New Roman" w:hAnsi="Times New Roman" w:cs="Times New Roman"/>
          <w:sz w:val="20"/>
          <w:szCs w:val="20"/>
          <w:lang w:eastAsia="ru-RU"/>
        </w:rPr>
        <w:t>внутридворовых</w:t>
      </w:r>
      <w:proofErr w:type="spellEnd"/>
      <w:r w:rsidR="00332EB5" w:rsidRPr="00896BFC">
        <w:rPr>
          <w:rFonts w:ascii="Times New Roman" w:eastAsia="Times New Roman" w:hAnsi="Times New Roman" w:cs="Times New Roman"/>
          <w:sz w:val="20"/>
          <w:szCs w:val="20"/>
          <w:lang w:eastAsia="ru-RU"/>
        </w:rPr>
        <w:t xml:space="preserve"> проездов и тротуаров, осуществляются механизированным способом или вручную. Чистота территории поддерживается в течение всего дня.</w:t>
      </w:r>
    </w:p>
    <w:p w:rsidR="00C118D2" w:rsidRPr="00896BFC" w:rsidRDefault="00C118D2" w:rsidP="00F73126">
      <w:pPr>
        <w:spacing w:after="0" w:line="240" w:lineRule="auto"/>
        <w:ind w:firstLine="567"/>
        <w:jc w:val="both"/>
        <w:rPr>
          <w:rFonts w:ascii="Times New Roman" w:eastAsia="Times New Roman" w:hAnsi="Times New Roman" w:cs="Times New Roman"/>
          <w:sz w:val="20"/>
          <w:szCs w:val="20"/>
          <w:lang w:eastAsia="ru-RU"/>
        </w:rPr>
      </w:pPr>
    </w:p>
    <w:p w:rsidR="00C118D2" w:rsidRPr="00896BFC" w:rsidRDefault="00C118D2"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38. Содержание и ремонт детских игровых, спортивных</w:t>
      </w:r>
    </w:p>
    <w:p w:rsidR="00C118D2" w:rsidRPr="00896BFC" w:rsidRDefault="00C118D2"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площадок, площадок для выгула животных</w:t>
      </w:r>
    </w:p>
    <w:p w:rsidR="00A927C8" w:rsidRPr="00896BFC" w:rsidRDefault="00A927C8" w:rsidP="00896BFC">
      <w:pPr>
        <w:autoSpaceDE w:val="0"/>
        <w:autoSpaceDN w:val="0"/>
        <w:adjustRightInd w:val="0"/>
        <w:spacing w:after="0" w:line="240" w:lineRule="auto"/>
        <w:rPr>
          <w:rFonts w:ascii="Times New Roman" w:hAnsi="Times New Roman" w:cs="Times New Roman"/>
          <w:b/>
          <w:bCs/>
          <w:sz w:val="20"/>
          <w:szCs w:val="20"/>
        </w:rPr>
      </w:pPr>
    </w:p>
    <w:p w:rsidR="00A927C8" w:rsidRPr="00896BFC" w:rsidRDefault="00D4499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38.</w:t>
      </w:r>
      <w:r w:rsidR="00A927C8" w:rsidRPr="00896BFC">
        <w:rPr>
          <w:rFonts w:ascii="Times New Roman" w:eastAsia="Times New Roman" w:hAnsi="Times New Roman" w:cs="Times New Roman"/>
          <w:sz w:val="20"/>
          <w:szCs w:val="20"/>
          <w:lang w:eastAsia="ru-RU"/>
        </w:rPr>
        <w:t>1.</w:t>
      </w:r>
      <w:r w:rsidRPr="00896BFC">
        <w:rPr>
          <w:rFonts w:ascii="Times New Roman" w:eastAsia="Times New Roman" w:hAnsi="Times New Roman" w:cs="Times New Roman"/>
          <w:sz w:val="20"/>
          <w:szCs w:val="20"/>
          <w:lang w:eastAsia="ru-RU"/>
        </w:rPr>
        <w:t xml:space="preserve"> </w:t>
      </w:r>
      <w:r w:rsidR="00A927C8" w:rsidRPr="00896BFC">
        <w:rPr>
          <w:rFonts w:ascii="Times New Roman" w:eastAsia="Times New Roman" w:hAnsi="Times New Roman" w:cs="Times New Roman"/>
          <w:sz w:val="20"/>
          <w:szCs w:val="20"/>
          <w:lang w:eastAsia="ru-RU"/>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осуществляется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A927C8" w:rsidRPr="00896BFC" w:rsidRDefault="00D4499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8" w:name="sub_122"/>
      <w:r w:rsidRPr="00896BFC">
        <w:rPr>
          <w:rFonts w:ascii="Times New Roman" w:eastAsia="Times New Roman" w:hAnsi="Times New Roman" w:cs="Times New Roman"/>
          <w:sz w:val="20"/>
          <w:szCs w:val="20"/>
          <w:lang w:eastAsia="ru-RU"/>
        </w:rPr>
        <w:t>38.</w:t>
      </w:r>
      <w:r w:rsidR="00A927C8" w:rsidRPr="00896BFC">
        <w:rPr>
          <w:rFonts w:ascii="Times New Roman" w:eastAsia="Times New Roman" w:hAnsi="Times New Roman" w:cs="Times New Roman"/>
          <w:sz w:val="20"/>
          <w:szCs w:val="20"/>
          <w:lang w:eastAsia="ru-RU"/>
        </w:rPr>
        <w:t>2.</w:t>
      </w:r>
      <w:r w:rsidRPr="00896BFC">
        <w:rPr>
          <w:rFonts w:ascii="Times New Roman" w:eastAsia="Times New Roman" w:hAnsi="Times New Roman" w:cs="Times New Roman"/>
          <w:sz w:val="20"/>
          <w:szCs w:val="20"/>
          <w:lang w:eastAsia="ru-RU"/>
        </w:rPr>
        <w:t xml:space="preserve"> </w:t>
      </w:r>
      <w:r w:rsidR="00A927C8" w:rsidRPr="00896BFC">
        <w:rPr>
          <w:rFonts w:ascii="Times New Roman" w:eastAsia="Times New Roman" w:hAnsi="Times New Roman" w:cs="Times New Roman"/>
          <w:sz w:val="20"/>
          <w:szCs w:val="20"/>
          <w:lang w:eastAsia="ru-RU"/>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bookmarkStart w:id="9" w:name="sub_123"/>
      <w:bookmarkEnd w:id="8"/>
    </w:p>
    <w:p w:rsidR="00A927C8" w:rsidRPr="00896BFC" w:rsidRDefault="00D4499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38.</w:t>
      </w:r>
      <w:r w:rsidR="00A927C8" w:rsidRPr="00896BFC">
        <w:rPr>
          <w:rFonts w:ascii="Times New Roman" w:eastAsia="Times New Roman" w:hAnsi="Times New Roman" w:cs="Times New Roman"/>
          <w:sz w:val="20"/>
          <w:szCs w:val="20"/>
          <w:lang w:eastAsia="ru-RU"/>
        </w:rPr>
        <w:t>3. На общественных и дворовых территориях населенного пункта могут размещаться в том числе площадки следующих видов:</w:t>
      </w:r>
    </w:p>
    <w:bookmarkEnd w:id="9"/>
    <w:p w:rsidR="00A927C8" w:rsidRPr="00896BFC"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детские игровые площадки;</w:t>
      </w:r>
    </w:p>
    <w:p w:rsidR="00A927C8" w:rsidRPr="00896BFC"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детские спортивные площадки;</w:t>
      </w:r>
    </w:p>
    <w:p w:rsidR="00A927C8" w:rsidRPr="00896BFC"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спортивные площадки;</w:t>
      </w:r>
    </w:p>
    <w:p w:rsidR="00A927C8" w:rsidRPr="00896BFC"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детские инклюзивные площадки;</w:t>
      </w:r>
    </w:p>
    <w:p w:rsidR="00A927C8" w:rsidRPr="00896BFC"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инклюзивные спортивные площадки;</w:t>
      </w:r>
    </w:p>
    <w:p w:rsidR="00A927C8" w:rsidRPr="00896BFC" w:rsidRDefault="00A927C8"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 площадки для занятий активными видами спорта, в том числе </w:t>
      </w:r>
      <w:proofErr w:type="spellStart"/>
      <w:r w:rsidRPr="00896BFC">
        <w:rPr>
          <w:rFonts w:ascii="Times New Roman" w:eastAsia="Times New Roman" w:hAnsi="Times New Roman" w:cs="Times New Roman"/>
          <w:sz w:val="20"/>
          <w:szCs w:val="20"/>
          <w:lang w:eastAsia="ru-RU"/>
        </w:rPr>
        <w:t>скейт</w:t>
      </w:r>
      <w:proofErr w:type="spellEnd"/>
      <w:r w:rsidRPr="00896BFC">
        <w:rPr>
          <w:rFonts w:ascii="Times New Roman" w:eastAsia="Times New Roman" w:hAnsi="Times New Roman" w:cs="Times New Roman"/>
          <w:sz w:val="20"/>
          <w:szCs w:val="20"/>
          <w:lang w:eastAsia="ru-RU"/>
        </w:rPr>
        <w:t>-площадки.</w:t>
      </w:r>
    </w:p>
    <w:p w:rsidR="00A927C8" w:rsidRPr="00896BFC" w:rsidRDefault="00D44990"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38.</w:t>
      </w:r>
      <w:r w:rsidR="00A927C8" w:rsidRPr="00896BFC">
        <w:rPr>
          <w:rFonts w:ascii="Times New Roman" w:eastAsia="Times New Roman" w:hAnsi="Times New Roman" w:cs="Times New Roman"/>
          <w:sz w:val="20"/>
          <w:szCs w:val="20"/>
          <w:lang w:eastAsia="ru-RU"/>
        </w:rPr>
        <w:t>4.</w:t>
      </w:r>
      <w:r w:rsidRPr="00896BFC">
        <w:rPr>
          <w:rFonts w:ascii="Times New Roman" w:eastAsia="Times New Roman" w:hAnsi="Times New Roman" w:cs="Times New Roman"/>
          <w:sz w:val="20"/>
          <w:szCs w:val="20"/>
          <w:lang w:eastAsia="ru-RU"/>
        </w:rPr>
        <w:t xml:space="preserve"> </w:t>
      </w:r>
      <w:r w:rsidR="00A927C8" w:rsidRPr="00896BFC">
        <w:rPr>
          <w:rFonts w:ascii="Times New Roman" w:eastAsia="Times New Roman" w:hAnsi="Times New Roman" w:cs="Times New Roman"/>
          <w:sz w:val="20"/>
          <w:szCs w:val="20"/>
          <w:lang w:eastAsia="ru-RU"/>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w:t>
      </w:r>
      <w:hyperlink r:id="rId27" w:history="1">
        <w:r w:rsidR="00A927C8" w:rsidRPr="00896BFC">
          <w:rPr>
            <w:rFonts w:ascii="Times New Roman" w:eastAsia="Times New Roman" w:hAnsi="Times New Roman" w:cs="Times New Roman"/>
            <w:sz w:val="20"/>
            <w:szCs w:val="20"/>
            <w:lang w:eastAsia="ru-RU"/>
          </w:rPr>
          <w:t>методических рекомендаций</w:t>
        </w:r>
      </w:hyperlink>
      <w:r w:rsidR="00A927C8" w:rsidRPr="00896BFC">
        <w:rPr>
          <w:rFonts w:ascii="Times New Roman" w:eastAsia="Times New Roman" w:hAnsi="Times New Roman" w:cs="Times New Roman"/>
          <w:sz w:val="20"/>
          <w:szCs w:val="20"/>
          <w:lang w:eastAsia="ru-RU"/>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28" w:history="1">
        <w:r w:rsidR="00A927C8" w:rsidRPr="00896BFC">
          <w:rPr>
            <w:rFonts w:ascii="Times New Roman" w:eastAsia="Times New Roman" w:hAnsi="Times New Roman" w:cs="Times New Roman"/>
            <w:sz w:val="20"/>
            <w:szCs w:val="20"/>
            <w:lang w:eastAsia="ru-RU"/>
          </w:rPr>
          <w:t>приказом</w:t>
        </w:r>
      </w:hyperlink>
      <w:r w:rsidR="00A927C8" w:rsidRPr="00896BFC">
        <w:rPr>
          <w:rFonts w:ascii="Times New Roman" w:eastAsia="Times New Roman" w:hAnsi="Times New Roman" w:cs="Times New Roman"/>
          <w:sz w:val="20"/>
          <w:szCs w:val="20"/>
          <w:lang w:eastAsia="ru-RU"/>
        </w:rPr>
        <w:t xml:space="preserve"> Министерства строительства и жилищно-коммунального хозяйства Российской Федерации и Министерства спорта Российской </w:t>
      </w:r>
      <w:r w:rsidR="00A927C8" w:rsidRPr="00896BFC">
        <w:rPr>
          <w:rFonts w:ascii="Times New Roman" w:eastAsia="Times New Roman" w:hAnsi="Times New Roman" w:cs="Times New Roman"/>
          <w:sz w:val="20"/>
          <w:szCs w:val="20"/>
          <w:lang w:eastAsia="ru-RU"/>
        </w:rPr>
        <w:lastRenderedPageBreak/>
        <w:t>Федерации от 27 декабря 2019 г. N 897/1128/</w:t>
      </w:r>
      <w:proofErr w:type="spellStart"/>
      <w:r w:rsidR="00A927C8" w:rsidRPr="00896BFC">
        <w:rPr>
          <w:rFonts w:ascii="Times New Roman" w:eastAsia="Times New Roman" w:hAnsi="Times New Roman" w:cs="Times New Roman"/>
          <w:sz w:val="20"/>
          <w:szCs w:val="20"/>
          <w:lang w:eastAsia="ru-RU"/>
        </w:rPr>
        <w:t>пр</w:t>
      </w:r>
      <w:proofErr w:type="spellEnd"/>
      <w:r w:rsidR="00A927C8" w:rsidRPr="00896BFC">
        <w:rPr>
          <w:rFonts w:ascii="Times New Roman" w:eastAsia="Times New Roman" w:hAnsi="Times New Roman" w:cs="Times New Roman"/>
          <w:sz w:val="20"/>
          <w:szCs w:val="20"/>
          <w:lang w:eastAsia="ru-RU"/>
        </w:rPr>
        <w:t xml:space="preserve"> (с учетом внесенных в них изменений).</w:t>
      </w:r>
    </w:p>
    <w:p w:rsidR="00A927C8" w:rsidRPr="00896BFC"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38.5. </w:t>
      </w:r>
      <w:r w:rsidR="00A927C8" w:rsidRPr="00896BFC">
        <w:rPr>
          <w:rFonts w:ascii="Times New Roman" w:eastAsia="Times New Roman" w:hAnsi="Times New Roman" w:cs="Times New Roman"/>
          <w:sz w:val="20"/>
          <w:szCs w:val="20"/>
          <w:lang w:eastAsia="ru-RU"/>
        </w:rPr>
        <w:t>Детские площадки.</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5078B2" w:rsidRPr="00896BFC">
        <w:rPr>
          <w:rFonts w:ascii="Times New Roman" w:eastAsia="Calibri" w:hAnsi="Times New Roman" w:cs="Times New Roman"/>
          <w:sz w:val="20"/>
          <w:szCs w:val="20"/>
        </w:rPr>
        <w:t>1.</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 xml:space="preserve">Детские площадки обычно предназначены для игр и активного отдыха детей разных возрастов: </w:t>
      </w:r>
      <w:proofErr w:type="spellStart"/>
      <w:r w:rsidR="005078B2" w:rsidRPr="00896BFC">
        <w:rPr>
          <w:rFonts w:ascii="Times New Roman" w:eastAsia="Calibri" w:hAnsi="Times New Roman" w:cs="Times New Roman"/>
          <w:sz w:val="20"/>
          <w:szCs w:val="20"/>
        </w:rPr>
        <w:t>преддошкольного</w:t>
      </w:r>
      <w:proofErr w:type="spellEnd"/>
      <w:r w:rsidR="005078B2" w:rsidRPr="00896BFC">
        <w:rPr>
          <w:rFonts w:ascii="Times New Roman" w:eastAsia="Calibri" w:hAnsi="Times New Roman" w:cs="Times New Roman"/>
          <w:sz w:val="20"/>
          <w:szCs w:val="20"/>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w:t>
      </w:r>
      <w:proofErr w:type="spellStart"/>
      <w:r w:rsidR="005078B2" w:rsidRPr="00896BFC">
        <w:rPr>
          <w:rFonts w:ascii="Times New Roman" w:eastAsia="Calibri" w:hAnsi="Times New Roman" w:cs="Times New Roman"/>
          <w:sz w:val="20"/>
          <w:szCs w:val="20"/>
        </w:rPr>
        <w:t>скалодромы</w:t>
      </w:r>
      <w:proofErr w:type="spellEnd"/>
      <w:r w:rsidR="005078B2" w:rsidRPr="00896BFC">
        <w:rPr>
          <w:rFonts w:ascii="Times New Roman" w:eastAsia="Calibri" w:hAnsi="Times New Roman" w:cs="Times New Roman"/>
          <w:sz w:val="20"/>
          <w:szCs w:val="20"/>
        </w:rPr>
        <w:t>, велодромы и т.п.) и оборудование специальных мест для катания на самокатах, роликовых досках и коньках.</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5078B2" w:rsidRPr="00896BFC">
        <w:rPr>
          <w:rFonts w:ascii="Times New Roman" w:eastAsia="Calibri" w:hAnsi="Times New Roman" w:cs="Times New Roman"/>
          <w:sz w:val="20"/>
          <w:szCs w:val="20"/>
        </w:rPr>
        <w:t>2.</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поселении.</w:t>
      </w:r>
    </w:p>
    <w:p w:rsidR="005078B2" w:rsidRPr="00896BFC" w:rsidRDefault="005078B2"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5078B2" w:rsidRPr="00896BFC">
        <w:rPr>
          <w:rFonts w:ascii="Times New Roman" w:eastAsia="Calibri" w:hAnsi="Times New Roman" w:cs="Times New Roman"/>
          <w:sz w:val="20"/>
          <w:szCs w:val="20"/>
        </w:rPr>
        <w:t>3.Оптимальный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EF495A"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5078B2" w:rsidRPr="00896BFC">
        <w:rPr>
          <w:rFonts w:ascii="Times New Roman" w:eastAsia="Calibri" w:hAnsi="Times New Roman" w:cs="Times New Roman"/>
          <w:sz w:val="20"/>
          <w:szCs w:val="20"/>
        </w:rPr>
        <w:t>4.</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w:t>
      </w:r>
      <w:r w:rsidR="00EF495A" w:rsidRPr="00896BFC">
        <w:rPr>
          <w:rFonts w:ascii="Times New Roman" w:eastAsia="Calibri" w:hAnsi="Times New Roman" w:cs="Times New Roman"/>
          <w:sz w:val="20"/>
          <w:szCs w:val="20"/>
        </w:rPr>
        <w:t>.</w:t>
      </w:r>
      <w:r w:rsidR="005078B2" w:rsidRPr="00896BFC">
        <w:rPr>
          <w:rFonts w:ascii="Times New Roman" w:eastAsia="Calibri" w:hAnsi="Times New Roman" w:cs="Times New Roman"/>
          <w:sz w:val="20"/>
          <w:szCs w:val="20"/>
        </w:rPr>
        <w:t xml:space="preserve"> </w:t>
      </w:r>
    </w:p>
    <w:p w:rsidR="00EF495A" w:rsidRPr="00896BFC"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5.</w:t>
      </w:r>
      <w:r w:rsidR="00EF495A" w:rsidRPr="00896BFC">
        <w:rPr>
          <w:rFonts w:ascii="Times New Roman" w:hAnsi="Times New Roman" w:cs="Times New Roman"/>
          <w:color w:val="000000"/>
          <w:sz w:val="20"/>
          <w:szCs w:val="20"/>
        </w:rPr>
        <w:t xml:space="preserve">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00EF495A" w:rsidRPr="00896BFC">
        <w:rPr>
          <w:rFonts w:ascii="Times New Roman" w:hAnsi="Times New Roman" w:cs="Times New Roman"/>
          <w:color w:val="000000"/>
          <w:sz w:val="20"/>
          <w:szCs w:val="20"/>
        </w:rPr>
        <w:t>отстойно</w:t>
      </w:r>
      <w:proofErr w:type="spellEnd"/>
      <w:r w:rsidR="00EF495A" w:rsidRPr="00896BFC">
        <w:rPr>
          <w:rFonts w:ascii="Times New Roman" w:hAnsi="Times New Roman" w:cs="Times New Roman"/>
          <w:color w:val="000000"/>
          <w:sz w:val="20"/>
          <w:szCs w:val="20"/>
        </w:rPr>
        <w:t>-разворотных площадок на конечных остановках маршрутов городского пассажирского транспорта - не менее 50 м.</w:t>
      </w:r>
    </w:p>
    <w:p w:rsidR="005078B2" w:rsidRPr="00896BFC" w:rsidRDefault="00C04123" w:rsidP="00F7312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6.</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 xml:space="preserve">При реконструкции детских площадок во избежание травматизма необходимо предотвратить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w:t>
      </w:r>
      <w:r w:rsidR="005078B2" w:rsidRPr="00896BFC">
        <w:rPr>
          <w:rFonts w:ascii="Times New Roman" w:eastAsia="Calibri" w:hAnsi="Times New Roman" w:cs="Times New Roman"/>
          <w:sz w:val="20"/>
          <w:szCs w:val="20"/>
        </w:rPr>
        <w:lastRenderedPageBreak/>
        <w:t>прилегающих территорий детские площадки следует изолировать от мест ведения работ и складирования строительных материалов.</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7.</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8.</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9.</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Для сопряжения поверхностей площадки и газона применяются садовые бортовые камни со скошенными или закругленными краями.</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10.</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11.</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 xml:space="preserve">Размещение игрового оборудования следует проектировать с учетом нормативных параметров безопасности. </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12.</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13.</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Необходимо предусмотреть следующие требования к материалу игрового оборудования и условиям его обработки:</w:t>
      </w:r>
    </w:p>
    <w:p w:rsidR="005078B2" w:rsidRPr="00896BFC" w:rsidRDefault="005078B2"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078B2" w:rsidRPr="00896BFC" w:rsidRDefault="005078B2"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896BFC">
        <w:rPr>
          <w:rFonts w:ascii="Times New Roman" w:eastAsia="Calibri" w:hAnsi="Times New Roman" w:cs="Times New Roman"/>
          <w:sz w:val="20"/>
          <w:szCs w:val="20"/>
        </w:rPr>
        <w:t>металлопластик</w:t>
      </w:r>
      <w:proofErr w:type="spellEnd"/>
      <w:r w:rsidRPr="00896BFC">
        <w:rPr>
          <w:rFonts w:ascii="Times New Roman" w:eastAsia="Calibri" w:hAnsi="Times New Roman" w:cs="Times New Roman"/>
          <w:sz w:val="20"/>
          <w:szCs w:val="20"/>
        </w:rPr>
        <w:t xml:space="preserve"> (не травмирует, не ржавеет, морозоустойчив);</w:t>
      </w:r>
    </w:p>
    <w:p w:rsidR="005078B2" w:rsidRPr="00896BFC" w:rsidRDefault="005078B2"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078B2" w:rsidRPr="00896BFC" w:rsidRDefault="005078B2"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lastRenderedPageBreak/>
        <w:t>38.5.</w:t>
      </w:r>
      <w:r w:rsidR="00EF495A" w:rsidRPr="00896BFC">
        <w:rPr>
          <w:rFonts w:ascii="Times New Roman" w:eastAsia="Calibri" w:hAnsi="Times New Roman" w:cs="Times New Roman"/>
          <w:sz w:val="20"/>
          <w:szCs w:val="20"/>
        </w:rPr>
        <w:t>14.</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 xml:space="preserve">В требованиях к конструкциям игрового оборудования необходимо исключать острые углы, </w:t>
      </w:r>
      <w:proofErr w:type="spellStart"/>
      <w:r w:rsidR="005078B2" w:rsidRPr="00896BFC">
        <w:rPr>
          <w:rFonts w:ascii="Times New Roman" w:eastAsia="Calibri" w:hAnsi="Times New Roman" w:cs="Times New Roman"/>
          <w:sz w:val="20"/>
          <w:szCs w:val="20"/>
        </w:rPr>
        <w:t>застревание</w:t>
      </w:r>
      <w:proofErr w:type="spellEnd"/>
      <w:r w:rsidR="005078B2" w:rsidRPr="00896BFC">
        <w:rPr>
          <w:rFonts w:ascii="Times New Roman" w:eastAsia="Calibri" w:hAnsi="Times New Roman" w:cs="Times New Roman"/>
          <w:sz w:val="20"/>
          <w:szCs w:val="2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15.</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При размещении игрового оборудования на детских игровых площадках следует соблюдать минимальные расстояния безопасности, в соответствии с требованиями Российской Федерации в том числе ГОСТ Р 52167-2012, 52169-2012, Техническим регламентом Евразийского экономического союза «О безопасности оборудования для детских игровых площадок» ТР ЕАЭС 042/2017.</w:t>
      </w:r>
    </w:p>
    <w:p w:rsidR="005078B2"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38.5.</w:t>
      </w:r>
      <w:r w:rsidR="00EF495A" w:rsidRPr="00896BFC">
        <w:rPr>
          <w:rFonts w:ascii="Times New Roman" w:eastAsia="Calibri" w:hAnsi="Times New Roman" w:cs="Times New Roman"/>
          <w:sz w:val="20"/>
          <w:szCs w:val="20"/>
        </w:rPr>
        <w:t>16.</w:t>
      </w:r>
      <w:r w:rsidRPr="00896BFC">
        <w:rPr>
          <w:rFonts w:ascii="Times New Roman" w:eastAsia="Calibri" w:hAnsi="Times New Roman" w:cs="Times New Roman"/>
          <w:sz w:val="20"/>
          <w:szCs w:val="20"/>
        </w:rPr>
        <w:t xml:space="preserve"> </w:t>
      </w:r>
      <w:r w:rsidR="005078B2" w:rsidRPr="00896BFC">
        <w:rPr>
          <w:rFonts w:ascii="Times New Roman" w:eastAsia="Calibri" w:hAnsi="Times New Roman" w:cs="Times New Roman"/>
          <w:sz w:val="20"/>
          <w:szCs w:val="20"/>
        </w:rPr>
        <w:t>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A927C8" w:rsidRPr="00896BFC"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38.6. </w:t>
      </w:r>
      <w:r w:rsidR="00E13E81" w:rsidRPr="00896BFC">
        <w:rPr>
          <w:rFonts w:ascii="Times New Roman" w:eastAsia="Times New Roman" w:hAnsi="Times New Roman" w:cs="Times New Roman"/>
          <w:sz w:val="20"/>
          <w:szCs w:val="20"/>
          <w:lang w:eastAsia="ru-RU"/>
        </w:rPr>
        <w:t>Спортивные площадки.</w:t>
      </w:r>
    </w:p>
    <w:p w:rsidR="00BF156D"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38.6.</w:t>
      </w:r>
      <w:r w:rsidR="00BF156D" w:rsidRPr="00896BFC">
        <w:rPr>
          <w:rFonts w:ascii="Times New Roman" w:eastAsia="Calibri" w:hAnsi="Times New Roman" w:cs="Times New Roman"/>
          <w:sz w:val="20"/>
          <w:szCs w:val="20"/>
        </w:rPr>
        <w:t>1.</w:t>
      </w:r>
      <w:r w:rsidRPr="00896BFC">
        <w:rPr>
          <w:rFonts w:ascii="Times New Roman" w:eastAsia="Calibri" w:hAnsi="Times New Roman" w:cs="Times New Roman"/>
          <w:sz w:val="20"/>
          <w:szCs w:val="20"/>
        </w:rPr>
        <w:t xml:space="preserve"> </w:t>
      </w:r>
      <w:r w:rsidR="00BF156D" w:rsidRPr="00896BFC">
        <w:rPr>
          <w:rFonts w:ascii="Times New Roman" w:eastAsia="Calibri" w:hAnsi="Times New Roman" w:cs="Times New Roman"/>
          <w:sz w:val="20"/>
          <w:szCs w:val="20"/>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BF156D"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38.6.</w:t>
      </w:r>
      <w:r w:rsidR="00BF156D" w:rsidRPr="00896BFC">
        <w:rPr>
          <w:rFonts w:ascii="Times New Roman" w:eastAsia="Calibri" w:hAnsi="Times New Roman" w:cs="Times New Roman"/>
          <w:sz w:val="20"/>
          <w:szCs w:val="20"/>
        </w:rPr>
        <w:t>2.</w:t>
      </w:r>
      <w:r w:rsidRPr="00896BFC">
        <w:rPr>
          <w:rFonts w:ascii="Times New Roman" w:eastAsia="Calibri" w:hAnsi="Times New Roman" w:cs="Times New Roman"/>
          <w:sz w:val="20"/>
          <w:szCs w:val="20"/>
        </w:rPr>
        <w:t xml:space="preserve"> </w:t>
      </w:r>
      <w:r w:rsidR="00BF156D" w:rsidRPr="00896BFC">
        <w:rPr>
          <w:rFonts w:ascii="Times New Roman" w:eastAsia="Calibri" w:hAnsi="Times New Roman" w:cs="Times New Roman"/>
          <w:sz w:val="20"/>
          <w:szCs w:val="20"/>
        </w:rPr>
        <w:t>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устанавливаться площадью не менее 150 кв. м, школьного возраста (100 детей) - не менее 250 кв. м.</w:t>
      </w:r>
    </w:p>
    <w:p w:rsidR="00BF156D"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38.6.</w:t>
      </w:r>
      <w:r w:rsidR="00BF156D" w:rsidRPr="00896BFC">
        <w:rPr>
          <w:rFonts w:ascii="Times New Roman" w:eastAsia="Calibri" w:hAnsi="Times New Roman" w:cs="Times New Roman"/>
          <w:sz w:val="20"/>
          <w:szCs w:val="20"/>
        </w:rPr>
        <w:t>3.</w:t>
      </w:r>
      <w:r w:rsidRPr="00896BFC">
        <w:rPr>
          <w:rFonts w:ascii="Times New Roman" w:eastAsia="Calibri" w:hAnsi="Times New Roman" w:cs="Times New Roman"/>
          <w:sz w:val="20"/>
          <w:szCs w:val="20"/>
        </w:rPr>
        <w:t xml:space="preserve"> </w:t>
      </w:r>
      <w:r w:rsidR="00BF156D" w:rsidRPr="00896BFC">
        <w:rPr>
          <w:rFonts w:ascii="Times New Roman" w:eastAsia="Calibri" w:hAnsi="Times New Roman" w:cs="Times New Roman"/>
          <w:sz w:val="20"/>
          <w:szCs w:val="20"/>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BF156D"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38.6.</w:t>
      </w:r>
      <w:r w:rsidR="00BF156D" w:rsidRPr="00896BFC">
        <w:rPr>
          <w:rFonts w:ascii="Times New Roman" w:eastAsia="Calibri" w:hAnsi="Times New Roman" w:cs="Times New Roman"/>
          <w:sz w:val="20"/>
          <w:szCs w:val="20"/>
        </w:rPr>
        <w:t>4.</w:t>
      </w:r>
      <w:r w:rsidRPr="00896BFC">
        <w:rPr>
          <w:rFonts w:ascii="Times New Roman" w:eastAsia="Calibri" w:hAnsi="Times New Roman" w:cs="Times New Roman"/>
          <w:sz w:val="20"/>
          <w:szCs w:val="20"/>
        </w:rPr>
        <w:t xml:space="preserve"> </w:t>
      </w:r>
      <w:r w:rsidR="00BF156D" w:rsidRPr="00896BFC">
        <w:rPr>
          <w:rFonts w:ascii="Times New Roman" w:eastAsia="Calibri" w:hAnsi="Times New Roman" w:cs="Times New Roman"/>
          <w:sz w:val="20"/>
          <w:szCs w:val="20"/>
        </w:rPr>
        <w:t>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F156D"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38.6.</w:t>
      </w:r>
      <w:r w:rsidR="00BF156D" w:rsidRPr="00896BFC">
        <w:rPr>
          <w:rFonts w:ascii="Times New Roman" w:eastAsia="Calibri" w:hAnsi="Times New Roman" w:cs="Times New Roman"/>
          <w:sz w:val="20"/>
          <w:szCs w:val="20"/>
        </w:rPr>
        <w:t>5.</w:t>
      </w:r>
      <w:r w:rsidRPr="00896BFC">
        <w:rPr>
          <w:rFonts w:ascii="Times New Roman" w:eastAsia="Calibri" w:hAnsi="Times New Roman" w:cs="Times New Roman"/>
          <w:sz w:val="20"/>
          <w:szCs w:val="20"/>
        </w:rPr>
        <w:t xml:space="preserve"> </w:t>
      </w:r>
      <w:r w:rsidR="00BF156D" w:rsidRPr="00896BFC">
        <w:rPr>
          <w:rFonts w:ascii="Times New Roman" w:eastAsia="Calibri" w:hAnsi="Times New Roman" w:cs="Times New Roman"/>
          <w:sz w:val="20"/>
          <w:szCs w:val="20"/>
        </w:rPr>
        <w:t>Площадки оборудуются сетчатым ограждением высотой 2,5 - 3 м, а в местах примыкания спортивных площадок друг к другу - высотой не менее 1,2 м.</w:t>
      </w:r>
    </w:p>
    <w:p w:rsidR="00BF156D"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38.6.</w:t>
      </w:r>
      <w:r w:rsidR="00BF156D" w:rsidRPr="00896BFC">
        <w:rPr>
          <w:rFonts w:ascii="Times New Roman" w:eastAsia="Calibri" w:hAnsi="Times New Roman" w:cs="Times New Roman"/>
          <w:sz w:val="20"/>
          <w:szCs w:val="20"/>
        </w:rPr>
        <w:t>6.</w:t>
      </w:r>
      <w:r w:rsidRPr="00896BFC">
        <w:rPr>
          <w:rFonts w:ascii="Times New Roman" w:eastAsia="Calibri" w:hAnsi="Times New Roman" w:cs="Times New Roman"/>
          <w:sz w:val="20"/>
          <w:szCs w:val="20"/>
        </w:rPr>
        <w:t xml:space="preserve"> </w:t>
      </w:r>
      <w:r w:rsidR="00BF156D" w:rsidRPr="00896BFC">
        <w:rPr>
          <w:rFonts w:ascii="Times New Roman" w:eastAsia="Calibri" w:hAnsi="Times New Roman" w:cs="Times New Roman"/>
          <w:sz w:val="20"/>
          <w:szCs w:val="20"/>
        </w:rPr>
        <w:t xml:space="preserve">Спортивное оборудование предназначено для всех возрастных групп населения, размещается на спортивных, физкультурных площадках, либо на </w:t>
      </w:r>
      <w:r w:rsidR="00BF156D" w:rsidRPr="00896BFC">
        <w:rPr>
          <w:rFonts w:ascii="Times New Roman" w:eastAsia="Calibri" w:hAnsi="Times New Roman" w:cs="Times New Roman"/>
          <w:sz w:val="20"/>
          <w:szCs w:val="20"/>
        </w:rPr>
        <w:lastRenderedPageBreak/>
        <w:t>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2F442C" w:rsidRPr="00896BFC" w:rsidRDefault="00C04123" w:rsidP="00F73126">
      <w:pPr>
        <w:spacing w:after="0" w:line="240" w:lineRule="auto"/>
        <w:ind w:firstLine="567"/>
        <w:jc w:val="both"/>
        <w:rPr>
          <w:rFonts w:ascii="Times New Roman" w:eastAsia="Calibri" w:hAnsi="Times New Roman" w:cs="Times New Roman"/>
          <w:sz w:val="20"/>
          <w:szCs w:val="20"/>
          <w:u w:val="single"/>
        </w:rPr>
      </w:pPr>
      <w:r w:rsidRPr="00896BFC">
        <w:rPr>
          <w:rFonts w:ascii="Times New Roman" w:eastAsia="Calibri" w:hAnsi="Times New Roman" w:cs="Times New Roman"/>
          <w:sz w:val="20"/>
          <w:szCs w:val="20"/>
        </w:rPr>
        <w:t>38.7.</w:t>
      </w:r>
      <w:r w:rsidR="002F442C" w:rsidRPr="00896BFC">
        <w:rPr>
          <w:rFonts w:ascii="Times New Roman" w:eastAsia="Calibri" w:hAnsi="Times New Roman" w:cs="Times New Roman"/>
          <w:sz w:val="20"/>
          <w:szCs w:val="20"/>
        </w:rPr>
        <w:t xml:space="preserve"> Площадки для выгула животных.</w:t>
      </w:r>
    </w:p>
    <w:p w:rsidR="002F442C"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38.7.</w:t>
      </w:r>
      <w:r w:rsidR="002F442C" w:rsidRPr="00896BFC">
        <w:rPr>
          <w:rFonts w:ascii="Times New Roman" w:eastAsia="Calibri" w:hAnsi="Times New Roman" w:cs="Times New Roman"/>
          <w:sz w:val="20"/>
          <w:szCs w:val="20"/>
        </w:rPr>
        <w:t>1.</w:t>
      </w:r>
      <w:r w:rsidRPr="00896BFC">
        <w:rPr>
          <w:rFonts w:ascii="Times New Roman" w:eastAsia="Calibri" w:hAnsi="Times New Roman" w:cs="Times New Roman"/>
          <w:sz w:val="20"/>
          <w:szCs w:val="20"/>
        </w:rPr>
        <w:t xml:space="preserve"> </w:t>
      </w:r>
      <w:r w:rsidR="002F442C" w:rsidRPr="00896BFC">
        <w:rPr>
          <w:rFonts w:ascii="Times New Roman" w:eastAsia="Calibri" w:hAnsi="Times New Roman" w:cs="Times New Roman"/>
          <w:sz w:val="20"/>
          <w:szCs w:val="20"/>
        </w:rPr>
        <w:t>Площадки для выгула домашних животных следует</w:t>
      </w:r>
      <w:r w:rsidR="002F442C" w:rsidRPr="00896BFC">
        <w:rPr>
          <w:rFonts w:ascii="Times New Roman" w:eastAsia="Calibri" w:hAnsi="Times New Roman" w:cs="Times New Roman"/>
          <w:color w:val="FF0000"/>
          <w:sz w:val="20"/>
          <w:szCs w:val="20"/>
        </w:rPr>
        <w:t xml:space="preserve"> </w:t>
      </w:r>
      <w:r w:rsidR="002F442C" w:rsidRPr="00896BFC">
        <w:rPr>
          <w:rFonts w:ascii="Times New Roman" w:eastAsia="Calibri" w:hAnsi="Times New Roman" w:cs="Times New Roman"/>
          <w:sz w:val="20"/>
          <w:szCs w:val="20"/>
        </w:rPr>
        <w:t>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необходимо согласовывать с органами природопользования и охраны окружающей среды.</w:t>
      </w:r>
    </w:p>
    <w:p w:rsidR="002F442C"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38.7.</w:t>
      </w:r>
      <w:r w:rsidR="002F442C" w:rsidRPr="00896BFC">
        <w:rPr>
          <w:rFonts w:ascii="Times New Roman" w:eastAsia="Calibri" w:hAnsi="Times New Roman" w:cs="Times New Roman"/>
          <w:sz w:val="20"/>
          <w:szCs w:val="20"/>
        </w:rPr>
        <w:t>2.</w:t>
      </w:r>
      <w:r w:rsidRPr="00896BFC">
        <w:rPr>
          <w:rFonts w:ascii="Times New Roman" w:eastAsia="Calibri" w:hAnsi="Times New Roman" w:cs="Times New Roman"/>
          <w:sz w:val="20"/>
          <w:szCs w:val="20"/>
        </w:rPr>
        <w:t xml:space="preserve"> </w:t>
      </w:r>
      <w:r w:rsidR="002F442C" w:rsidRPr="00896BFC">
        <w:rPr>
          <w:rFonts w:ascii="Times New Roman" w:eastAsia="Calibri" w:hAnsi="Times New Roman" w:cs="Times New Roman"/>
          <w:sz w:val="20"/>
          <w:szCs w:val="20"/>
        </w:rPr>
        <w:t>Размеры площадок для выгула домашних животных, размещаемые на территориях жилого назначения следует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2F442C"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38.7.</w:t>
      </w:r>
      <w:r w:rsidR="002F442C" w:rsidRPr="00896BFC">
        <w:rPr>
          <w:rFonts w:ascii="Times New Roman" w:eastAsia="Calibri" w:hAnsi="Times New Roman" w:cs="Times New Roman"/>
          <w:sz w:val="20"/>
          <w:szCs w:val="20"/>
        </w:rPr>
        <w:t>3.</w:t>
      </w:r>
      <w:r w:rsidRPr="00896BFC">
        <w:rPr>
          <w:rFonts w:ascii="Times New Roman" w:eastAsia="Calibri" w:hAnsi="Times New Roman" w:cs="Times New Roman"/>
          <w:sz w:val="20"/>
          <w:szCs w:val="20"/>
        </w:rPr>
        <w:t xml:space="preserve"> </w:t>
      </w:r>
      <w:r w:rsidR="002F442C" w:rsidRPr="00896BFC">
        <w:rPr>
          <w:rFonts w:ascii="Times New Roman" w:eastAsia="Calibri" w:hAnsi="Times New Roman" w:cs="Times New Roman"/>
          <w:sz w:val="20"/>
          <w:szCs w:val="20"/>
        </w:rPr>
        <w:t xml:space="preserve">Перечень элементов благоустройства на территории площадки для выгула домашних животных включает: различные виды покрытия, ограждение, скамья (как минимум), урна (как минимум), осветительное и информационное оборудование. Необходимо предусматривать </w:t>
      </w:r>
      <w:proofErr w:type="spellStart"/>
      <w:r w:rsidR="002F442C" w:rsidRPr="00896BFC">
        <w:rPr>
          <w:rFonts w:ascii="Times New Roman" w:eastAsia="Calibri" w:hAnsi="Times New Roman" w:cs="Times New Roman"/>
          <w:sz w:val="20"/>
          <w:szCs w:val="20"/>
        </w:rPr>
        <w:t>периметральное</w:t>
      </w:r>
      <w:proofErr w:type="spellEnd"/>
      <w:r w:rsidR="002F442C" w:rsidRPr="00896BFC">
        <w:rPr>
          <w:rFonts w:ascii="Times New Roman" w:eastAsia="Calibri" w:hAnsi="Times New Roman" w:cs="Times New Roman"/>
          <w:sz w:val="20"/>
          <w:szCs w:val="20"/>
        </w:rPr>
        <w:t xml:space="preserve"> озеленение.</w:t>
      </w:r>
    </w:p>
    <w:p w:rsidR="002F442C"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38.7.</w:t>
      </w:r>
      <w:r w:rsidR="002F442C" w:rsidRPr="00896BFC">
        <w:rPr>
          <w:rFonts w:ascii="Times New Roman" w:eastAsia="Calibri" w:hAnsi="Times New Roman" w:cs="Times New Roman"/>
          <w:sz w:val="20"/>
          <w:szCs w:val="20"/>
        </w:rPr>
        <w:t>4.</w:t>
      </w:r>
      <w:r w:rsidRPr="00896BFC">
        <w:rPr>
          <w:rFonts w:ascii="Times New Roman" w:eastAsia="Calibri" w:hAnsi="Times New Roman" w:cs="Times New Roman"/>
          <w:sz w:val="20"/>
          <w:szCs w:val="20"/>
        </w:rPr>
        <w:t xml:space="preserve"> </w:t>
      </w:r>
      <w:r w:rsidR="002F442C" w:rsidRPr="00896BFC">
        <w:rPr>
          <w:rFonts w:ascii="Times New Roman" w:eastAsia="Calibri" w:hAnsi="Times New Roman" w:cs="Times New Roman"/>
          <w:sz w:val="20"/>
          <w:szCs w:val="20"/>
        </w:rPr>
        <w:t>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2F442C"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38.7.</w:t>
      </w:r>
      <w:r w:rsidR="002F442C" w:rsidRPr="00896BFC">
        <w:rPr>
          <w:rFonts w:ascii="Times New Roman" w:eastAsia="Calibri" w:hAnsi="Times New Roman" w:cs="Times New Roman"/>
          <w:sz w:val="20"/>
          <w:szCs w:val="20"/>
        </w:rPr>
        <w:t>5.</w:t>
      </w:r>
      <w:r w:rsidRPr="00896BFC">
        <w:rPr>
          <w:rFonts w:ascii="Times New Roman" w:eastAsia="Calibri" w:hAnsi="Times New Roman" w:cs="Times New Roman"/>
          <w:sz w:val="20"/>
          <w:szCs w:val="20"/>
        </w:rPr>
        <w:t xml:space="preserve"> </w:t>
      </w:r>
      <w:r w:rsidR="002F442C" w:rsidRPr="00896BFC">
        <w:rPr>
          <w:rFonts w:ascii="Times New Roman" w:eastAsia="Calibri" w:hAnsi="Times New Roman" w:cs="Times New Roman"/>
          <w:sz w:val="20"/>
          <w:szCs w:val="20"/>
        </w:rPr>
        <w:t>Ограждение площадки, как правило, следует выполнять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F442C"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38.7.</w:t>
      </w:r>
      <w:r w:rsidR="002F442C" w:rsidRPr="00896BFC">
        <w:rPr>
          <w:rFonts w:ascii="Times New Roman" w:eastAsia="Calibri" w:hAnsi="Times New Roman" w:cs="Times New Roman"/>
          <w:sz w:val="20"/>
          <w:szCs w:val="20"/>
        </w:rPr>
        <w:t>6.</w:t>
      </w:r>
      <w:r w:rsidRPr="00896BFC">
        <w:rPr>
          <w:rFonts w:ascii="Times New Roman" w:eastAsia="Calibri" w:hAnsi="Times New Roman" w:cs="Times New Roman"/>
          <w:sz w:val="20"/>
          <w:szCs w:val="20"/>
        </w:rPr>
        <w:t xml:space="preserve"> </w:t>
      </w:r>
      <w:r w:rsidR="002F442C" w:rsidRPr="00896BFC">
        <w:rPr>
          <w:rFonts w:ascii="Times New Roman" w:eastAsia="Calibri" w:hAnsi="Times New Roman" w:cs="Times New Roman"/>
          <w:sz w:val="20"/>
          <w:szCs w:val="20"/>
        </w:rPr>
        <w:t>На территории площадки размещается информационный стенд с правилами пользования площадкой.</w:t>
      </w:r>
    </w:p>
    <w:p w:rsidR="002F442C"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38.7.</w:t>
      </w:r>
      <w:r w:rsidR="002F442C" w:rsidRPr="00896BFC">
        <w:rPr>
          <w:rFonts w:ascii="Times New Roman" w:eastAsia="Calibri" w:hAnsi="Times New Roman" w:cs="Times New Roman"/>
          <w:sz w:val="20"/>
          <w:szCs w:val="20"/>
        </w:rPr>
        <w:t>7.</w:t>
      </w:r>
      <w:r w:rsidRPr="00896BFC">
        <w:rPr>
          <w:rFonts w:ascii="Times New Roman" w:eastAsia="Calibri" w:hAnsi="Times New Roman" w:cs="Times New Roman"/>
          <w:sz w:val="20"/>
          <w:szCs w:val="20"/>
        </w:rPr>
        <w:t xml:space="preserve"> </w:t>
      </w:r>
      <w:r w:rsidR="002F442C" w:rsidRPr="00896BFC">
        <w:rPr>
          <w:rFonts w:ascii="Times New Roman" w:eastAsia="Calibri" w:hAnsi="Times New Roman" w:cs="Times New Roman"/>
          <w:sz w:val="20"/>
          <w:szCs w:val="20"/>
        </w:rPr>
        <w:t xml:space="preserve">Озеленение проектируется из </w:t>
      </w:r>
      <w:proofErr w:type="spellStart"/>
      <w:r w:rsidR="002F442C" w:rsidRPr="00896BFC">
        <w:rPr>
          <w:rFonts w:ascii="Times New Roman" w:eastAsia="Calibri" w:hAnsi="Times New Roman" w:cs="Times New Roman"/>
          <w:sz w:val="20"/>
          <w:szCs w:val="20"/>
        </w:rPr>
        <w:t>периметральных</w:t>
      </w:r>
      <w:proofErr w:type="spellEnd"/>
      <w:r w:rsidR="002F442C" w:rsidRPr="00896BFC">
        <w:rPr>
          <w:rFonts w:ascii="Times New Roman" w:eastAsia="Calibri" w:hAnsi="Times New Roman" w:cs="Times New Roman"/>
          <w:sz w:val="20"/>
          <w:szCs w:val="20"/>
        </w:rPr>
        <w:t xml:space="preserve"> плотных посадок высокого кустарника в виде живой изгороди или вертикального озеленения.</w:t>
      </w:r>
    </w:p>
    <w:p w:rsidR="002F442C" w:rsidRPr="00896BFC" w:rsidRDefault="00C04123" w:rsidP="00F73126">
      <w:pPr>
        <w:spacing w:after="0" w:line="240" w:lineRule="auto"/>
        <w:ind w:firstLine="567"/>
        <w:rPr>
          <w:rFonts w:ascii="Times New Roman" w:eastAsia="Calibri" w:hAnsi="Times New Roman" w:cs="Times New Roman"/>
          <w:sz w:val="20"/>
          <w:szCs w:val="20"/>
          <w:u w:val="single"/>
        </w:rPr>
      </w:pPr>
      <w:r w:rsidRPr="00896BFC">
        <w:rPr>
          <w:rFonts w:ascii="Times New Roman" w:eastAsia="Calibri" w:hAnsi="Times New Roman" w:cs="Times New Roman"/>
          <w:sz w:val="20"/>
          <w:szCs w:val="20"/>
        </w:rPr>
        <w:t>38.8.</w:t>
      </w:r>
      <w:r w:rsidR="002F442C" w:rsidRPr="00896BFC">
        <w:rPr>
          <w:rFonts w:ascii="Times New Roman" w:eastAsia="Calibri" w:hAnsi="Times New Roman" w:cs="Times New Roman"/>
          <w:sz w:val="20"/>
          <w:szCs w:val="20"/>
        </w:rPr>
        <w:t xml:space="preserve"> Содержание детских и спортивных площадок.</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alibri" w:hAnsi="Times New Roman" w:cs="Times New Roman"/>
          <w:sz w:val="20"/>
          <w:szCs w:val="20"/>
        </w:rPr>
        <w:lastRenderedPageBreak/>
        <w:t>38.8.</w:t>
      </w:r>
      <w:r w:rsidR="000607BE" w:rsidRPr="00896BFC">
        <w:rPr>
          <w:rFonts w:ascii="Times New Roman" w:eastAsia="Courier New" w:hAnsi="Times New Roman" w:cs="Times New Roman"/>
          <w:kern w:val="2"/>
          <w:sz w:val="20"/>
          <w:szCs w:val="20"/>
        </w:rPr>
        <w:t>1.</w:t>
      </w:r>
      <w:r w:rsidRPr="00896BFC">
        <w:rPr>
          <w:rFonts w:ascii="Times New Roman" w:eastAsia="Courier New" w:hAnsi="Times New Roman" w:cs="Times New Roman"/>
          <w:kern w:val="2"/>
          <w:sz w:val="20"/>
          <w:szCs w:val="20"/>
        </w:rPr>
        <w:t xml:space="preserve"> </w:t>
      </w:r>
      <w:r w:rsidR="002F442C" w:rsidRPr="00896BFC">
        <w:rPr>
          <w:rFonts w:ascii="Times New Roman" w:eastAsia="Courier New" w:hAnsi="Times New Roman" w:cs="Times New Roman"/>
          <w:kern w:val="2"/>
          <w:sz w:val="20"/>
          <w:szCs w:val="20"/>
        </w:rPr>
        <w:t>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первичный осмотр и проверку оборудования перед вводом в эксплуатацию;</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основной осмотр - представляет собой осмотр для целей оценки соответствия технического состояния оборудования требованиям безопасности.</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38.8.</w:t>
      </w:r>
      <w:r w:rsidR="000607BE" w:rsidRPr="00896BFC">
        <w:rPr>
          <w:rFonts w:ascii="Times New Roman" w:eastAsia="Courier New" w:hAnsi="Times New Roman" w:cs="Times New Roman"/>
          <w:kern w:val="2"/>
          <w:sz w:val="20"/>
          <w:szCs w:val="20"/>
        </w:rPr>
        <w:t>2.</w:t>
      </w:r>
      <w:r w:rsidRPr="00896BFC">
        <w:rPr>
          <w:rFonts w:ascii="Times New Roman" w:eastAsia="Courier New" w:hAnsi="Times New Roman" w:cs="Times New Roman"/>
          <w:kern w:val="2"/>
          <w:sz w:val="20"/>
          <w:szCs w:val="20"/>
        </w:rPr>
        <w:t xml:space="preserve"> </w:t>
      </w:r>
      <w:r w:rsidR="002F442C" w:rsidRPr="00896BFC">
        <w:rPr>
          <w:rFonts w:ascii="Times New Roman" w:eastAsia="Courier New" w:hAnsi="Times New Roman" w:cs="Times New Roman"/>
          <w:kern w:val="2"/>
          <w:sz w:val="20"/>
          <w:szCs w:val="20"/>
        </w:rPr>
        <w:t>Визуальный осмотр элементов благоустройства площадок проводится ежедневно.</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xml:space="preserve">38.8. </w:t>
      </w:r>
      <w:r w:rsidR="000607BE" w:rsidRPr="00896BFC">
        <w:rPr>
          <w:rFonts w:ascii="Times New Roman" w:eastAsia="Courier New" w:hAnsi="Times New Roman" w:cs="Times New Roman"/>
          <w:kern w:val="2"/>
          <w:sz w:val="20"/>
          <w:szCs w:val="20"/>
        </w:rPr>
        <w:t>3.</w:t>
      </w:r>
      <w:r w:rsidRPr="00896BFC">
        <w:rPr>
          <w:rFonts w:ascii="Times New Roman" w:eastAsia="Courier New" w:hAnsi="Times New Roman" w:cs="Times New Roman"/>
          <w:kern w:val="2"/>
          <w:sz w:val="20"/>
          <w:szCs w:val="20"/>
        </w:rPr>
        <w:t xml:space="preserve"> </w:t>
      </w:r>
      <w:r w:rsidR="002F442C" w:rsidRPr="00896BFC">
        <w:rPr>
          <w:rFonts w:ascii="Times New Roman" w:eastAsia="Courier New" w:hAnsi="Times New Roman" w:cs="Times New Roman"/>
          <w:kern w:val="2"/>
          <w:sz w:val="20"/>
          <w:szCs w:val="20"/>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xml:space="preserve">38.8. </w:t>
      </w:r>
      <w:r w:rsidR="000607BE" w:rsidRPr="00896BFC">
        <w:rPr>
          <w:rFonts w:ascii="Times New Roman" w:eastAsia="Courier New" w:hAnsi="Times New Roman" w:cs="Times New Roman"/>
          <w:kern w:val="2"/>
          <w:sz w:val="20"/>
          <w:szCs w:val="20"/>
        </w:rPr>
        <w:t>4.</w:t>
      </w:r>
      <w:r w:rsidRPr="00896BFC">
        <w:rPr>
          <w:rFonts w:ascii="Times New Roman" w:eastAsia="Courier New" w:hAnsi="Times New Roman" w:cs="Times New Roman"/>
          <w:kern w:val="2"/>
          <w:sz w:val="20"/>
          <w:szCs w:val="20"/>
        </w:rPr>
        <w:t xml:space="preserve"> </w:t>
      </w:r>
      <w:r w:rsidR="002F442C" w:rsidRPr="00896BFC">
        <w:rPr>
          <w:rFonts w:ascii="Times New Roman" w:eastAsia="Courier New" w:hAnsi="Times New Roman" w:cs="Times New Roman"/>
          <w:kern w:val="2"/>
          <w:sz w:val="20"/>
          <w:szCs w:val="20"/>
        </w:rPr>
        <w:t>Основной осмотр проводится раз в год.</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xml:space="preserve">38.8. </w:t>
      </w:r>
      <w:r w:rsidR="000607BE" w:rsidRPr="00896BFC">
        <w:rPr>
          <w:rFonts w:ascii="Times New Roman" w:eastAsia="Courier New" w:hAnsi="Times New Roman" w:cs="Times New Roman"/>
          <w:kern w:val="2"/>
          <w:sz w:val="20"/>
          <w:szCs w:val="20"/>
        </w:rPr>
        <w:t>5.</w:t>
      </w:r>
      <w:r w:rsidRPr="00896BFC">
        <w:rPr>
          <w:rFonts w:ascii="Times New Roman" w:eastAsia="Courier New" w:hAnsi="Times New Roman" w:cs="Times New Roman"/>
          <w:kern w:val="2"/>
          <w:sz w:val="20"/>
          <w:szCs w:val="20"/>
        </w:rPr>
        <w:t xml:space="preserve"> </w:t>
      </w:r>
      <w:r w:rsidR="002F442C" w:rsidRPr="00896BFC">
        <w:rPr>
          <w:rFonts w:ascii="Times New Roman" w:eastAsia="Courier New" w:hAnsi="Times New Roman" w:cs="Times New Roman"/>
          <w:kern w:val="2"/>
          <w:sz w:val="20"/>
          <w:szCs w:val="20"/>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r w:rsidR="000607BE" w:rsidRPr="00896BFC">
        <w:rPr>
          <w:rFonts w:ascii="Times New Roman" w:eastAsia="Courier New" w:hAnsi="Times New Roman" w:cs="Times New Roman"/>
          <w:kern w:val="2"/>
          <w:sz w:val="20"/>
          <w:szCs w:val="20"/>
        </w:rPr>
        <w:t>.</w:t>
      </w:r>
    </w:p>
    <w:p w:rsidR="000607BE" w:rsidRPr="00896BFC" w:rsidRDefault="000607BE"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Вся эксплуатационная документация (паспорт, акт осмотра и </w:t>
      </w:r>
      <w:proofErr w:type="spellStart"/>
      <w:r w:rsidRPr="00896BFC">
        <w:rPr>
          <w:rFonts w:ascii="Times New Roman" w:hAnsi="Times New Roman" w:cs="Times New Roman"/>
          <w:sz w:val="20"/>
          <w:szCs w:val="20"/>
        </w:rPr>
        <w:t>проверки,графики</w:t>
      </w:r>
      <w:proofErr w:type="spellEnd"/>
      <w:r w:rsidRPr="00896BFC">
        <w:rPr>
          <w:rFonts w:ascii="Times New Roman" w:hAnsi="Times New Roman" w:cs="Times New Roman"/>
          <w:sz w:val="20"/>
          <w:szCs w:val="20"/>
        </w:rPr>
        <w:t xml:space="preserve"> осмотров, журнал и прочее) подлежит постоянному хранению.</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38.8.</w:t>
      </w:r>
      <w:r w:rsidR="000607BE" w:rsidRPr="00896BFC">
        <w:rPr>
          <w:rFonts w:ascii="Times New Roman" w:eastAsia="Courier New" w:hAnsi="Times New Roman" w:cs="Times New Roman"/>
          <w:kern w:val="2"/>
          <w:sz w:val="20"/>
          <w:szCs w:val="20"/>
        </w:rPr>
        <w:t>6.</w:t>
      </w:r>
      <w:r w:rsidRPr="00896BFC">
        <w:rPr>
          <w:rFonts w:ascii="Times New Roman" w:eastAsia="Courier New" w:hAnsi="Times New Roman" w:cs="Times New Roman"/>
          <w:kern w:val="2"/>
          <w:sz w:val="20"/>
          <w:szCs w:val="20"/>
        </w:rPr>
        <w:t xml:space="preserve"> </w:t>
      </w:r>
      <w:r w:rsidR="002F442C" w:rsidRPr="00896BFC">
        <w:rPr>
          <w:rFonts w:ascii="Times New Roman" w:eastAsia="Courier New" w:hAnsi="Times New Roman" w:cs="Times New Roman"/>
          <w:kern w:val="2"/>
          <w:sz w:val="20"/>
          <w:szCs w:val="20"/>
        </w:rPr>
        <w:t>Мероприятия по содержанию площадок и элементов благоустройства, расположенных на них, включают:</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проверку и подтягивание узлов крепления;</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обновление окраски элементов благоустройства;</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xml:space="preserve">- обслуживание </w:t>
      </w:r>
      <w:proofErr w:type="spellStart"/>
      <w:r w:rsidRPr="00896BFC">
        <w:rPr>
          <w:rFonts w:ascii="Times New Roman" w:eastAsia="Courier New" w:hAnsi="Times New Roman" w:cs="Times New Roman"/>
          <w:kern w:val="2"/>
          <w:sz w:val="20"/>
          <w:szCs w:val="20"/>
        </w:rPr>
        <w:t>ударопоглощающих</w:t>
      </w:r>
      <w:proofErr w:type="spellEnd"/>
      <w:r w:rsidRPr="00896BFC">
        <w:rPr>
          <w:rFonts w:ascii="Times New Roman" w:eastAsia="Courier New" w:hAnsi="Times New Roman" w:cs="Times New Roman"/>
          <w:kern w:val="2"/>
          <w:sz w:val="20"/>
          <w:szCs w:val="20"/>
        </w:rPr>
        <w:t xml:space="preserve"> покрытий;</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смазку подшипников;</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xml:space="preserve">- нанесение на элементы благоустройства маркировок, обозначающих требуемый уровень </w:t>
      </w:r>
      <w:proofErr w:type="spellStart"/>
      <w:r w:rsidRPr="00896BFC">
        <w:rPr>
          <w:rFonts w:ascii="Times New Roman" w:eastAsia="Courier New" w:hAnsi="Times New Roman" w:cs="Times New Roman"/>
          <w:kern w:val="2"/>
          <w:sz w:val="20"/>
          <w:szCs w:val="20"/>
        </w:rPr>
        <w:t>ударопоглощающих</w:t>
      </w:r>
      <w:proofErr w:type="spellEnd"/>
      <w:r w:rsidRPr="00896BFC">
        <w:rPr>
          <w:rFonts w:ascii="Times New Roman" w:eastAsia="Courier New" w:hAnsi="Times New Roman" w:cs="Times New Roman"/>
          <w:kern w:val="2"/>
          <w:sz w:val="20"/>
          <w:szCs w:val="20"/>
        </w:rPr>
        <w:t xml:space="preserve"> покрытий из сыпучих материалов;</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обеспечение чистоты элементов благоустройства, включая покрытие площадки и прилегающей территории;</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площадки должны быть оборудованы урнами. Мусор из урн удаляется в утренние часы, по мере необходимости, но, не реже одного раза в сутки;</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lastRenderedPageBreak/>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38.8.</w:t>
      </w:r>
      <w:r w:rsidR="000607BE" w:rsidRPr="00896BFC">
        <w:rPr>
          <w:rFonts w:ascii="Times New Roman" w:eastAsia="Courier New" w:hAnsi="Times New Roman" w:cs="Times New Roman"/>
          <w:kern w:val="2"/>
          <w:sz w:val="20"/>
          <w:szCs w:val="20"/>
        </w:rPr>
        <w:t>7.</w:t>
      </w:r>
      <w:r w:rsidRPr="00896BFC">
        <w:rPr>
          <w:rFonts w:ascii="Times New Roman" w:eastAsia="Courier New" w:hAnsi="Times New Roman" w:cs="Times New Roman"/>
          <w:kern w:val="2"/>
          <w:sz w:val="20"/>
          <w:szCs w:val="20"/>
        </w:rPr>
        <w:t xml:space="preserve"> </w:t>
      </w:r>
      <w:r w:rsidR="002F442C" w:rsidRPr="00896BFC">
        <w:rPr>
          <w:rFonts w:ascii="Times New Roman" w:eastAsia="Courier New" w:hAnsi="Times New Roman" w:cs="Times New Roman"/>
          <w:kern w:val="2"/>
          <w:sz w:val="20"/>
          <w:szCs w:val="20"/>
        </w:rPr>
        <w:t>Ремонт площадок и элементов благоустройства, распложенных на них, включает:</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замену крепежных деталей;</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сварку поврежденных элементов благоустройства;</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замену частей элементов благоустройства (например, изношенных желобов горок).</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38.8.</w:t>
      </w:r>
      <w:r w:rsidR="000607BE" w:rsidRPr="00896BFC">
        <w:rPr>
          <w:rFonts w:ascii="Times New Roman" w:eastAsia="Courier New" w:hAnsi="Times New Roman" w:cs="Times New Roman"/>
          <w:kern w:val="2"/>
          <w:sz w:val="20"/>
          <w:szCs w:val="20"/>
        </w:rPr>
        <w:t>8.</w:t>
      </w:r>
      <w:r w:rsidRPr="00896BFC">
        <w:rPr>
          <w:rFonts w:ascii="Times New Roman" w:eastAsia="Courier New" w:hAnsi="Times New Roman" w:cs="Times New Roman"/>
          <w:kern w:val="2"/>
          <w:sz w:val="20"/>
          <w:szCs w:val="20"/>
        </w:rPr>
        <w:t xml:space="preserve"> </w:t>
      </w:r>
      <w:r w:rsidR="002F442C" w:rsidRPr="00896BFC">
        <w:rPr>
          <w:rFonts w:ascii="Times New Roman" w:eastAsia="Courier New" w:hAnsi="Times New Roman" w:cs="Times New Roman"/>
          <w:kern w:val="2"/>
          <w:sz w:val="20"/>
          <w:szCs w:val="20"/>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 xml:space="preserve">38.8. </w:t>
      </w:r>
      <w:r w:rsidR="000607BE" w:rsidRPr="00896BFC">
        <w:rPr>
          <w:rFonts w:ascii="Times New Roman" w:eastAsia="Courier New" w:hAnsi="Times New Roman" w:cs="Times New Roman"/>
          <w:kern w:val="2"/>
          <w:sz w:val="20"/>
          <w:szCs w:val="20"/>
        </w:rPr>
        <w:t>9.</w:t>
      </w:r>
      <w:r w:rsidR="002F442C" w:rsidRPr="00896BFC">
        <w:rPr>
          <w:rFonts w:ascii="Times New Roman" w:eastAsia="Courier New" w:hAnsi="Times New Roman" w:cs="Times New Roman"/>
          <w:kern w:val="2"/>
          <w:sz w:val="20"/>
          <w:szCs w:val="20"/>
        </w:rPr>
        <w:t>На территории площадок запрещается:</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-размещать постоянно или временно механические транспортные средства;</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-складировать снег, смет, листвы, порубочных остатков;</w:t>
      </w:r>
    </w:p>
    <w:p w:rsidR="002F442C" w:rsidRPr="00896BFC" w:rsidRDefault="002F442C"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-складировать отходы производства и потребления.</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38.8.</w:t>
      </w:r>
      <w:r w:rsidR="002F442C" w:rsidRPr="00896BFC">
        <w:rPr>
          <w:rFonts w:ascii="Times New Roman" w:eastAsia="Courier New" w:hAnsi="Times New Roman" w:cs="Times New Roman"/>
          <w:kern w:val="2"/>
          <w:sz w:val="20"/>
          <w:szCs w:val="20"/>
        </w:rPr>
        <w:t>10.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2F442C" w:rsidRPr="00896BFC" w:rsidRDefault="00C04123" w:rsidP="00F73126">
      <w:pPr>
        <w:suppressAutoHyphens/>
        <w:spacing w:after="0" w:line="240" w:lineRule="auto"/>
        <w:ind w:firstLine="567"/>
        <w:jc w:val="both"/>
        <w:rPr>
          <w:rFonts w:ascii="Times New Roman" w:eastAsia="Courier New" w:hAnsi="Times New Roman" w:cs="Times New Roman"/>
          <w:kern w:val="2"/>
          <w:sz w:val="20"/>
          <w:szCs w:val="20"/>
        </w:rPr>
      </w:pPr>
      <w:r w:rsidRPr="00896BFC">
        <w:rPr>
          <w:rFonts w:ascii="Times New Roman" w:eastAsia="Courier New" w:hAnsi="Times New Roman" w:cs="Times New Roman"/>
          <w:kern w:val="2"/>
          <w:sz w:val="20"/>
          <w:szCs w:val="20"/>
        </w:rPr>
        <w:t>38.8.</w:t>
      </w:r>
      <w:r w:rsidR="002F442C" w:rsidRPr="00896BFC">
        <w:rPr>
          <w:rFonts w:ascii="Times New Roman" w:eastAsia="Courier New" w:hAnsi="Times New Roman" w:cs="Times New Roman"/>
          <w:kern w:val="2"/>
          <w:sz w:val="20"/>
          <w:szCs w:val="20"/>
        </w:rPr>
        <w:t>11.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1B1BDC"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38.8.</w:t>
      </w:r>
      <w:r w:rsidR="001B1BDC" w:rsidRPr="00896BFC">
        <w:rPr>
          <w:rFonts w:ascii="Times New Roman" w:hAnsi="Times New Roman" w:cs="Times New Roman"/>
          <w:sz w:val="20"/>
          <w:szCs w:val="20"/>
        </w:rPr>
        <w:t>12</w:t>
      </w:r>
      <w:r w:rsidRPr="00896BFC">
        <w:rPr>
          <w:rFonts w:ascii="Times New Roman" w:hAnsi="Times New Roman" w:cs="Times New Roman"/>
          <w:sz w:val="20"/>
          <w:szCs w:val="20"/>
        </w:rPr>
        <w:t xml:space="preserve"> </w:t>
      </w:r>
      <w:r w:rsidR="001B1BDC" w:rsidRPr="00896BFC">
        <w:rPr>
          <w:rFonts w:ascii="Times New Roman" w:hAnsi="Times New Roman" w:cs="Times New Roman"/>
          <w:sz w:val="20"/>
          <w:szCs w:val="20"/>
        </w:rPr>
        <w:t>.На территории площадок может быть установлено покрытие из искусственной травы или резиновое покрытие.</w:t>
      </w:r>
    </w:p>
    <w:p w:rsidR="001B1BDC"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38.8.</w:t>
      </w:r>
      <w:r w:rsidR="001B1BDC" w:rsidRPr="00896BFC">
        <w:rPr>
          <w:rFonts w:ascii="Times New Roman" w:hAnsi="Times New Roman" w:cs="Times New Roman"/>
          <w:sz w:val="20"/>
          <w:szCs w:val="20"/>
        </w:rPr>
        <w:t>13.</w:t>
      </w:r>
      <w:r w:rsidRPr="00896BFC">
        <w:rPr>
          <w:rFonts w:ascii="Times New Roman" w:hAnsi="Times New Roman" w:cs="Times New Roman"/>
          <w:sz w:val="20"/>
          <w:szCs w:val="20"/>
        </w:rPr>
        <w:t xml:space="preserve"> </w:t>
      </w:r>
      <w:r w:rsidR="001B1BDC" w:rsidRPr="00896BFC">
        <w:rPr>
          <w:rFonts w:ascii="Times New Roman" w:hAnsi="Times New Roman" w:cs="Times New Roman"/>
          <w:sz w:val="20"/>
          <w:szCs w:val="20"/>
        </w:rPr>
        <w:t>Требования по уходу за искусственной травой:</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896BFC">
        <w:rPr>
          <w:rFonts w:ascii="Times New Roman" w:hAnsi="Times New Roman" w:cs="Times New Roman"/>
          <w:sz w:val="20"/>
          <w:szCs w:val="20"/>
        </w:rPr>
        <w:t>гранулята</w:t>
      </w:r>
      <w:proofErr w:type="spellEnd"/>
      <w:r w:rsidRPr="00896BFC">
        <w:rPr>
          <w:rFonts w:ascii="Times New Roman" w:hAnsi="Times New Roman" w:cs="Times New Roman"/>
          <w:sz w:val="20"/>
          <w:szCs w:val="20"/>
        </w:rPr>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896BFC">
        <w:rPr>
          <w:rFonts w:ascii="Times New Roman" w:hAnsi="Times New Roman" w:cs="Times New Roman"/>
          <w:sz w:val="20"/>
          <w:szCs w:val="20"/>
        </w:rPr>
        <w:t>гранулят</w:t>
      </w:r>
      <w:proofErr w:type="spellEnd"/>
      <w:r w:rsidRPr="00896BFC">
        <w:rPr>
          <w:rFonts w:ascii="Times New Roman" w:hAnsi="Times New Roman" w:cs="Times New Roman"/>
          <w:sz w:val="20"/>
          <w:szCs w:val="20"/>
        </w:rPr>
        <w:t>).</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план-график осмотра, уборки и ухода за искусственной травой:</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а) осмотр покрытия на предмет повреждений и их устранение - один раз в одну - две недели;</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осмотр покрытия на предмет наличия сорняков и их удаление - один раз в одну - две недели;</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 поверхностная уборка покрытия от различного мусора – два - три раза в неделю;</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г) расчесывание ворса, подсыпка и распределение наполнителя - один раз в неделю;</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д) уборка прилегающей территории - два - три раза в неделю;</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е) перемещение или полная замена наполнителя (профессиональная чистка) - один раз в один - два года;</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ж) полная замена покрытия или его капитальный ремонт - один раз в семь - десять лет.</w:t>
      </w:r>
    </w:p>
    <w:p w:rsidR="001B1BDC"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38.8.</w:t>
      </w:r>
      <w:r w:rsidR="00C90DD0" w:rsidRPr="00896BFC">
        <w:rPr>
          <w:rFonts w:ascii="Times New Roman" w:hAnsi="Times New Roman" w:cs="Times New Roman"/>
          <w:sz w:val="20"/>
          <w:szCs w:val="20"/>
        </w:rPr>
        <w:t>14.</w:t>
      </w:r>
      <w:r w:rsidRPr="00896BFC">
        <w:rPr>
          <w:rFonts w:ascii="Times New Roman" w:hAnsi="Times New Roman" w:cs="Times New Roman"/>
          <w:sz w:val="20"/>
          <w:szCs w:val="20"/>
        </w:rPr>
        <w:t xml:space="preserve"> </w:t>
      </w:r>
      <w:r w:rsidR="001B1BDC" w:rsidRPr="00896BFC">
        <w:rPr>
          <w:rFonts w:ascii="Times New Roman" w:hAnsi="Times New Roman" w:cs="Times New Roman"/>
          <w:sz w:val="20"/>
          <w:szCs w:val="20"/>
        </w:rPr>
        <w:t>Требования по уходу за покрытием из резиновой крошки:</w:t>
      </w:r>
    </w:p>
    <w:p w:rsidR="001B1BDC"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при положительных температурах при небольших площадях площадок</w:t>
      </w:r>
      <w:r w:rsidR="00C90DD0"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достаточным является просто мытье покрытия шваброй, позволяющее удалить</w:t>
      </w:r>
      <w:r w:rsidR="00C90DD0"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налипшую грязь, с обязательным вытиранием поверхности досуха, отдельные</w:t>
      </w:r>
      <w:r w:rsidR="00C90DD0"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загрязнения, не поддающиеся ручной влажной уборке, удаляются с помощью</w:t>
      </w:r>
      <w:r w:rsidR="00C90DD0"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чистящего аэрозоля. При больших площадях покрытие из резины </w:t>
      </w:r>
      <w:r w:rsidR="00C90DD0" w:rsidRPr="00896BFC">
        <w:rPr>
          <w:rFonts w:ascii="Times New Roman" w:hAnsi="Times New Roman" w:cs="Times New Roman"/>
          <w:sz w:val="20"/>
          <w:szCs w:val="20"/>
        </w:rPr>
        <w:t>подвергается автоматической</w:t>
      </w:r>
      <w:r w:rsidRPr="00896BFC">
        <w:rPr>
          <w:rFonts w:ascii="Times New Roman" w:hAnsi="Times New Roman" w:cs="Times New Roman"/>
          <w:sz w:val="20"/>
          <w:szCs w:val="20"/>
        </w:rPr>
        <w:t xml:space="preserve"> очистке в одно действие с применением специальных щадящих</w:t>
      </w:r>
      <w:r w:rsidR="00C90DD0" w:rsidRPr="00896BFC">
        <w:rPr>
          <w:rFonts w:ascii="Times New Roman" w:hAnsi="Times New Roman" w:cs="Times New Roman"/>
          <w:sz w:val="20"/>
          <w:szCs w:val="20"/>
        </w:rPr>
        <w:t xml:space="preserve"> </w:t>
      </w:r>
      <w:r w:rsidRPr="00896BFC">
        <w:rPr>
          <w:rFonts w:ascii="Times New Roman" w:hAnsi="Times New Roman" w:cs="Times New Roman"/>
          <w:sz w:val="20"/>
          <w:szCs w:val="20"/>
        </w:rPr>
        <w:t>моющих жидкостей.</w:t>
      </w:r>
    </w:p>
    <w:p w:rsidR="00BF156D" w:rsidRPr="00896BFC" w:rsidRDefault="001B1BD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 зимнее время при отрицательных температурах применяются веники</w:t>
      </w:r>
      <w:r w:rsidR="00C90DD0" w:rsidRPr="00896BFC">
        <w:rPr>
          <w:rFonts w:ascii="Times New Roman" w:hAnsi="Times New Roman" w:cs="Times New Roman"/>
          <w:sz w:val="20"/>
          <w:szCs w:val="20"/>
        </w:rPr>
        <w:t xml:space="preserve"> </w:t>
      </w:r>
      <w:r w:rsidRPr="00896BFC">
        <w:rPr>
          <w:rFonts w:ascii="Times New Roman" w:hAnsi="Times New Roman" w:cs="Times New Roman"/>
          <w:sz w:val="20"/>
          <w:szCs w:val="20"/>
        </w:rPr>
        <w:t>для сметания небольшого слоя снега, а для удаления достаточного его количества</w:t>
      </w:r>
      <w:r w:rsidR="00C90DD0" w:rsidRPr="00896BFC">
        <w:rPr>
          <w:rFonts w:ascii="Times New Roman" w:hAnsi="Times New Roman" w:cs="Times New Roman"/>
          <w:sz w:val="20"/>
          <w:szCs w:val="20"/>
        </w:rPr>
        <w:t xml:space="preserve"> </w:t>
      </w:r>
      <w:r w:rsidRPr="00896BFC">
        <w:rPr>
          <w:rFonts w:ascii="Times New Roman" w:hAnsi="Times New Roman" w:cs="Times New Roman"/>
          <w:sz w:val="20"/>
          <w:szCs w:val="20"/>
        </w:rPr>
        <w:t>специальные снегоуборщики, а также лопаты из пластика</w:t>
      </w:r>
      <w:r w:rsidR="00C90DD0" w:rsidRPr="00896BFC">
        <w:rPr>
          <w:rFonts w:ascii="Times New Roman" w:hAnsi="Times New Roman" w:cs="Times New Roman"/>
          <w:sz w:val="20"/>
          <w:szCs w:val="20"/>
        </w:rPr>
        <w:t>.</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p>
    <w:p w:rsidR="00C90DD0" w:rsidRPr="00896BFC" w:rsidRDefault="00C90DD0"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39. Содержание пляжей</w:t>
      </w:r>
    </w:p>
    <w:p w:rsidR="00C90DD0" w:rsidRPr="00896BFC" w:rsidRDefault="00C90DD0"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C90DD0" w:rsidRPr="00896BFC" w:rsidRDefault="00C04123"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39.</w:t>
      </w:r>
      <w:r w:rsidR="00C90DD0" w:rsidRPr="00896BFC">
        <w:rPr>
          <w:rFonts w:ascii="Times New Roman" w:hAnsi="Times New Roman" w:cs="Times New Roman"/>
          <w:sz w:val="20"/>
          <w:szCs w:val="20"/>
        </w:rPr>
        <w:t>1. Перечень городских пляжей устанавливается соответствующим муниципальным нормативным правовым актом администрации.</w:t>
      </w:r>
    </w:p>
    <w:p w:rsidR="00C90DD0"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39.</w:t>
      </w:r>
      <w:r w:rsidR="00C90DD0" w:rsidRPr="00896BFC">
        <w:rPr>
          <w:rFonts w:ascii="Times New Roman" w:hAnsi="Times New Roman" w:cs="Times New Roman"/>
          <w:sz w:val="20"/>
          <w:szCs w:val="20"/>
        </w:rPr>
        <w:t>2. Работы по содержанию пляжа и ремонту элементов благоустройства, расположенных на территории пляжа, включают:</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своевременную уборку от мусора территории пляжа, включая береговую линию и береговую полосу, и благоустройство пляжа;</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удаление несанкционированных надписей и (или) рекламы с территории пляжа и элементов благоустройства;</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удаление дикой поросли на пляже, удаление околоводных растений на акваториях пляжей;</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организацию работы по контролю за санитарным состоянием обслуживаемых территорий;</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своевременный ремонт и покраска элементов благоустройства, расположенные на территории пляжа;</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7) замена технически и морально устаревших элементов благоустройства;</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сбор и вывоз отходов, образованных на территории пляжа;</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содержание в исправном состоянии ограждения мест купания;</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сбор и вывоз мусора с территории пляжа, образовавшегося после разлива реки (паводка) (ветки, бревна, деревья, листва и прочий мусор).</w:t>
      </w:r>
    </w:p>
    <w:p w:rsidR="00C90DD0"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39.</w:t>
      </w:r>
      <w:r w:rsidR="00C90DD0" w:rsidRPr="00896BFC">
        <w:rPr>
          <w:rFonts w:ascii="Times New Roman" w:hAnsi="Times New Roman" w:cs="Times New Roman"/>
          <w:sz w:val="20"/>
          <w:szCs w:val="20"/>
        </w:rPr>
        <w:t>3. 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w:t>
      </w:r>
    </w:p>
    <w:p w:rsidR="00C90DD0" w:rsidRPr="00896BFC" w:rsidRDefault="00C90DD0" w:rsidP="00F73126">
      <w:pPr>
        <w:autoSpaceDE w:val="0"/>
        <w:autoSpaceDN w:val="0"/>
        <w:adjustRightInd w:val="0"/>
        <w:spacing w:after="0" w:line="240" w:lineRule="auto"/>
        <w:ind w:firstLine="567"/>
        <w:rPr>
          <w:rFonts w:ascii="Times New Roman" w:hAnsi="Times New Roman" w:cs="Times New Roman"/>
          <w:sz w:val="20"/>
          <w:szCs w:val="20"/>
        </w:rPr>
      </w:pPr>
      <w:r w:rsidRPr="00896BFC">
        <w:rPr>
          <w:rFonts w:ascii="Times New Roman" w:hAnsi="Times New Roman" w:cs="Times New Roman"/>
          <w:sz w:val="20"/>
          <w:szCs w:val="20"/>
        </w:rPr>
        <w:t>Расстояние между установленными урнами не должно превышать 40 м.</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контейнеры емкостью 0,75 куб. м следует устанавливать из расчета один контейнер на 3500 - 4000 кв. м площади прибрежной территории пляжа.</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 контейнеров.</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C90DD0"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39.</w:t>
      </w:r>
      <w:r w:rsidR="00C90DD0" w:rsidRPr="00896BFC">
        <w:rPr>
          <w:rFonts w:ascii="Times New Roman" w:hAnsi="Times New Roman" w:cs="Times New Roman"/>
          <w:sz w:val="20"/>
          <w:szCs w:val="20"/>
        </w:rPr>
        <w:t>4. На пляжах и в местах массового отдыха запрещается:</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стирать белье и купать животных;</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засорять водоемы различным мусором, промышленными отходами, и устраивать запруды;</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въезд на территорию пляжа на транспортных средствах, кроме велосипедов и случаев, установленных настоящей статьи Правил;</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оставлять отходы, мусор вне специально отведенного для этого места;</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разжигать костер вне специально оборудованных площадок;</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мыть транспортные средства (автомобили, мотоциклы и т.д.);</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купаться в состоянии алкогольного и наркотического опьянения;</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купаться вне специально отведенных для этого участков, обозначенных буйками.</w:t>
      </w:r>
    </w:p>
    <w:p w:rsidR="00C90DD0"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39.</w:t>
      </w:r>
      <w:r w:rsidR="00C90DD0" w:rsidRPr="00896BFC">
        <w:rPr>
          <w:rFonts w:ascii="Times New Roman" w:hAnsi="Times New Roman" w:cs="Times New Roman"/>
          <w:sz w:val="20"/>
          <w:szCs w:val="20"/>
        </w:rPr>
        <w:t>5. Разрешается въезд на территорию пляжа оперативного транспорта профессиональных аварийно-спасательных служб, профессиональных аварийно- спасательных формирований, если такой въезд связан с обеспечением безопасности людей.</w:t>
      </w:r>
    </w:p>
    <w:p w:rsidR="00C90DD0"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39.</w:t>
      </w:r>
      <w:r w:rsidR="00C90DD0" w:rsidRPr="00896BFC">
        <w:rPr>
          <w:rFonts w:ascii="Times New Roman" w:hAnsi="Times New Roman" w:cs="Times New Roman"/>
          <w:sz w:val="20"/>
          <w:szCs w:val="20"/>
        </w:rPr>
        <w:t xml:space="preserve">6. Периодичность содержания пляжей и ремонта расположенных на них элементов благоустройства устанавливается </w:t>
      </w:r>
      <w:r w:rsidRPr="00896BFC">
        <w:rPr>
          <w:rFonts w:ascii="Times New Roman" w:hAnsi="Times New Roman" w:cs="Times New Roman"/>
          <w:sz w:val="20"/>
          <w:szCs w:val="20"/>
        </w:rPr>
        <w:t>администрацией</w:t>
      </w:r>
      <w:r w:rsidR="00C90DD0" w:rsidRPr="00896BFC">
        <w:rPr>
          <w:rFonts w:ascii="Times New Roman" w:hAnsi="Times New Roman" w:cs="Times New Roman"/>
          <w:sz w:val="20"/>
          <w:szCs w:val="20"/>
        </w:rPr>
        <w:t xml:space="preserve"> </w:t>
      </w:r>
      <w:r w:rsidRPr="00896BFC">
        <w:rPr>
          <w:rFonts w:ascii="Times New Roman" w:hAnsi="Times New Roman" w:cs="Times New Roman"/>
          <w:sz w:val="20"/>
          <w:szCs w:val="20"/>
        </w:rPr>
        <w:t>сельского поселения Куть -</w:t>
      </w:r>
      <w:proofErr w:type="spellStart"/>
      <w:r w:rsidRPr="00896BFC">
        <w:rPr>
          <w:rFonts w:ascii="Times New Roman" w:hAnsi="Times New Roman" w:cs="Times New Roman"/>
          <w:sz w:val="20"/>
          <w:szCs w:val="20"/>
        </w:rPr>
        <w:t>Ях</w:t>
      </w:r>
      <w:proofErr w:type="spellEnd"/>
      <w:r w:rsidR="00C90DD0" w:rsidRPr="00896BFC">
        <w:rPr>
          <w:rFonts w:ascii="Times New Roman" w:hAnsi="Times New Roman" w:cs="Times New Roman"/>
          <w:sz w:val="20"/>
          <w:szCs w:val="20"/>
        </w:rPr>
        <w:t>.</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p>
    <w:p w:rsidR="00C90DD0" w:rsidRPr="00896BFC" w:rsidRDefault="00C90DD0"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40. Содержание территории жилых домов жилищного фонда</w:t>
      </w:r>
    </w:p>
    <w:p w:rsidR="0028629F" w:rsidRPr="00896BFC" w:rsidRDefault="0028629F"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C90DD0"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40.</w:t>
      </w:r>
      <w:r w:rsidR="00C90DD0" w:rsidRPr="00896BFC">
        <w:rPr>
          <w:rFonts w:ascii="Times New Roman" w:hAnsi="Times New Roman" w:cs="Times New Roman"/>
          <w:sz w:val="20"/>
          <w:szCs w:val="20"/>
        </w:rPr>
        <w:t>1. Собственники или наниматели жилых домов жилищного фонда (далее -</w:t>
      </w:r>
      <w:r w:rsidR="007A5F57" w:rsidRPr="00896BFC">
        <w:rPr>
          <w:rFonts w:ascii="Times New Roman" w:hAnsi="Times New Roman" w:cs="Times New Roman"/>
          <w:sz w:val="20"/>
          <w:szCs w:val="20"/>
        </w:rPr>
        <w:t xml:space="preserve"> </w:t>
      </w:r>
      <w:r w:rsidR="00C90DD0" w:rsidRPr="00896BFC">
        <w:rPr>
          <w:rFonts w:ascii="Times New Roman" w:hAnsi="Times New Roman" w:cs="Times New Roman"/>
          <w:sz w:val="20"/>
          <w:szCs w:val="20"/>
        </w:rPr>
        <w:t>владельцы жилых домов), если иное не предусмотрено законом или договором,</w:t>
      </w:r>
      <w:r w:rsidR="002C52F2" w:rsidRPr="00896BFC">
        <w:rPr>
          <w:rFonts w:ascii="Times New Roman" w:hAnsi="Times New Roman" w:cs="Times New Roman"/>
          <w:sz w:val="20"/>
          <w:szCs w:val="20"/>
        </w:rPr>
        <w:t xml:space="preserve"> </w:t>
      </w:r>
      <w:r w:rsidR="00C90DD0" w:rsidRPr="00896BFC">
        <w:rPr>
          <w:rFonts w:ascii="Times New Roman" w:hAnsi="Times New Roman" w:cs="Times New Roman"/>
          <w:sz w:val="20"/>
          <w:szCs w:val="20"/>
        </w:rPr>
        <w:t>обязаны:</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обеспечить надлежащее состояние фасадов жилых домов, ограждений, а</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также прочих сооружений в границах домовладения. Своевременно производить</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поддерживающий их ремонт и окраску;</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установить на жилом доме знаки адресации и поддерживать его в</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исправном состоянии;</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включать фонари освещения в темное время суток (при их наличии);</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содержать в надлежащем порядке территорию домовладения и</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обеспечивать надлежащее санитарное состояние прилегающей территории;</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содержать в надлежащем порядке зеленые насаждения в границах</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домовладения, проводить санитарную обрезку кустарников и деревьев, не</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допускать посадок деревьев в охранной зоне газопроводов, кабельных и</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воздушных линий электропередач и других инженерных сетей;</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очищать канавы и трубы для стока воды, в весенне-летний период</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обеспечивать проход талых вод;</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складировать счищенный с прилегающей территории снег таким образом,</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чтобы был обеспечен проезд транспорта, до</w:t>
      </w:r>
      <w:r w:rsidR="007A5F57" w:rsidRPr="00896BFC">
        <w:rPr>
          <w:rFonts w:ascii="Times New Roman" w:hAnsi="Times New Roman" w:cs="Times New Roman"/>
          <w:sz w:val="20"/>
          <w:szCs w:val="20"/>
        </w:rPr>
        <w:t xml:space="preserve">ступ к инженерным коммуникациям </w:t>
      </w:r>
      <w:r w:rsidRPr="00896BFC">
        <w:rPr>
          <w:rFonts w:ascii="Times New Roman" w:hAnsi="Times New Roman" w:cs="Times New Roman"/>
          <w:sz w:val="20"/>
          <w:szCs w:val="20"/>
        </w:rPr>
        <w:t>и сооружениям на них, проход пешеходов и сохранность зеленых насаждений;</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заключать договор на оказание услуг по обращению с твердыми</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коммунальными отходами с региональным оператором, в зоне деятельности</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которого образуются твердые коммунальные отходы и находятся места их</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накопления в соответствии с действующим законодательством Российской</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Федерации, законодательством Ханты-Мансийского автономного</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округа - Югры.</w:t>
      </w:r>
    </w:p>
    <w:p w:rsidR="00C90DD0"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40.</w:t>
      </w:r>
      <w:r w:rsidR="00C90DD0" w:rsidRPr="00896BFC">
        <w:rPr>
          <w:rFonts w:ascii="Times New Roman" w:hAnsi="Times New Roman" w:cs="Times New Roman"/>
          <w:sz w:val="20"/>
          <w:szCs w:val="20"/>
        </w:rPr>
        <w:t>2. На территории жилых домов частного жилищного фонда не допускается:</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размещать ограждение за границами домовладения;</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сжигать листву, любые виды отходов и мусор на территориях</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домовладений и на прилегающих к ним территориях;</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размещать на автомобильных дорогах, </w:t>
      </w:r>
      <w:proofErr w:type="spellStart"/>
      <w:r w:rsidRPr="00896BFC">
        <w:rPr>
          <w:rFonts w:ascii="Times New Roman" w:hAnsi="Times New Roman" w:cs="Times New Roman"/>
          <w:sz w:val="20"/>
          <w:szCs w:val="20"/>
        </w:rPr>
        <w:t>внутримикрорайонных</w:t>
      </w:r>
      <w:proofErr w:type="spellEnd"/>
      <w:r w:rsidRPr="00896BFC">
        <w:rPr>
          <w:rFonts w:ascii="Times New Roman" w:hAnsi="Times New Roman" w:cs="Times New Roman"/>
          <w:sz w:val="20"/>
          <w:szCs w:val="20"/>
        </w:rPr>
        <w:t xml:space="preserve"> проездах</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данной территории заграждения, затрудняющие проезд специального транспорта</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и уборочной техники или препятствующие им;</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разрушать и портить элементы благоустройства;</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хранить разукомплектованное (неисправное) транспортное средство за</w:t>
      </w:r>
      <w:r w:rsidR="007A5F57"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территорией домовладения;</w:t>
      </w:r>
    </w:p>
    <w:p w:rsidR="00C90DD0" w:rsidRPr="00896BFC" w:rsidRDefault="00C90DD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складировать на прилегающей территории отходы.</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p>
    <w:p w:rsidR="00C75819" w:rsidRPr="00896BFC" w:rsidRDefault="00C75819"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41. Содержание строительных площадок, площадок</w:t>
      </w:r>
    </w:p>
    <w:p w:rsidR="00C75819" w:rsidRPr="00896BFC" w:rsidRDefault="00C75819"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производства работ</w:t>
      </w:r>
    </w:p>
    <w:p w:rsidR="00C75819" w:rsidRPr="00896BFC" w:rsidRDefault="00C75819" w:rsidP="009750EE">
      <w:pPr>
        <w:autoSpaceDE w:val="0"/>
        <w:autoSpaceDN w:val="0"/>
        <w:adjustRightInd w:val="0"/>
        <w:spacing w:after="0" w:line="240" w:lineRule="auto"/>
        <w:jc w:val="center"/>
        <w:rPr>
          <w:rFonts w:ascii="Times New Roman" w:hAnsi="Times New Roman" w:cs="Times New Roman"/>
          <w:b/>
          <w:bCs/>
          <w:sz w:val="20"/>
          <w:szCs w:val="20"/>
        </w:rPr>
      </w:pPr>
    </w:p>
    <w:p w:rsidR="00C75819"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41.</w:t>
      </w:r>
      <w:r w:rsidR="00C75819" w:rsidRPr="00896BFC">
        <w:rPr>
          <w:rFonts w:ascii="Times New Roman" w:hAnsi="Times New Roman" w:cs="Times New Roman"/>
          <w:sz w:val="20"/>
          <w:szCs w:val="20"/>
        </w:rPr>
        <w:t>1. При производстве строительных, земляных, ремонтных и иных работ</w:t>
      </w:r>
      <w:r w:rsidR="006135CD" w:rsidRPr="00896BFC">
        <w:rPr>
          <w:rFonts w:ascii="Times New Roman" w:hAnsi="Times New Roman" w:cs="Times New Roman"/>
          <w:sz w:val="20"/>
          <w:szCs w:val="20"/>
        </w:rPr>
        <w:t xml:space="preserve"> </w:t>
      </w:r>
      <w:r w:rsidR="00C75819" w:rsidRPr="00896BFC">
        <w:rPr>
          <w:rFonts w:ascii="Times New Roman" w:hAnsi="Times New Roman" w:cs="Times New Roman"/>
          <w:sz w:val="20"/>
          <w:szCs w:val="20"/>
        </w:rPr>
        <w:t>обязательно выполнение следующих требований:</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 складирование материалов и оборудования производить только в пределах</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строительных площадок, зоны производства работ или в соответствии с</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утвержденным проектом;</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обеспечение регулярного вывоза грунта и строительных отходов на</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специально отведенные места в соответствии с муниципальным нормативным</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правовым актом (наименование муниципального образования) по обращению со</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строительными отходами, утвержденным в установленном порядке;</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принятие мер по недопущению загрязнения прилегающей к зоне</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(строительной площадке) территории;</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оборудование выезда с площадок устройством для мойки колес и кузовов</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транспортных средств. Указанные выезды должны иметь усовершенствованное</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покрытие и содержаться в чистоте;</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до начала осуществления работ установка ограждения по периметру</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строительной площадки либо ограждения зоны осуществления работ в</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соответствии с порядком осуществления земляных работ, иных требований</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настоящих Правил, связанных с благоустройством, содержание ограждения в</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чистоте и исправном состоянии, а также выполнение своевременного ремонта и</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окраски его, но не реже одного раза в год в весенне-летний период, содержание</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ограждения без проемов, поврежденных участков, отклонений от вертикали,</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посторонних наклеек, объявлений, надписей;</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соблюдение ежедневной чистоты и порядка на подъездах к строительным</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площадкам, зоне производства работ, а также на прилегающей территории. В</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осенне-зимний период производитель работ обязан проводить надлежащее</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содержание пешеходных сооружений через траншеи;</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мойка колес и кузовов транспортных средств при выезде со строительных</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площадок, осуществление иных мероприятий, направленных на недопущение</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загрязнения территории населенного пункта;</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обеспечение наличия на территории площадки контейнеров и (или)</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бункеров для накопления твердых коммунальных, крупногабаритных и</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строительных отходов;</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сбор, вывоз и размещение грунта и строительных отходов в</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установленном порядке;</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вывоз снега, убранного с территории строительной площадки и не</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содержащего отходы, на специально оборудованные площадки для приема и</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утилизации снега;</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осуществление восстановительных работ по благоустройству в</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соответствии с проектом благоустройства после окончания строительных или</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ремонтных работ в соответствии с требованиями к восстановлению нарушенного</w:t>
      </w:r>
      <w:r w:rsidR="006135CD"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благоустройства;</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 оборудование благоустроенных подъездов к площадке производства</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 внутриплощадочных проездов;</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 обеспечение при производстве работ требований в отношении зеленых</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насаждений;</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14) обеспечение сохранности элементов благоустройства, расположенных в</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зоне производства работ, восстановление поврежденных в процессе</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элементов благоустройства в соответствии с настоящими</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Правилами;</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15) обеспечение укрепления стенок траншей и котлованов в соответствии с</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действующими нормативными и техническими требованиями.</w:t>
      </w:r>
    </w:p>
    <w:p w:rsidR="00C75819"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41.</w:t>
      </w:r>
      <w:r w:rsidR="00C75819" w:rsidRPr="00896BFC">
        <w:rPr>
          <w:rFonts w:ascii="Times New Roman" w:hAnsi="Times New Roman" w:cs="Times New Roman"/>
          <w:sz w:val="20"/>
          <w:szCs w:val="20"/>
        </w:rPr>
        <w:t>2. Запрещается:</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организовывать и проводить вблизи жилых зон строительные, ремонтные,</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погрузочно-разгрузочные и другие работы, сопровождающиеся нарушением</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тишины, за исключением спасательных, аварийно-восстановительных и других</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неотложных работ, связанных с обеспечением личной и общественной</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безопасности граждан;</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сжигать мусор и утилизировать строительные отходы вне специальных</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мест;</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перевозить грунт, мусор, сыпучие строительные материалы, легкую тару,</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спил деревьев без покрытия брезентом или другим материалом, исключающим</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загрязнение дорог, а также транспортировать строительные смеси и растворы (в</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том числе цементно-песчаный раствор, известковые, бетонные смеси) без</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принятия мер, исключающих возможность пролития (просыпания) их на дорогу,</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тротуар, обочину или прилегающую к дороге полосу газона;</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выдвигать снег, убранный с территории площадки, а также отходы,</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образованные в процессе производства работ, за пределы строительной</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площадки, площадки производства работ;</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загрязнять прилегающую территорию;</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содержать территории площадки в загрязненном состоянии.</w:t>
      </w:r>
    </w:p>
    <w:p w:rsidR="00C75819" w:rsidRPr="00896BFC" w:rsidRDefault="00C7581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Производитель работ обязан содержать площадку в чистоте и исправном</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состоянии до момента восстановления благоустройства и передачи площадки</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в установленном порядке. Невыполнение одного из</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указанных условий не освобождает производителя работ от выполнения</w:t>
      </w:r>
      <w:r w:rsidR="00C156C5"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требований настоящей статьи.</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p>
    <w:p w:rsidR="00C156C5" w:rsidRPr="00896BFC" w:rsidRDefault="00C156C5"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42. Содержание стоянок длительного и краткосрочного</w:t>
      </w:r>
    </w:p>
    <w:p w:rsidR="00C156C5" w:rsidRPr="00896BFC" w:rsidRDefault="00C156C5"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хранения автотранспортных средств</w:t>
      </w:r>
    </w:p>
    <w:p w:rsidR="00C156C5" w:rsidRPr="00896BFC" w:rsidRDefault="00C156C5"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C156C5" w:rsidRPr="00896BFC"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bCs/>
          <w:sz w:val="20"/>
          <w:szCs w:val="20"/>
          <w:lang w:eastAsia="ru-RU"/>
        </w:rPr>
        <w:t>42.</w:t>
      </w:r>
      <w:r w:rsidR="00C156C5" w:rsidRPr="00896BFC">
        <w:rPr>
          <w:rFonts w:ascii="Times New Roman" w:eastAsia="Times New Roman" w:hAnsi="Times New Roman" w:cs="Times New Roman"/>
          <w:sz w:val="20"/>
          <w:szCs w:val="20"/>
          <w:lang w:eastAsia="ru-RU"/>
        </w:rPr>
        <w:t>1. На общественных и дворовых территориях населенного пункта могут размещаться в том числе площадки автостоянок и парковок следующих видов:</w:t>
      </w:r>
    </w:p>
    <w:p w:rsidR="00C156C5" w:rsidRPr="00896BFC" w:rsidRDefault="00616F8E"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1)</w:t>
      </w:r>
      <w:r w:rsidR="00C156C5" w:rsidRPr="00896BFC">
        <w:rPr>
          <w:rFonts w:ascii="Times New Roman" w:eastAsia="Times New Roman" w:hAnsi="Times New Roman" w:cs="Times New Roman"/>
          <w:sz w:val="20"/>
          <w:szCs w:val="20"/>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C156C5" w:rsidRPr="00896BFC">
        <w:rPr>
          <w:rFonts w:ascii="Times New Roman" w:eastAsia="Times New Roman" w:hAnsi="Times New Roman" w:cs="Times New Roman"/>
          <w:sz w:val="20"/>
          <w:szCs w:val="20"/>
          <w:lang w:eastAsia="ru-RU"/>
        </w:rPr>
        <w:t>приобъектные</w:t>
      </w:r>
      <w:proofErr w:type="spellEnd"/>
      <w:r w:rsidR="00C156C5" w:rsidRPr="00896BFC">
        <w:rPr>
          <w:rFonts w:ascii="Times New Roman" w:eastAsia="Times New Roman" w:hAnsi="Times New Roman" w:cs="Times New Roman"/>
          <w:sz w:val="20"/>
          <w:szCs w:val="20"/>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156C5" w:rsidRPr="00896BFC" w:rsidRDefault="00616F8E"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2) </w:t>
      </w:r>
      <w:r w:rsidR="00C156C5" w:rsidRPr="00896BFC">
        <w:rPr>
          <w:rFonts w:ascii="Times New Roman" w:eastAsia="Times New Roman" w:hAnsi="Times New Roman" w:cs="Times New Roman"/>
          <w:sz w:val="20"/>
          <w:szCs w:val="20"/>
          <w:lang w:eastAsia="ru-RU"/>
        </w:rPr>
        <w:t xml:space="preserve">парковки (парковочные места), обозначенные разметкой, при необходимости обустроенные и оборудованные, являющиеся в том числе частью </w:t>
      </w:r>
      <w:r w:rsidR="00C156C5" w:rsidRPr="00896BFC">
        <w:rPr>
          <w:rFonts w:ascii="Times New Roman" w:eastAsia="Times New Roman" w:hAnsi="Times New Roman" w:cs="Times New Roman"/>
          <w:sz w:val="20"/>
          <w:szCs w:val="20"/>
          <w:lang w:eastAsia="ru-RU"/>
        </w:rPr>
        <w:lastRenderedPageBreak/>
        <w:t xml:space="preserve">автомобильной дороги и (или) примыкающие к проезжей части и (или) тротуару, обочине, эстакаде или мосту либо являющиеся частью </w:t>
      </w:r>
      <w:proofErr w:type="spellStart"/>
      <w:r w:rsidR="00C156C5" w:rsidRPr="00896BFC">
        <w:rPr>
          <w:rFonts w:ascii="Times New Roman" w:eastAsia="Times New Roman" w:hAnsi="Times New Roman" w:cs="Times New Roman"/>
          <w:sz w:val="20"/>
          <w:szCs w:val="20"/>
          <w:lang w:eastAsia="ru-RU"/>
        </w:rPr>
        <w:t>подэстакадных</w:t>
      </w:r>
      <w:proofErr w:type="spellEnd"/>
      <w:r w:rsidR="00C156C5" w:rsidRPr="00896BFC">
        <w:rPr>
          <w:rFonts w:ascii="Times New Roman" w:eastAsia="Times New Roman" w:hAnsi="Times New Roman" w:cs="Times New Roman"/>
          <w:sz w:val="20"/>
          <w:szCs w:val="20"/>
          <w:lang w:eastAsia="ru-RU"/>
        </w:rPr>
        <w:t xml:space="preserve"> или </w:t>
      </w:r>
      <w:proofErr w:type="spellStart"/>
      <w:r w:rsidR="00C156C5" w:rsidRPr="00896BFC">
        <w:rPr>
          <w:rFonts w:ascii="Times New Roman" w:eastAsia="Times New Roman" w:hAnsi="Times New Roman" w:cs="Times New Roman"/>
          <w:sz w:val="20"/>
          <w:szCs w:val="20"/>
          <w:lang w:eastAsia="ru-RU"/>
        </w:rPr>
        <w:t>подмостовых</w:t>
      </w:r>
      <w:proofErr w:type="spellEnd"/>
      <w:r w:rsidR="00C156C5" w:rsidRPr="00896BFC">
        <w:rPr>
          <w:rFonts w:ascii="Times New Roman" w:eastAsia="Times New Roman" w:hAnsi="Times New Roman" w:cs="Times New Roman"/>
          <w:sz w:val="20"/>
          <w:szCs w:val="20"/>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C156C5" w:rsidRPr="00896BFC" w:rsidRDefault="00616F8E"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 xml:space="preserve">3) </w:t>
      </w:r>
      <w:r w:rsidR="00C156C5" w:rsidRPr="00896BFC">
        <w:rPr>
          <w:rFonts w:ascii="Times New Roman" w:eastAsia="Times New Roman" w:hAnsi="Times New Roman" w:cs="Times New Roman"/>
          <w:sz w:val="20"/>
          <w:szCs w:val="20"/>
          <w:lang w:eastAsia="ru-RU"/>
        </w:rPr>
        <w:t>прочие автомобильные стоянки (грузовые, перехватывающие и др.) в специально выделенных и обозначенных знаками и (или) разметкой местах.</w:t>
      </w:r>
    </w:p>
    <w:p w:rsidR="00616F8E" w:rsidRPr="00896BFC"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bCs/>
          <w:color w:val="000000"/>
          <w:sz w:val="20"/>
          <w:szCs w:val="20"/>
        </w:rPr>
        <w:t>42.</w:t>
      </w:r>
      <w:r w:rsidR="00616F8E" w:rsidRPr="00896BFC">
        <w:rPr>
          <w:rFonts w:ascii="Times New Roman" w:hAnsi="Times New Roman" w:cs="Times New Roman"/>
          <w:color w:val="000000"/>
          <w:sz w:val="20"/>
          <w:szCs w:val="20"/>
        </w:rPr>
        <w:t>2.</w:t>
      </w:r>
      <w:r w:rsidRPr="00896BFC">
        <w:rPr>
          <w:rFonts w:ascii="Times New Roman" w:hAnsi="Times New Roman" w:cs="Times New Roman"/>
          <w:color w:val="000000"/>
          <w:sz w:val="20"/>
          <w:szCs w:val="20"/>
        </w:rPr>
        <w:t xml:space="preserve"> </w:t>
      </w:r>
      <w:r w:rsidR="00616F8E" w:rsidRPr="00896BFC">
        <w:rPr>
          <w:rFonts w:ascii="Times New Roman" w:hAnsi="Times New Roman" w:cs="Times New Roman"/>
          <w:color w:val="000000"/>
          <w:sz w:val="20"/>
          <w:szCs w:val="20"/>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616F8E" w:rsidRPr="00896BFC"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bCs/>
          <w:color w:val="000000"/>
          <w:sz w:val="20"/>
          <w:szCs w:val="20"/>
        </w:rPr>
        <w:t>42.</w:t>
      </w:r>
      <w:r w:rsidR="00616F8E" w:rsidRPr="00896BFC">
        <w:rPr>
          <w:rFonts w:ascii="Times New Roman" w:hAnsi="Times New Roman" w:cs="Times New Roman"/>
          <w:color w:val="000000"/>
          <w:sz w:val="20"/>
          <w:szCs w:val="20"/>
        </w:rPr>
        <w:t>3.</w:t>
      </w:r>
      <w:r w:rsidRPr="00896BFC">
        <w:rPr>
          <w:rFonts w:ascii="Times New Roman" w:hAnsi="Times New Roman" w:cs="Times New Roman"/>
          <w:color w:val="000000"/>
          <w:sz w:val="20"/>
          <w:szCs w:val="20"/>
        </w:rPr>
        <w:t xml:space="preserve"> </w:t>
      </w:r>
      <w:r w:rsidR="00616F8E" w:rsidRPr="00896BFC">
        <w:rPr>
          <w:rFonts w:ascii="Times New Roman" w:hAnsi="Times New Roman" w:cs="Times New Roman"/>
          <w:color w:val="000000"/>
          <w:sz w:val="20"/>
          <w:szCs w:val="20"/>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156C5"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42.</w:t>
      </w:r>
      <w:r w:rsidR="00616F8E" w:rsidRPr="00896BFC">
        <w:rPr>
          <w:rFonts w:ascii="Times New Roman" w:hAnsi="Times New Roman" w:cs="Times New Roman"/>
          <w:sz w:val="20"/>
          <w:szCs w:val="20"/>
        </w:rPr>
        <w:t>4</w:t>
      </w:r>
      <w:r w:rsidR="00C156C5" w:rsidRPr="00896BFC">
        <w:rPr>
          <w:rFonts w:ascii="Times New Roman" w:hAnsi="Times New Roman" w:cs="Times New Roman"/>
          <w:sz w:val="20"/>
          <w:szCs w:val="20"/>
        </w:rPr>
        <w:t>. Содержание стоянок длительного и краткосрочного хранения</w:t>
      </w:r>
      <w:r w:rsidR="00616F8E" w:rsidRPr="00896BFC">
        <w:rPr>
          <w:rFonts w:ascii="Times New Roman" w:hAnsi="Times New Roman" w:cs="Times New Roman"/>
          <w:sz w:val="20"/>
          <w:szCs w:val="20"/>
        </w:rPr>
        <w:t xml:space="preserve"> </w:t>
      </w:r>
      <w:r w:rsidR="00C156C5" w:rsidRPr="00896BFC">
        <w:rPr>
          <w:rFonts w:ascii="Times New Roman" w:hAnsi="Times New Roman" w:cs="Times New Roman"/>
          <w:sz w:val="20"/>
          <w:szCs w:val="20"/>
        </w:rPr>
        <w:t>автотранспортных средств (далее - стоянка) и прилегающих к ним территорий</w:t>
      </w:r>
      <w:r w:rsidR="00616F8E" w:rsidRPr="00896BFC">
        <w:rPr>
          <w:rFonts w:ascii="Times New Roman" w:hAnsi="Times New Roman" w:cs="Times New Roman"/>
          <w:sz w:val="20"/>
          <w:szCs w:val="20"/>
        </w:rPr>
        <w:t xml:space="preserve"> </w:t>
      </w:r>
      <w:r w:rsidR="00C156C5" w:rsidRPr="00896BFC">
        <w:rPr>
          <w:rFonts w:ascii="Times New Roman" w:hAnsi="Times New Roman" w:cs="Times New Roman"/>
          <w:sz w:val="20"/>
          <w:szCs w:val="20"/>
        </w:rPr>
        <w:t>осуществляется правообладателем земельного участка, предоставленного для</w:t>
      </w:r>
      <w:r w:rsidR="00616F8E" w:rsidRPr="00896BFC">
        <w:rPr>
          <w:rFonts w:ascii="Times New Roman" w:hAnsi="Times New Roman" w:cs="Times New Roman"/>
          <w:sz w:val="20"/>
          <w:szCs w:val="20"/>
        </w:rPr>
        <w:t xml:space="preserve"> </w:t>
      </w:r>
      <w:r w:rsidR="00C156C5" w:rsidRPr="00896BFC">
        <w:rPr>
          <w:rFonts w:ascii="Times New Roman" w:hAnsi="Times New Roman" w:cs="Times New Roman"/>
          <w:sz w:val="20"/>
          <w:szCs w:val="20"/>
        </w:rPr>
        <w:t>размещения стоянки в соответствии с действующими техническими нормами и</w:t>
      </w:r>
      <w:r w:rsidR="00616F8E" w:rsidRPr="00896BFC">
        <w:rPr>
          <w:rFonts w:ascii="Times New Roman" w:hAnsi="Times New Roman" w:cs="Times New Roman"/>
          <w:sz w:val="20"/>
          <w:szCs w:val="20"/>
        </w:rPr>
        <w:t xml:space="preserve"> </w:t>
      </w:r>
      <w:r w:rsidR="00C156C5" w:rsidRPr="00896BFC">
        <w:rPr>
          <w:rFonts w:ascii="Times New Roman" w:hAnsi="Times New Roman" w:cs="Times New Roman"/>
          <w:sz w:val="20"/>
          <w:szCs w:val="20"/>
        </w:rPr>
        <w:t>правилами, а также настоящими Правилами.</w:t>
      </w:r>
    </w:p>
    <w:p w:rsidR="00C156C5"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42.</w:t>
      </w:r>
      <w:r w:rsidR="00616F8E" w:rsidRPr="00896BFC">
        <w:rPr>
          <w:rFonts w:ascii="Times New Roman" w:hAnsi="Times New Roman" w:cs="Times New Roman"/>
          <w:sz w:val="20"/>
          <w:szCs w:val="20"/>
        </w:rPr>
        <w:t>5</w:t>
      </w:r>
      <w:r w:rsidR="00C156C5" w:rsidRPr="00896BFC">
        <w:rPr>
          <w:rFonts w:ascii="Times New Roman" w:hAnsi="Times New Roman" w:cs="Times New Roman"/>
          <w:sz w:val="20"/>
          <w:szCs w:val="20"/>
        </w:rPr>
        <w:t>. Правообладатели земельных участков обязаны:</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установить по всему периметру территорий стоянок ограждение, которое</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должно быть устойчивым к механическим воздействиям и воздействиям</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внешней среды;</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следить за надлежащим техническим состоянием ограждений стоянок, их</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чистотой, своевременной очисткой от грязи, снега, наледи, информационно-</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печатной продукции;</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не допускать складирования материалов, хранения разукомплектованного</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транспорта, различных конструкций на территориях стоянок и территориях,</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прилегающих к стоянкам;</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не допускать на территориях стоянок мойку автомобилей и стоянку</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автомобилей, имеющих текучесть горюче-смазочных материалов;</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содержать территории стоянок с соблюдением санитарных и</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противопожарных норм и правил;</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регулярно проводить уборку прилегающих территорий, устанавливать</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контейнеры (урны) для сбора отходов, обеспечить регулярный вывоз твердых</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коммунальных отходов, снега;</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7) оборудовать подъезды к стоянке с твердым покрытием специальными,</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обозначающими место расположения автостоянки и оказания услуг, знаками, а</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также разметкой согласно требованиям действующих стандартов;</w:t>
      </w:r>
    </w:p>
    <w:p w:rsidR="00C156C5" w:rsidRPr="00896BFC" w:rsidRDefault="00C156C5"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обеспечить соблюдение требований для маломобильных групп населения</w:t>
      </w:r>
      <w:r w:rsidR="00616F8E" w:rsidRPr="00896BFC">
        <w:rPr>
          <w:rFonts w:ascii="Times New Roman" w:hAnsi="Times New Roman" w:cs="Times New Roman"/>
          <w:sz w:val="20"/>
          <w:szCs w:val="20"/>
        </w:rPr>
        <w:t xml:space="preserve"> </w:t>
      </w:r>
      <w:r w:rsidRPr="00896BFC">
        <w:rPr>
          <w:rFonts w:ascii="Times New Roman" w:hAnsi="Times New Roman" w:cs="Times New Roman"/>
          <w:sz w:val="20"/>
          <w:szCs w:val="20"/>
        </w:rPr>
        <w:t>в порядке, установленном Правительством Российской Федерации.</w:t>
      </w:r>
    </w:p>
    <w:p w:rsidR="00BF1B94" w:rsidRPr="00896BFC"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bCs/>
          <w:color w:val="000000"/>
          <w:sz w:val="20"/>
          <w:szCs w:val="20"/>
        </w:rPr>
        <w:t>42.</w:t>
      </w:r>
      <w:r w:rsidR="00BF1B94" w:rsidRPr="00896BFC">
        <w:rPr>
          <w:rFonts w:ascii="Times New Roman" w:hAnsi="Times New Roman" w:cs="Times New Roman"/>
          <w:color w:val="000000"/>
          <w:sz w:val="20"/>
          <w:szCs w:val="20"/>
        </w:rPr>
        <w:t>6.</w:t>
      </w:r>
      <w:r w:rsidRPr="00896BFC">
        <w:rPr>
          <w:rFonts w:ascii="Times New Roman" w:hAnsi="Times New Roman" w:cs="Times New Roman"/>
          <w:color w:val="000000"/>
          <w:sz w:val="20"/>
          <w:szCs w:val="20"/>
        </w:rPr>
        <w:t xml:space="preserve"> </w:t>
      </w:r>
      <w:r w:rsidR="00BF1B94" w:rsidRPr="00896BFC">
        <w:rPr>
          <w:rFonts w:ascii="Times New Roman" w:hAnsi="Times New Roman" w:cs="Times New Roman"/>
          <w:color w:val="000000"/>
          <w:sz w:val="20"/>
          <w:szCs w:val="20"/>
        </w:rPr>
        <w:t>На сооружениях для длительного и кратковременного хранения автотранспортных средств с плоской и мало 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BF1B94" w:rsidRPr="00896BFC"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bCs/>
          <w:color w:val="000000"/>
          <w:sz w:val="20"/>
          <w:szCs w:val="20"/>
        </w:rPr>
        <w:t>42.</w:t>
      </w:r>
      <w:r w:rsidR="00BF1B94" w:rsidRPr="00896BFC">
        <w:rPr>
          <w:rFonts w:ascii="Times New Roman" w:hAnsi="Times New Roman" w:cs="Times New Roman"/>
          <w:color w:val="000000"/>
          <w:sz w:val="20"/>
          <w:szCs w:val="20"/>
        </w:rPr>
        <w:t>7.</w:t>
      </w:r>
      <w:r w:rsidRPr="00896BFC">
        <w:rPr>
          <w:rFonts w:ascii="Times New Roman" w:hAnsi="Times New Roman" w:cs="Times New Roman"/>
          <w:color w:val="000000"/>
          <w:sz w:val="20"/>
          <w:szCs w:val="20"/>
        </w:rPr>
        <w:t xml:space="preserve"> </w:t>
      </w:r>
      <w:r w:rsidR="00BF1B94" w:rsidRPr="00896BFC">
        <w:rPr>
          <w:rFonts w:ascii="Times New Roman" w:hAnsi="Times New Roman" w:cs="Times New Roman"/>
          <w:color w:val="000000"/>
          <w:sz w:val="20"/>
          <w:szCs w:val="20"/>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BF1B94" w:rsidRPr="00896BFC"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bCs/>
          <w:color w:val="000000"/>
          <w:sz w:val="20"/>
          <w:szCs w:val="20"/>
        </w:rPr>
        <w:t>42.</w:t>
      </w:r>
      <w:r w:rsidR="00BF1B94" w:rsidRPr="00896BFC">
        <w:rPr>
          <w:rFonts w:ascii="Times New Roman" w:hAnsi="Times New Roman" w:cs="Times New Roman"/>
          <w:color w:val="000000"/>
          <w:sz w:val="20"/>
          <w:szCs w:val="20"/>
        </w:rPr>
        <w:t>8.</w:t>
      </w:r>
      <w:r w:rsidRPr="00896BFC">
        <w:rPr>
          <w:rFonts w:ascii="Times New Roman" w:hAnsi="Times New Roman" w:cs="Times New Roman"/>
          <w:color w:val="000000"/>
          <w:sz w:val="20"/>
          <w:szCs w:val="20"/>
        </w:rPr>
        <w:t xml:space="preserve"> </w:t>
      </w:r>
      <w:r w:rsidR="00BF1B94" w:rsidRPr="00896BFC">
        <w:rPr>
          <w:rFonts w:ascii="Times New Roman" w:hAnsi="Times New Roman" w:cs="Times New Roman"/>
          <w:color w:val="000000"/>
          <w:sz w:val="20"/>
          <w:szCs w:val="20"/>
        </w:rPr>
        <w:t>Не допускается хранение и размещение разукомплектованного транспортного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и проезжих частях.</w:t>
      </w:r>
    </w:p>
    <w:p w:rsidR="00BF1B94" w:rsidRPr="00896BFC"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bCs/>
          <w:color w:val="000000"/>
          <w:sz w:val="20"/>
          <w:szCs w:val="20"/>
        </w:rPr>
        <w:t>42.</w:t>
      </w:r>
      <w:r w:rsidR="00BF1B94" w:rsidRPr="00896BFC">
        <w:rPr>
          <w:rFonts w:ascii="Times New Roman" w:hAnsi="Times New Roman" w:cs="Times New Roman"/>
          <w:color w:val="000000"/>
          <w:sz w:val="20"/>
          <w:szCs w:val="20"/>
        </w:rPr>
        <w:t>9.</w:t>
      </w:r>
      <w:r w:rsidRPr="00896BFC">
        <w:rPr>
          <w:rFonts w:ascii="Times New Roman" w:hAnsi="Times New Roman" w:cs="Times New Roman"/>
          <w:color w:val="000000"/>
          <w:sz w:val="20"/>
          <w:szCs w:val="20"/>
        </w:rPr>
        <w:t xml:space="preserve"> </w:t>
      </w:r>
      <w:r w:rsidR="00BF1B94" w:rsidRPr="00896BFC">
        <w:rPr>
          <w:rFonts w:ascii="Times New Roman" w:hAnsi="Times New Roman" w:cs="Times New Roman"/>
          <w:color w:val="000000"/>
          <w:sz w:val="20"/>
          <w:szCs w:val="20"/>
        </w:rPr>
        <w:t>Признание разукомплектованного транспорта - брошенным и бесхозяйным, и его эвакуация с придомовых территорий и автомобильных дорог местного значения осуществляется в порядке, установленном действующим законодательством, а также настоящими правилами.</w:t>
      </w:r>
    </w:p>
    <w:p w:rsidR="00BF1B94" w:rsidRPr="00896BFC" w:rsidRDefault="00C04123"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bCs/>
          <w:color w:val="000000"/>
          <w:sz w:val="20"/>
          <w:szCs w:val="20"/>
        </w:rPr>
        <w:t>42.</w:t>
      </w:r>
      <w:r w:rsidR="00BF1B94" w:rsidRPr="00896BFC">
        <w:rPr>
          <w:rFonts w:ascii="Times New Roman" w:hAnsi="Times New Roman" w:cs="Times New Roman"/>
          <w:color w:val="000000"/>
          <w:sz w:val="20"/>
          <w:szCs w:val="20"/>
        </w:rPr>
        <w:t>10.</w:t>
      </w:r>
      <w:r w:rsidRPr="00896BFC">
        <w:rPr>
          <w:rFonts w:ascii="Times New Roman" w:hAnsi="Times New Roman" w:cs="Times New Roman"/>
          <w:color w:val="000000"/>
          <w:sz w:val="20"/>
          <w:szCs w:val="20"/>
        </w:rPr>
        <w:t xml:space="preserve"> </w:t>
      </w:r>
      <w:r w:rsidR="00BF1B94" w:rsidRPr="00896BFC">
        <w:rPr>
          <w:rFonts w:ascii="Times New Roman" w:hAnsi="Times New Roman" w:cs="Times New Roman"/>
          <w:color w:val="000000"/>
          <w:sz w:val="20"/>
          <w:szCs w:val="20"/>
        </w:rPr>
        <w:t>Организацию работы по выявлению, эвакуации брошенных транспортных средств с территории поселения, признанию бесхозяйными брошенных транспортных средств и их утилизации (далее - организация работы) осуществляет Администрация поселения.</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На земельных участках, относящихся к общему имуществу собственников помещений многоквартирных домов, организация эвакуации, признания бесхозяйным брошенного транспорта в целях последующего обращения его в муниципальную собственность осуществляется уполномоченным органом при наделении его такими полномочиями решением общего собрания собственников помещений многоквартирных домов.</w:t>
      </w:r>
    </w:p>
    <w:p w:rsidR="00BF1B94" w:rsidRPr="00896BFC"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bCs/>
          <w:sz w:val="20"/>
          <w:szCs w:val="20"/>
          <w:lang w:eastAsia="ru-RU"/>
        </w:rPr>
        <w:t>42.</w:t>
      </w:r>
      <w:r w:rsidR="00BF1B94" w:rsidRPr="00896BFC">
        <w:rPr>
          <w:rFonts w:ascii="Times New Roman" w:eastAsia="Times New Roman" w:hAnsi="Times New Roman" w:cs="Times New Roman"/>
          <w:sz w:val="20"/>
          <w:szCs w:val="20"/>
          <w:lang w:eastAsia="ru-RU"/>
        </w:rPr>
        <w:t>11.</w:t>
      </w:r>
      <w:r w:rsidRPr="00896BFC">
        <w:rPr>
          <w:rFonts w:ascii="Times New Roman" w:eastAsia="Times New Roman" w:hAnsi="Times New Roman" w:cs="Times New Roman"/>
          <w:sz w:val="20"/>
          <w:szCs w:val="20"/>
          <w:lang w:eastAsia="ru-RU"/>
        </w:rPr>
        <w:t xml:space="preserve"> </w:t>
      </w:r>
      <w:r w:rsidR="00BF1B94" w:rsidRPr="00896BFC">
        <w:rPr>
          <w:rFonts w:ascii="Times New Roman" w:eastAsia="Times New Roman" w:hAnsi="Times New Roman" w:cs="Times New Roman"/>
          <w:sz w:val="20"/>
          <w:szCs w:val="20"/>
          <w:lang w:eastAsia="ru-RU"/>
        </w:rPr>
        <w:t>При проектировании, строительстве, реконструкции и благоустройстве площадок автостоянок предусматривается установка устройств для зарядки электрического транспорта и видеонаблюдения.</w:t>
      </w:r>
    </w:p>
    <w:p w:rsidR="00BF1B94" w:rsidRPr="00896BFC"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0" w:name="sub_135"/>
      <w:r w:rsidRPr="00896BFC">
        <w:rPr>
          <w:rFonts w:ascii="Times New Roman" w:eastAsia="Times New Roman" w:hAnsi="Times New Roman" w:cs="Times New Roman"/>
          <w:bCs/>
          <w:sz w:val="20"/>
          <w:szCs w:val="20"/>
          <w:lang w:eastAsia="ru-RU"/>
        </w:rPr>
        <w:t>42.</w:t>
      </w:r>
      <w:r w:rsidR="00BF1B94" w:rsidRPr="00896BFC">
        <w:rPr>
          <w:rFonts w:ascii="Times New Roman" w:eastAsia="Times New Roman" w:hAnsi="Times New Roman" w:cs="Times New Roman"/>
          <w:sz w:val="20"/>
          <w:szCs w:val="20"/>
          <w:lang w:eastAsia="ru-RU"/>
        </w:rPr>
        <w:t>12.</w:t>
      </w:r>
      <w:r w:rsidRPr="00896BFC">
        <w:rPr>
          <w:rFonts w:ascii="Times New Roman" w:eastAsia="Times New Roman" w:hAnsi="Times New Roman" w:cs="Times New Roman"/>
          <w:sz w:val="20"/>
          <w:szCs w:val="20"/>
          <w:lang w:eastAsia="ru-RU"/>
        </w:rPr>
        <w:t xml:space="preserve"> </w:t>
      </w:r>
      <w:r w:rsidR="00BF1B94" w:rsidRPr="00896BFC">
        <w:rPr>
          <w:rFonts w:ascii="Times New Roman" w:eastAsia="Times New Roman" w:hAnsi="Times New Roman" w:cs="Times New Roman"/>
          <w:sz w:val="20"/>
          <w:szCs w:val="20"/>
          <w:lang w:eastAsia="ru-RU"/>
        </w:rPr>
        <w:t>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BF1B94" w:rsidRPr="00896BFC"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1" w:name="sub_136"/>
      <w:bookmarkEnd w:id="10"/>
      <w:r w:rsidRPr="00896BFC">
        <w:rPr>
          <w:rFonts w:ascii="Times New Roman" w:eastAsia="Times New Roman" w:hAnsi="Times New Roman" w:cs="Times New Roman"/>
          <w:bCs/>
          <w:sz w:val="20"/>
          <w:szCs w:val="20"/>
          <w:lang w:eastAsia="ru-RU"/>
        </w:rPr>
        <w:t>42.</w:t>
      </w:r>
      <w:r w:rsidR="00BF1B94" w:rsidRPr="00896BFC">
        <w:rPr>
          <w:rFonts w:ascii="Times New Roman" w:eastAsia="Times New Roman" w:hAnsi="Times New Roman" w:cs="Times New Roman"/>
          <w:sz w:val="20"/>
          <w:szCs w:val="20"/>
          <w:lang w:eastAsia="ru-RU"/>
        </w:rPr>
        <w:t>13.</w:t>
      </w:r>
      <w:r w:rsidRPr="00896BFC">
        <w:rPr>
          <w:rFonts w:ascii="Times New Roman" w:eastAsia="Times New Roman" w:hAnsi="Times New Roman" w:cs="Times New Roman"/>
          <w:sz w:val="20"/>
          <w:szCs w:val="20"/>
          <w:lang w:eastAsia="ru-RU"/>
        </w:rPr>
        <w:t xml:space="preserve"> </w:t>
      </w:r>
      <w:r w:rsidR="00BF1B94" w:rsidRPr="00896BFC">
        <w:rPr>
          <w:rFonts w:ascii="Times New Roman" w:eastAsia="Times New Roman" w:hAnsi="Times New Roman" w:cs="Times New Roman"/>
          <w:sz w:val="20"/>
          <w:szCs w:val="20"/>
          <w:lang w:eastAsia="ru-RU"/>
        </w:rPr>
        <w:t>Организацию заездов на площадки автостоянок следует предусматривать на расстоянии не менее 15 м от конца или начала посадочных площадок остановок общественного пассажирского транспорта.</w:t>
      </w:r>
    </w:p>
    <w:p w:rsidR="00BF1B94" w:rsidRPr="00896BFC"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2" w:name="sub_137"/>
      <w:bookmarkEnd w:id="11"/>
      <w:r w:rsidRPr="00896BFC">
        <w:rPr>
          <w:rFonts w:ascii="Times New Roman" w:eastAsia="Times New Roman" w:hAnsi="Times New Roman" w:cs="Times New Roman"/>
          <w:bCs/>
          <w:sz w:val="20"/>
          <w:szCs w:val="20"/>
          <w:lang w:eastAsia="ru-RU"/>
        </w:rPr>
        <w:lastRenderedPageBreak/>
        <w:t>42.</w:t>
      </w:r>
      <w:r w:rsidR="00BF1B94" w:rsidRPr="00896BFC">
        <w:rPr>
          <w:rFonts w:ascii="Times New Roman" w:eastAsia="Times New Roman" w:hAnsi="Times New Roman" w:cs="Times New Roman"/>
          <w:sz w:val="20"/>
          <w:szCs w:val="20"/>
          <w:lang w:eastAsia="ru-RU"/>
        </w:rPr>
        <w:t>14.</w:t>
      </w:r>
      <w:r w:rsidRPr="00896BFC">
        <w:rPr>
          <w:rFonts w:ascii="Times New Roman" w:eastAsia="Times New Roman" w:hAnsi="Times New Roman" w:cs="Times New Roman"/>
          <w:sz w:val="20"/>
          <w:szCs w:val="20"/>
          <w:lang w:eastAsia="ru-RU"/>
        </w:rPr>
        <w:t xml:space="preserve"> </w:t>
      </w:r>
      <w:r w:rsidR="00BF1B94" w:rsidRPr="00896BFC">
        <w:rPr>
          <w:rFonts w:ascii="Times New Roman" w:eastAsia="Times New Roman" w:hAnsi="Times New Roman" w:cs="Times New Roman"/>
          <w:sz w:val="20"/>
          <w:szCs w:val="20"/>
          <w:lang w:eastAsia="ru-RU"/>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12"/>
    <w:p w:rsidR="00BF1B94" w:rsidRPr="00896BFC" w:rsidRDefault="00C04123"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bCs/>
          <w:sz w:val="20"/>
          <w:szCs w:val="20"/>
          <w:lang w:eastAsia="ru-RU"/>
        </w:rPr>
        <w:t>42.</w:t>
      </w:r>
      <w:r w:rsidR="00BF1B94" w:rsidRPr="00896BFC">
        <w:rPr>
          <w:rFonts w:ascii="Times New Roman" w:eastAsia="Times New Roman" w:hAnsi="Times New Roman" w:cs="Times New Roman"/>
          <w:sz w:val="20"/>
          <w:szCs w:val="20"/>
          <w:lang w:eastAsia="ru-RU"/>
        </w:rPr>
        <w:t>15.</w:t>
      </w:r>
      <w:r w:rsidRPr="00896BFC">
        <w:rPr>
          <w:rFonts w:ascii="Times New Roman" w:eastAsia="Times New Roman" w:hAnsi="Times New Roman" w:cs="Times New Roman"/>
          <w:sz w:val="20"/>
          <w:szCs w:val="20"/>
          <w:lang w:eastAsia="ru-RU"/>
        </w:rPr>
        <w:t xml:space="preserve"> </w:t>
      </w:r>
      <w:r w:rsidR="00BF1B94" w:rsidRPr="00896BFC">
        <w:rPr>
          <w:rFonts w:ascii="Times New Roman" w:eastAsia="Times New Roman" w:hAnsi="Times New Roman" w:cs="Times New Roman"/>
          <w:sz w:val="20"/>
          <w:szCs w:val="20"/>
          <w:lang w:eastAsia="ru-RU"/>
        </w:rPr>
        <w:t xml:space="preserve">На дворовых и внутриквартальных территориях жилой застройки населенных пунктов не размещаются (за исключением погрузки или разгрузки) и не хранятся транспортные средства, предназначенные для перевозки грузов (за исключением прицепов к легковым пассажирским транспортным средствам), </w:t>
      </w:r>
    </w:p>
    <w:p w:rsidR="00BF1B94" w:rsidRPr="00896BFC" w:rsidRDefault="00C04123" w:rsidP="00F73126">
      <w:pPr>
        <w:spacing w:after="0" w:line="240" w:lineRule="auto"/>
        <w:ind w:firstLine="567"/>
        <w:jc w:val="both"/>
        <w:rPr>
          <w:rFonts w:ascii="Times New Roman" w:hAnsi="Times New Roman" w:cs="Times New Roman"/>
          <w:b/>
          <w:sz w:val="20"/>
          <w:szCs w:val="20"/>
        </w:rPr>
      </w:pPr>
      <w:r w:rsidRPr="00896BFC">
        <w:rPr>
          <w:rFonts w:ascii="Times New Roman" w:hAnsi="Times New Roman" w:cs="Times New Roman"/>
          <w:bCs/>
          <w:sz w:val="20"/>
          <w:szCs w:val="20"/>
        </w:rPr>
        <w:t>42.</w:t>
      </w:r>
      <w:r w:rsidR="00BF1B94" w:rsidRPr="00896BFC">
        <w:rPr>
          <w:rStyle w:val="fs14lh1-5"/>
          <w:rFonts w:ascii="Times New Roman" w:hAnsi="Times New Roman" w:cs="Times New Roman"/>
          <w:sz w:val="20"/>
          <w:szCs w:val="20"/>
        </w:rPr>
        <w:t>16.</w:t>
      </w:r>
      <w:r w:rsidRPr="00896BFC">
        <w:rPr>
          <w:rStyle w:val="fs14lh1-5"/>
          <w:rFonts w:ascii="Times New Roman" w:hAnsi="Times New Roman" w:cs="Times New Roman"/>
          <w:sz w:val="20"/>
          <w:szCs w:val="20"/>
        </w:rPr>
        <w:t xml:space="preserve"> </w:t>
      </w:r>
      <w:r w:rsidR="00BF1B94" w:rsidRPr="00896BFC">
        <w:rPr>
          <w:rStyle w:val="fs14lh1-5"/>
          <w:rFonts w:ascii="Times New Roman" w:hAnsi="Times New Roman" w:cs="Times New Roman"/>
          <w:sz w:val="20"/>
          <w:szCs w:val="20"/>
        </w:rPr>
        <w:t xml:space="preserve">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sz w:val="20"/>
          <w:szCs w:val="20"/>
        </w:rPr>
      </w:pPr>
    </w:p>
    <w:p w:rsidR="00BF1B94" w:rsidRPr="00896BFC" w:rsidRDefault="00BF1B94"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43. Содержание нестационарных торговых объектов</w:t>
      </w:r>
    </w:p>
    <w:p w:rsidR="00BF1B94" w:rsidRPr="00896BFC" w:rsidRDefault="00BF1B94"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C36A49"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bCs/>
          <w:sz w:val="20"/>
          <w:szCs w:val="20"/>
        </w:rPr>
        <w:t xml:space="preserve">43. </w:t>
      </w:r>
      <w:r w:rsidR="00C36A49" w:rsidRPr="00896BFC">
        <w:rPr>
          <w:rFonts w:ascii="Times New Roman" w:eastAsia="Calibri" w:hAnsi="Times New Roman" w:cs="Times New Roman"/>
          <w:sz w:val="20"/>
          <w:szCs w:val="20"/>
        </w:rPr>
        <w:t>1.</w:t>
      </w:r>
      <w:r w:rsidRPr="00896BFC">
        <w:rPr>
          <w:rFonts w:ascii="Times New Roman" w:eastAsia="Calibri" w:hAnsi="Times New Roman" w:cs="Times New Roman"/>
          <w:sz w:val="20"/>
          <w:szCs w:val="20"/>
        </w:rPr>
        <w:t xml:space="preserve"> </w:t>
      </w:r>
      <w:r w:rsidR="00C36A49" w:rsidRPr="00896BFC">
        <w:rPr>
          <w:rFonts w:ascii="Times New Roman" w:eastAsia="Calibri" w:hAnsi="Times New Roman" w:cs="Times New Roman"/>
          <w:sz w:val="20"/>
          <w:szCs w:val="20"/>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C36A49" w:rsidRPr="00896BFC">
        <w:rPr>
          <w:rFonts w:ascii="Times New Roman" w:eastAsia="Calibri" w:hAnsi="Times New Roman" w:cs="Times New Roman"/>
          <w:sz w:val="20"/>
          <w:szCs w:val="20"/>
        </w:rPr>
        <w:t>маркетов</w:t>
      </w:r>
      <w:proofErr w:type="spellEnd"/>
      <w:r w:rsidR="00C36A49" w:rsidRPr="00896BFC">
        <w:rPr>
          <w:rFonts w:ascii="Times New Roman" w:eastAsia="Calibri" w:hAnsi="Times New Roman" w:cs="Times New Roman"/>
          <w:sz w:val="20"/>
          <w:szCs w:val="20"/>
        </w:rPr>
        <w:t>, мини-рынков, торговых рядов применяются быстровозводимых модульных комплексов, выполняемых из легких конструкций.</w:t>
      </w:r>
    </w:p>
    <w:p w:rsidR="00C36A49"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bCs/>
          <w:sz w:val="20"/>
          <w:szCs w:val="20"/>
        </w:rPr>
        <w:t>43.</w:t>
      </w:r>
      <w:r w:rsidR="00C36A49" w:rsidRPr="00896BFC">
        <w:rPr>
          <w:rFonts w:ascii="Times New Roman" w:eastAsia="Calibri" w:hAnsi="Times New Roman" w:cs="Times New Roman"/>
          <w:sz w:val="20"/>
          <w:szCs w:val="20"/>
        </w:rPr>
        <w:t>2. 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следует согласовывать с уполномоченными органами охраны памятников, природопользования и охраны окружающей среды.</w:t>
      </w:r>
    </w:p>
    <w:p w:rsidR="00C36A49"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hAnsi="Times New Roman" w:cs="Times New Roman"/>
          <w:bCs/>
          <w:sz w:val="20"/>
          <w:szCs w:val="20"/>
        </w:rPr>
        <w:t>43.</w:t>
      </w:r>
      <w:r w:rsidR="00C36A49" w:rsidRPr="00896BFC">
        <w:rPr>
          <w:rFonts w:ascii="Times New Roman" w:eastAsia="Calibri" w:hAnsi="Times New Roman" w:cs="Times New Roman"/>
          <w:sz w:val="20"/>
          <w:szCs w:val="20"/>
        </w:rPr>
        <w:t xml:space="preserve">3. 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w:t>
      </w:r>
      <w:r w:rsidR="00C36A49" w:rsidRPr="00896BFC">
        <w:rPr>
          <w:rFonts w:ascii="Times New Roman" w:eastAsia="Calibri" w:hAnsi="Times New Roman" w:cs="Times New Roman"/>
          <w:sz w:val="20"/>
          <w:szCs w:val="20"/>
        </w:rPr>
        <w:lastRenderedPageBreak/>
        <w:t>остановочных павильонов, 25 м - от вентиляционных шахт, 20 м - от окон жилых помещений, перед витринами торговых предприятий, 3 м - от ствола дерева.</w:t>
      </w:r>
    </w:p>
    <w:p w:rsidR="00C36A49"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bCs/>
          <w:sz w:val="20"/>
          <w:szCs w:val="20"/>
        </w:rPr>
        <w:t>43.</w:t>
      </w:r>
      <w:r w:rsidR="00C36A49" w:rsidRPr="00896BFC">
        <w:rPr>
          <w:rFonts w:ascii="Times New Roman" w:eastAsia="Calibri" w:hAnsi="Times New Roman" w:cs="Times New Roman"/>
          <w:sz w:val="20"/>
          <w:szCs w:val="20"/>
        </w:rPr>
        <w:t>4.</w:t>
      </w:r>
      <w:r w:rsidRPr="00896BFC">
        <w:rPr>
          <w:rFonts w:ascii="Times New Roman" w:eastAsia="Calibri" w:hAnsi="Times New Roman" w:cs="Times New Roman"/>
          <w:sz w:val="20"/>
          <w:szCs w:val="20"/>
        </w:rPr>
        <w:t xml:space="preserve"> </w:t>
      </w:r>
      <w:r w:rsidR="00C36A49" w:rsidRPr="00896BFC">
        <w:rPr>
          <w:rFonts w:ascii="Times New Roman" w:eastAsia="Calibri" w:hAnsi="Times New Roman" w:cs="Times New Roman"/>
          <w:sz w:val="20"/>
          <w:szCs w:val="20"/>
        </w:rPr>
        <w:t>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C36A49" w:rsidRPr="00896BFC" w:rsidRDefault="00C0412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bCs/>
          <w:sz w:val="20"/>
          <w:szCs w:val="20"/>
        </w:rPr>
        <w:t>43.</w:t>
      </w:r>
      <w:r w:rsidR="00C36A49" w:rsidRPr="00896BFC">
        <w:rPr>
          <w:rFonts w:ascii="Times New Roman" w:eastAsia="Calibri" w:hAnsi="Times New Roman" w:cs="Times New Roman"/>
          <w:sz w:val="20"/>
          <w:szCs w:val="20"/>
        </w:rPr>
        <w:t>5.</w:t>
      </w:r>
      <w:r w:rsidRPr="00896BFC">
        <w:rPr>
          <w:rFonts w:ascii="Times New Roman" w:eastAsia="Calibri" w:hAnsi="Times New Roman" w:cs="Times New Roman"/>
          <w:sz w:val="20"/>
          <w:szCs w:val="20"/>
        </w:rPr>
        <w:t xml:space="preserve"> </w:t>
      </w:r>
      <w:r w:rsidR="00C36A49" w:rsidRPr="00896BFC">
        <w:rPr>
          <w:rFonts w:ascii="Times New Roman" w:eastAsia="Calibri" w:hAnsi="Times New Roman" w:cs="Times New Roman"/>
          <w:sz w:val="20"/>
          <w:szCs w:val="20"/>
        </w:rPr>
        <w:t>Сооружения предприятий мелкорозничной торговли, бытового обслуживания и питания следует размещать на территориях пешеходных зон, в парках, садах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36A49" w:rsidRPr="00896BFC" w:rsidRDefault="00C04123" w:rsidP="00F73126">
      <w:pPr>
        <w:spacing w:after="0" w:line="240" w:lineRule="auto"/>
        <w:ind w:firstLine="567"/>
        <w:jc w:val="both"/>
        <w:rPr>
          <w:rFonts w:ascii="Times New Roman" w:hAnsi="Times New Roman" w:cs="Times New Roman"/>
          <w:b/>
          <w:bCs/>
          <w:sz w:val="20"/>
          <w:szCs w:val="20"/>
        </w:rPr>
      </w:pPr>
      <w:r w:rsidRPr="00896BFC">
        <w:rPr>
          <w:rFonts w:ascii="Times New Roman" w:eastAsia="Calibri" w:hAnsi="Times New Roman" w:cs="Times New Roman"/>
          <w:bCs/>
          <w:sz w:val="20"/>
          <w:szCs w:val="20"/>
        </w:rPr>
        <w:t>43.</w:t>
      </w:r>
      <w:r w:rsidR="00C36A49" w:rsidRPr="00896BFC">
        <w:rPr>
          <w:rFonts w:ascii="Times New Roman" w:eastAsia="Calibri" w:hAnsi="Times New Roman" w:cs="Times New Roman"/>
          <w:sz w:val="20"/>
          <w:szCs w:val="20"/>
        </w:rPr>
        <w:t>6.</w:t>
      </w:r>
      <w:r w:rsidRPr="00896BFC">
        <w:rPr>
          <w:rFonts w:ascii="Times New Roman" w:eastAsia="Calibri" w:hAnsi="Times New Roman" w:cs="Times New Roman"/>
          <w:sz w:val="20"/>
          <w:szCs w:val="20"/>
        </w:rPr>
        <w:t xml:space="preserve"> </w:t>
      </w:r>
      <w:r w:rsidR="00C36A49" w:rsidRPr="00896BFC">
        <w:rPr>
          <w:rFonts w:ascii="Times New Roman" w:eastAsia="Calibri" w:hAnsi="Times New Roman" w:cs="Times New Roman"/>
          <w:sz w:val="20"/>
          <w:szCs w:val="20"/>
        </w:rPr>
        <w:t>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w:t>
      </w:r>
    </w:p>
    <w:p w:rsidR="00BF1B94"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43.</w:t>
      </w:r>
      <w:r w:rsidR="00C36A49" w:rsidRPr="00896BFC">
        <w:rPr>
          <w:rFonts w:ascii="Times New Roman" w:hAnsi="Times New Roman" w:cs="Times New Roman"/>
          <w:sz w:val="20"/>
          <w:szCs w:val="20"/>
        </w:rPr>
        <w:t>7.</w:t>
      </w:r>
      <w:r w:rsidRPr="00896BFC">
        <w:rPr>
          <w:rFonts w:ascii="Times New Roman" w:hAnsi="Times New Roman" w:cs="Times New Roman"/>
          <w:sz w:val="20"/>
          <w:szCs w:val="20"/>
        </w:rPr>
        <w:t xml:space="preserve"> </w:t>
      </w:r>
      <w:r w:rsidR="00BF1B94" w:rsidRPr="00896BFC">
        <w:rPr>
          <w:rFonts w:ascii="Times New Roman" w:hAnsi="Times New Roman" w:cs="Times New Roman"/>
          <w:sz w:val="20"/>
          <w:szCs w:val="20"/>
        </w:rPr>
        <w:t>По истечении срока действия договора аренды земельного участка,</w:t>
      </w:r>
      <w:r w:rsidR="00C36A49" w:rsidRPr="00896BFC">
        <w:rPr>
          <w:rFonts w:ascii="Times New Roman" w:hAnsi="Times New Roman" w:cs="Times New Roman"/>
          <w:sz w:val="20"/>
          <w:szCs w:val="20"/>
        </w:rPr>
        <w:t xml:space="preserve"> </w:t>
      </w:r>
      <w:r w:rsidR="00BF1B94" w:rsidRPr="00896BFC">
        <w:rPr>
          <w:rFonts w:ascii="Times New Roman" w:hAnsi="Times New Roman" w:cs="Times New Roman"/>
          <w:sz w:val="20"/>
          <w:szCs w:val="20"/>
        </w:rPr>
        <w:t>истечения срока действия разрешения на использование земельного участка,</w:t>
      </w:r>
      <w:r w:rsidR="00C36A49" w:rsidRPr="00896BFC">
        <w:rPr>
          <w:rFonts w:ascii="Times New Roman" w:hAnsi="Times New Roman" w:cs="Times New Roman"/>
          <w:sz w:val="20"/>
          <w:szCs w:val="20"/>
        </w:rPr>
        <w:t xml:space="preserve"> </w:t>
      </w:r>
      <w:r w:rsidR="00BF1B94" w:rsidRPr="00896BFC">
        <w:rPr>
          <w:rFonts w:ascii="Times New Roman" w:hAnsi="Times New Roman" w:cs="Times New Roman"/>
          <w:sz w:val="20"/>
          <w:szCs w:val="20"/>
        </w:rPr>
        <w:t>расторжения договора аренды земельного участка нестационарный объект</w:t>
      </w:r>
      <w:r w:rsidR="00C36A49" w:rsidRPr="00896BFC">
        <w:rPr>
          <w:rFonts w:ascii="Times New Roman" w:hAnsi="Times New Roman" w:cs="Times New Roman"/>
          <w:sz w:val="20"/>
          <w:szCs w:val="20"/>
        </w:rPr>
        <w:t xml:space="preserve"> </w:t>
      </w:r>
      <w:r w:rsidR="00BF1B94" w:rsidRPr="00896BFC">
        <w:rPr>
          <w:rFonts w:ascii="Times New Roman" w:hAnsi="Times New Roman" w:cs="Times New Roman"/>
          <w:sz w:val="20"/>
          <w:szCs w:val="20"/>
        </w:rPr>
        <w:t>должен быть демонтирован его владельцем или арендатором, а земельный</w:t>
      </w:r>
      <w:r w:rsidR="00C36A49" w:rsidRPr="00896BFC">
        <w:rPr>
          <w:rFonts w:ascii="Times New Roman" w:hAnsi="Times New Roman" w:cs="Times New Roman"/>
          <w:sz w:val="20"/>
          <w:szCs w:val="20"/>
        </w:rPr>
        <w:t xml:space="preserve"> </w:t>
      </w:r>
      <w:r w:rsidR="00BF1B94" w:rsidRPr="00896BFC">
        <w:rPr>
          <w:rFonts w:ascii="Times New Roman" w:hAnsi="Times New Roman" w:cs="Times New Roman"/>
          <w:sz w:val="20"/>
          <w:szCs w:val="20"/>
        </w:rPr>
        <w:t>участок освобожден и приведен в первоначальное состояние: восстановлено</w:t>
      </w:r>
      <w:r w:rsidR="00C36A49" w:rsidRPr="00896BFC">
        <w:rPr>
          <w:rFonts w:ascii="Times New Roman" w:hAnsi="Times New Roman" w:cs="Times New Roman"/>
          <w:sz w:val="20"/>
          <w:szCs w:val="20"/>
        </w:rPr>
        <w:t xml:space="preserve"> </w:t>
      </w:r>
      <w:r w:rsidR="00BF1B94" w:rsidRPr="00896BFC">
        <w:rPr>
          <w:rFonts w:ascii="Times New Roman" w:hAnsi="Times New Roman" w:cs="Times New Roman"/>
          <w:sz w:val="20"/>
          <w:szCs w:val="20"/>
        </w:rPr>
        <w:t>асфальтовое или иное первоначальное покрытие, газоны, зеленые насаждения.</w:t>
      </w:r>
    </w:p>
    <w:p w:rsidR="00BF1B94"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43.</w:t>
      </w:r>
      <w:r w:rsidR="00CB4CE3" w:rsidRPr="00896BFC">
        <w:rPr>
          <w:rFonts w:ascii="Times New Roman" w:hAnsi="Times New Roman" w:cs="Times New Roman"/>
          <w:sz w:val="20"/>
          <w:szCs w:val="20"/>
        </w:rPr>
        <w:t>8</w:t>
      </w:r>
      <w:r w:rsidR="00BF1B94" w:rsidRPr="00896BFC">
        <w:rPr>
          <w:rFonts w:ascii="Times New Roman" w:hAnsi="Times New Roman" w:cs="Times New Roman"/>
          <w:sz w:val="20"/>
          <w:szCs w:val="20"/>
        </w:rPr>
        <w:t>. Юридические и(или) физические лица, являющиеся владельцами или</w:t>
      </w:r>
      <w:r w:rsidR="00C36A49" w:rsidRPr="00896BFC">
        <w:rPr>
          <w:rFonts w:ascii="Times New Roman" w:hAnsi="Times New Roman" w:cs="Times New Roman"/>
          <w:sz w:val="20"/>
          <w:szCs w:val="20"/>
        </w:rPr>
        <w:t xml:space="preserve"> </w:t>
      </w:r>
      <w:r w:rsidR="00BF1B94" w:rsidRPr="00896BFC">
        <w:rPr>
          <w:rFonts w:ascii="Times New Roman" w:hAnsi="Times New Roman" w:cs="Times New Roman"/>
          <w:sz w:val="20"/>
          <w:szCs w:val="20"/>
        </w:rPr>
        <w:t>арендаторами нестационарных торговых объектов, обязаны:</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производить их ремонт и окраску. Ремонт должен осуществляться с</w:t>
      </w:r>
      <w:r w:rsidR="00C36A49" w:rsidRPr="00896BFC">
        <w:rPr>
          <w:rFonts w:ascii="Times New Roman" w:hAnsi="Times New Roman" w:cs="Times New Roman"/>
          <w:sz w:val="20"/>
          <w:szCs w:val="20"/>
        </w:rPr>
        <w:t xml:space="preserve"> </w:t>
      </w:r>
      <w:r w:rsidRPr="00896BFC">
        <w:rPr>
          <w:rFonts w:ascii="Times New Roman" w:hAnsi="Times New Roman" w:cs="Times New Roman"/>
          <w:sz w:val="20"/>
          <w:szCs w:val="20"/>
        </w:rPr>
        <w:t>учетом сохранения внешнего вида и цветового решения, определенных проектом</w:t>
      </w:r>
      <w:r w:rsidR="00C36A49" w:rsidRPr="00896BFC">
        <w:rPr>
          <w:rFonts w:ascii="Times New Roman" w:hAnsi="Times New Roman" w:cs="Times New Roman"/>
          <w:sz w:val="20"/>
          <w:szCs w:val="20"/>
        </w:rPr>
        <w:t xml:space="preserve"> </w:t>
      </w:r>
      <w:r w:rsidRPr="00896BFC">
        <w:rPr>
          <w:rFonts w:ascii="Times New Roman" w:hAnsi="Times New Roman" w:cs="Times New Roman"/>
          <w:sz w:val="20"/>
          <w:szCs w:val="20"/>
        </w:rPr>
        <w:t>благоустройства;</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следить за сохранностью зеленых насаждений, газонов, бордюрного</w:t>
      </w:r>
      <w:r w:rsidR="00C36A49" w:rsidRPr="00896BFC">
        <w:rPr>
          <w:rFonts w:ascii="Times New Roman" w:hAnsi="Times New Roman" w:cs="Times New Roman"/>
          <w:sz w:val="20"/>
          <w:szCs w:val="20"/>
        </w:rPr>
        <w:t xml:space="preserve"> </w:t>
      </w:r>
      <w:r w:rsidRPr="00896BFC">
        <w:rPr>
          <w:rFonts w:ascii="Times New Roman" w:hAnsi="Times New Roman" w:cs="Times New Roman"/>
          <w:sz w:val="20"/>
          <w:szCs w:val="20"/>
        </w:rPr>
        <w:t>камня, иных элементов благоустройства (при их наличии) на прилегающей</w:t>
      </w:r>
      <w:r w:rsidR="00C36A49"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территории, содержать указанную территорию в надлежащем состоянии;</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устанавливать урны возле нестационарных объектов, очищать урны от</w:t>
      </w:r>
      <w:r w:rsidR="00C36A49" w:rsidRPr="00896BFC">
        <w:rPr>
          <w:rFonts w:ascii="Times New Roman" w:hAnsi="Times New Roman" w:cs="Times New Roman"/>
          <w:sz w:val="20"/>
          <w:szCs w:val="20"/>
        </w:rPr>
        <w:t xml:space="preserve"> </w:t>
      </w:r>
      <w:r w:rsidRPr="00896BFC">
        <w:rPr>
          <w:rFonts w:ascii="Times New Roman" w:hAnsi="Times New Roman" w:cs="Times New Roman"/>
          <w:sz w:val="20"/>
          <w:szCs w:val="20"/>
        </w:rPr>
        <w:t>отходов в течение дня по мере необходимости, но не реже одного раза в сутки,</w:t>
      </w:r>
      <w:r w:rsidR="00C36A49" w:rsidRPr="00896BFC">
        <w:rPr>
          <w:rFonts w:ascii="Times New Roman" w:hAnsi="Times New Roman" w:cs="Times New Roman"/>
          <w:sz w:val="20"/>
          <w:szCs w:val="20"/>
        </w:rPr>
        <w:t xml:space="preserve"> </w:t>
      </w:r>
      <w:r w:rsidRPr="00896BFC">
        <w:rPr>
          <w:rFonts w:ascii="Times New Roman" w:hAnsi="Times New Roman" w:cs="Times New Roman"/>
          <w:sz w:val="20"/>
          <w:szCs w:val="20"/>
        </w:rPr>
        <w:t>окрашивать урны не реже одного раза в год.</w:t>
      </w:r>
    </w:p>
    <w:p w:rsidR="00BF1B94"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43.</w:t>
      </w:r>
      <w:r w:rsidR="00CB4CE3" w:rsidRPr="00896BFC">
        <w:rPr>
          <w:rFonts w:ascii="Times New Roman" w:hAnsi="Times New Roman" w:cs="Times New Roman"/>
          <w:sz w:val="20"/>
          <w:szCs w:val="20"/>
        </w:rPr>
        <w:t>9</w:t>
      </w:r>
      <w:r w:rsidR="00BF1B94" w:rsidRPr="00896BFC">
        <w:rPr>
          <w:rFonts w:ascii="Times New Roman" w:hAnsi="Times New Roman" w:cs="Times New Roman"/>
          <w:sz w:val="20"/>
          <w:szCs w:val="20"/>
        </w:rPr>
        <w:t>. Запрещается:</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возводить к нестационарным объектам пристройки, козырьки, навесы и</w:t>
      </w:r>
      <w:r w:rsidR="00CB4CE3"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прочие конструкции, не предусмотренные проектными решениями;</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выставлять торгово-холодильное оборудование около нестационарных</w:t>
      </w:r>
      <w:r w:rsidR="00CB4CE3"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объектов;</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складировать тару, товары, детали, иные предметы бытового и</w:t>
      </w:r>
      <w:r w:rsidR="00CB4CE3"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производственного характера у нестационарных объектов и на их крышах, а</w:t>
      </w:r>
      <w:r w:rsidR="00CB4CE3"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также использовать нестационарные объекты под складские цели;</w:t>
      </w:r>
    </w:p>
    <w:p w:rsidR="00BF1B94" w:rsidRPr="00896BFC" w:rsidRDefault="00BF1B9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торговля из ящиков, мешков, картонных коробок или другой случайной</w:t>
      </w:r>
      <w:r w:rsidR="00CB4CE3"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тары вне нестационарного торгового объекта;</w:t>
      </w:r>
    </w:p>
    <w:p w:rsidR="00CB4CE3" w:rsidRPr="00896BFC" w:rsidRDefault="00BF1B94" w:rsidP="009750EE">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5) устанавливать нестационарные торговые объекты не согласованного с</w:t>
      </w:r>
      <w:r w:rsidR="00CB4CE3" w:rsidRPr="00896BFC">
        <w:rPr>
          <w:rFonts w:ascii="Times New Roman" w:hAnsi="Times New Roman" w:cs="Times New Roman"/>
          <w:sz w:val="20"/>
          <w:szCs w:val="20"/>
        </w:rPr>
        <w:t xml:space="preserve"> </w:t>
      </w:r>
      <w:r w:rsidRPr="00896BFC">
        <w:rPr>
          <w:rFonts w:ascii="Times New Roman" w:hAnsi="Times New Roman" w:cs="Times New Roman"/>
          <w:sz w:val="20"/>
          <w:szCs w:val="20"/>
        </w:rPr>
        <w:t>администрации муниципального образования</w:t>
      </w:r>
      <w:r w:rsidR="00CB4CE3" w:rsidRPr="00896BFC">
        <w:rPr>
          <w:rFonts w:ascii="Times New Roman" w:hAnsi="Times New Roman" w:cs="Times New Roman"/>
          <w:sz w:val="20"/>
          <w:szCs w:val="20"/>
        </w:rPr>
        <w:t xml:space="preserve"> </w:t>
      </w:r>
      <w:r w:rsidR="009750EE" w:rsidRPr="00896BFC">
        <w:rPr>
          <w:rFonts w:ascii="Times New Roman" w:hAnsi="Times New Roman" w:cs="Times New Roman"/>
          <w:sz w:val="20"/>
          <w:szCs w:val="20"/>
        </w:rPr>
        <w:t>внешнего вида.</w:t>
      </w:r>
    </w:p>
    <w:p w:rsidR="009750EE" w:rsidRPr="00896BFC" w:rsidRDefault="009750EE" w:rsidP="009750EE">
      <w:pPr>
        <w:autoSpaceDE w:val="0"/>
        <w:autoSpaceDN w:val="0"/>
        <w:adjustRightInd w:val="0"/>
        <w:spacing w:after="0" w:line="240" w:lineRule="auto"/>
        <w:ind w:firstLine="567"/>
        <w:jc w:val="both"/>
        <w:rPr>
          <w:rFonts w:ascii="Times New Roman" w:hAnsi="Times New Roman" w:cs="Times New Roman"/>
          <w:sz w:val="20"/>
          <w:szCs w:val="20"/>
        </w:rPr>
      </w:pPr>
    </w:p>
    <w:p w:rsidR="00CB4CE3" w:rsidRPr="00896BFC" w:rsidRDefault="00CB4CE3"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44. Содержание сетей и устройств наружного освещения и</w:t>
      </w:r>
    </w:p>
    <w:p w:rsidR="00CB4CE3" w:rsidRPr="00896BFC" w:rsidRDefault="006065EE" w:rsidP="009750EE">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п</w:t>
      </w:r>
      <w:r w:rsidR="00CB4CE3" w:rsidRPr="00896BFC">
        <w:rPr>
          <w:rFonts w:ascii="Times New Roman" w:hAnsi="Times New Roman" w:cs="Times New Roman"/>
          <w:bCs/>
          <w:sz w:val="20"/>
          <w:szCs w:val="20"/>
        </w:rPr>
        <w:t>одсветки</w:t>
      </w:r>
    </w:p>
    <w:p w:rsidR="006065EE" w:rsidRPr="00896BFC" w:rsidRDefault="006065EE"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CB4CE3" w:rsidRPr="00896BFC" w:rsidRDefault="00C0412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CB4CE3" w:rsidRPr="00896BFC">
        <w:rPr>
          <w:rFonts w:ascii="Times New Roman" w:hAnsi="Times New Roman" w:cs="Times New Roman"/>
          <w:sz w:val="20"/>
          <w:szCs w:val="20"/>
        </w:rPr>
        <w:t xml:space="preserve">1. Дороги, площади, тротуары, </w:t>
      </w:r>
      <w:proofErr w:type="spellStart"/>
      <w:r w:rsidR="00CB4CE3" w:rsidRPr="00896BFC">
        <w:rPr>
          <w:rFonts w:ascii="Times New Roman" w:hAnsi="Times New Roman" w:cs="Times New Roman"/>
          <w:sz w:val="20"/>
          <w:szCs w:val="20"/>
        </w:rPr>
        <w:t>внутримикрорайонная</w:t>
      </w:r>
      <w:proofErr w:type="spellEnd"/>
      <w:r w:rsidR="00CB4CE3" w:rsidRPr="00896BFC">
        <w:rPr>
          <w:rFonts w:ascii="Times New Roman" w:hAnsi="Times New Roman" w:cs="Times New Roman"/>
          <w:sz w:val="20"/>
          <w:szCs w:val="20"/>
        </w:rPr>
        <w:t xml:space="preserve"> и пешеходные</w:t>
      </w:r>
      <w:r w:rsidR="00A4154A"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 xml:space="preserve">территория, включая </w:t>
      </w:r>
      <w:proofErr w:type="spellStart"/>
      <w:r w:rsidR="00CB4CE3" w:rsidRPr="00896BFC">
        <w:rPr>
          <w:rFonts w:ascii="Times New Roman" w:hAnsi="Times New Roman" w:cs="Times New Roman"/>
          <w:sz w:val="20"/>
          <w:szCs w:val="20"/>
        </w:rPr>
        <w:t>внутримикрорайонные</w:t>
      </w:r>
      <w:proofErr w:type="spellEnd"/>
      <w:r w:rsidR="00CB4CE3" w:rsidRPr="00896BFC">
        <w:rPr>
          <w:rFonts w:ascii="Times New Roman" w:hAnsi="Times New Roman" w:cs="Times New Roman"/>
          <w:sz w:val="20"/>
          <w:szCs w:val="20"/>
        </w:rPr>
        <w:t xml:space="preserve"> проезды, территории предприятий,</w:t>
      </w:r>
      <w:r w:rsidR="00A4154A"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 xml:space="preserve">учреждений, организаций, площадки, </w:t>
      </w:r>
      <w:r w:rsidR="00197B50" w:rsidRPr="00896BFC">
        <w:rPr>
          <w:rFonts w:ascii="Times New Roman" w:eastAsia="Calibri" w:hAnsi="Times New Roman" w:cs="Times New Roman"/>
          <w:sz w:val="20"/>
          <w:szCs w:val="20"/>
        </w:rPr>
        <w:t xml:space="preserve">парковок и заправочных станций, места отдыха и массового пребывания людей, </w:t>
      </w:r>
      <w:r w:rsidR="00CB4CE3" w:rsidRPr="00896BFC">
        <w:rPr>
          <w:rFonts w:ascii="Times New Roman" w:hAnsi="Times New Roman" w:cs="Times New Roman"/>
          <w:sz w:val="20"/>
          <w:szCs w:val="20"/>
        </w:rPr>
        <w:t>объекты зеленых насаждений, а также</w:t>
      </w:r>
      <w:r w:rsidR="00A4154A"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аншлаги и номерные знаки общественных и жилых зданий, дорожные,</w:t>
      </w:r>
      <w:r w:rsidR="00197B50"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информационные знаки и указатели, элементы городской информации и витрины</w:t>
      </w:r>
      <w:r w:rsidR="00197B50"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должны освещаться в темное время суток.</w:t>
      </w:r>
    </w:p>
    <w:p w:rsidR="00197B50" w:rsidRPr="00896BFC" w:rsidRDefault="00316D4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w:t>
      </w:r>
      <w:r w:rsidR="00197B50" w:rsidRPr="00896BFC">
        <w:rPr>
          <w:rFonts w:ascii="Times New Roman" w:eastAsia="Calibri" w:hAnsi="Times New Roman" w:cs="Times New Roman"/>
          <w:sz w:val="20"/>
          <w:szCs w:val="20"/>
        </w:rPr>
        <w:t>2.</w:t>
      </w:r>
      <w:r w:rsidRPr="00896BFC">
        <w:rPr>
          <w:rFonts w:ascii="Times New Roman" w:eastAsia="Calibri" w:hAnsi="Times New Roman" w:cs="Times New Roman"/>
          <w:sz w:val="20"/>
          <w:szCs w:val="20"/>
        </w:rPr>
        <w:t xml:space="preserve"> </w:t>
      </w:r>
      <w:r w:rsidR="00197B50" w:rsidRPr="00896BFC">
        <w:rPr>
          <w:rFonts w:ascii="Times New Roman" w:eastAsia="Calibri" w:hAnsi="Times New Roman" w:cs="Times New Roman"/>
          <w:sz w:val="20"/>
          <w:szCs w:val="20"/>
        </w:rPr>
        <w:t>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197B50" w:rsidRPr="00896BFC" w:rsidRDefault="00316D4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w:t>
      </w:r>
      <w:r w:rsidR="00197B50" w:rsidRPr="00896BFC">
        <w:rPr>
          <w:rFonts w:ascii="Times New Roman" w:eastAsia="Calibri" w:hAnsi="Times New Roman" w:cs="Times New Roman"/>
          <w:sz w:val="20"/>
          <w:szCs w:val="20"/>
        </w:rPr>
        <w:t xml:space="preserve">3.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
    <w:p w:rsidR="00197B50" w:rsidRPr="00896BFC" w:rsidRDefault="00316D49"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w:t>
      </w:r>
      <w:r w:rsidR="00197B50" w:rsidRPr="00896BFC">
        <w:rPr>
          <w:rFonts w:ascii="Times New Roman" w:eastAsia="Calibri" w:hAnsi="Times New Roman" w:cs="Times New Roman"/>
          <w:sz w:val="20"/>
          <w:szCs w:val="20"/>
        </w:rPr>
        <w:t>4.</w:t>
      </w:r>
      <w:r w:rsidRPr="00896BFC">
        <w:rPr>
          <w:rFonts w:ascii="Times New Roman" w:eastAsia="Calibri" w:hAnsi="Times New Roman" w:cs="Times New Roman"/>
          <w:sz w:val="20"/>
          <w:szCs w:val="20"/>
        </w:rPr>
        <w:t xml:space="preserve"> </w:t>
      </w:r>
      <w:r w:rsidR="00197B50" w:rsidRPr="00896BFC">
        <w:rPr>
          <w:rFonts w:ascii="Times New Roman" w:eastAsia="Calibri" w:hAnsi="Times New Roman" w:cs="Times New Roman"/>
          <w:sz w:val="20"/>
          <w:szCs w:val="20"/>
        </w:rPr>
        <w:t xml:space="preserve">С целью художественно-светового оформления территории поселения устанавливаются следующие виды объектов наружного освещения: </w:t>
      </w:r>
    </w:p>
    <w:p w:rsidR="00197B50" w:rsidRPr="00896BFC" w:rsidRDefault="00197B5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 уличные; </w:t>
      </w:r>
    </w:p>
    <w:p w:rsidR="00197B50" w:rsidRPr="00896BFC" w:rsidRDefault="00197B5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архитектурно-художественные;</w:t>
      </w:r>
    </w:p>
    <w:p w:rsidR="00197B50" w:rsidRPr="00896BFC" w:rsidRDefault="00197B5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197B50" w:rsidRPr="00896BFC" w:rsidRDefault="00197B5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197B50" w:rsidRPr="00896BFC" w:rsidRDefault="00197B5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временное иллюминационное освещение (на период проведения праздничных мероприятий);</w:t>
      </w:r>
    </w:p>
    <w:p w:rsidR="00197B50" w:rsidRPr="00896BFC" w:rsidRDefault="00197B5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 вывески. </w:t>
      </w:r>
    </w:p>
    <w:p w:rsidR="004E652C" w:rsidRPr="00896BFC"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44.</w:t>
      </w:r>
      <w:r w:rsidR="004E652C" w:rsidRPr="00896BFC">
        <w:rPr>
          <w:rFonts w:ascii="Times New Roman" w:hAnsi="Times New Roman" w:cs="Times New Roman"/>
          <w:color w:val="000000"/>
          <w:sz w:val="20"/>
          <w:szCs w:val="20"/>
        </w:rPr>
        <w:t>5.</w:t>
      </w:r>
      <w:r w:rsidRPr="00896BFC">
        <w:rPr>
          <w:rFonts w:ascii="Times New Roman" w:hAnsi="Times New Roman" w:cs="Times New Roman"/>
          <w:color w:val="000000"/>
          <w:sz w:val="20"/>
          <w:szCs w:val="20"/>
        </w:rPr>
        <w:t xml:space="preserve"> </w:t>
      </w:r>
      <w:r w:rsidR="004E652C" w:rsidRPr="00896BFC">
        <w:rPr>
          <w:rFonts w:ascii="Times New Roman" w:hAnsi="Times New Roman" w:cs="Times New Roman"/>
          <w:color w:val="000000"/>
          <w:sz w:val="20"/>
          <w:szCs w:val="20"/>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4E652C" w:rsidRPr="00896BFC" w:rsidRDefault="004E652C"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E652C" w:rsidRPr="00896BFC" w:rsidRDefault="004E652C"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E652C" w:rsidRPr="00896BFC" w:rsidRDefault="004E652C"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 xml:space="preserve">3) экономичность и </w:t>
      </w:r>
      <w:proofErr w:type="spellStart"/>
      <w:r w:rsidRPr="00896BFC">
        <w:rPr>
          <w:rFonts w:ascii="Times New Roman" w:hAnsi="Times New Roman" w:cs="Times New Roman"/>
          <w:color w:val="000000"/>
          <w:sz w:val="20"/>
          <w:szCs w:val="20"/>
        </w:rPr>
        <w:t>энергоэффективность</w:t>
      </w:r>
      <w:proofErr w:type="spellEnd"/>
      <w:r w:rsidRPr="00896BFC">
        <w:rPr>
          <w:rFonts w:ascii="Times New Roman" w:hAnsi="Times New Roman" w:cs="Times New Roman"/>
          <w:color w:val="000000"/>
          <w:sz w:val="20"/>
          <w:szCs w:val="20"/>
        </w:rPr>
        <w:t xml:space="preserve"> применяемых установок, </w:t>
      </w:r>
      <w:r w:rsidRPr="00896BFC">
        <w:rPr>
          <w:rFonts w:ascii="Times New Roman" w:hAnsi="Times New Roman" w:cs="Times New Roman"/>
          <w:color w:val="000000"/>
          <w:sz w:val="20"/>
          <w:szCs w:val="20"/>
        </w:rPr>
        <w:lastRenderedPageBreak/>
        <w:t>рациональное распределение и использование электроэнергии;</w:t>
      </w:r>
    </w:p>
    <w:p w:rsidR="004E652C" w:rsidRPr="00896BFC" w:rsidRDefault="004E652C"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 эстетика элементов осветительных установок, их дизайн, качество материалов и изделий с учетом восприятия в дневное и ночное время;</w:t>
      </w:r>
    </w:p>
    <w:p w:rsidR="00197B50" w:rsidRPr="00896BFC" w:rsidRDefault="004E652C"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5) удобство обслуживания и управления при разных режимах работы установок.</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4E652C" w:rsidRPr="00896BFC">
        <w:rPr>
          <w:rFonts w:ascii="Times New Roman" w:hAnsi="Times New Roman" w:cs="Times New Roman"/>
          <w:sz w:val="20"/>
          <w:szCs w:val="20"/>
        </w:rPr>
        <w:t>6</w:t>
      </w:r>
      <w:r w:rsidR="00CB4CE3" w:rsidRPr="00896BFC">
        <w:rPr>
          <w:rFonts w:ascii="Times New Roman" w:hAnsi="Times New Roman" w:cs="Times New Roman"/>
          <w:sz w:val="20"/>
          <w:szCs w:val="20"/>
        </w:rPr>
        <w:t xml:space="preserve">. Территории общего пользования, территории жилой </w:t>
      </w:r>
      <w:r w:rsidR="00197B50" w:rsidRPr="00896BFC">
        <w:rPr>
          <w:rFonts w:ascii="Times New Roman" w:hAnsi="Times New Roman" w:cs="Times New Roman"/>
          <w:sz w:val="20"/>
          <w:szCs w:val="20"/>
        </w:rPr>
        <w:t>застройки необходимо</w:t>
      </w:r>
      <w:r w:rsidR="00CB4CE3" w:rsidRPr="00896BFC">
        <w:rPr>
          <w:rFonts w:ascii="Times New Roman" w:hAnsi="Times New Roman" w:cs="Times New Roman"/>
          <w:sz w:val="20"/>
          <w:szCs w:val="20"/>
        </w:rPr>
        <w:t xml:space="preserve"> освещать в темное время суток по расписанию, утвержденному в</w:t>
      </w:r>
      <w:r w:rsidR="00197B50"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установленном порядке органом местного самоуправления.</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595836" w:rsidRPr="00896BFC">
        <w:rPr>
          <w:rFonts w:ascii="Times New Roman" w:hAnsi="Times New Roman" w:cs="Times New Roman"/>
          <w:sz w:val="20"/>
          <w:szCs w:val="20"/>
        </w:rPr>
        <w:t>7</w:t>
      </w:r>
      <w:r w:rsidR="00CB4CE3" w:rsidRPr="00896BFC">
        <w:rPr>
          <w:rFonts w:ascii="Times New Roman" w:hAnsi="Times New Roman" w:cs="Times New Roman"/>
          <w:sz w:val="20"/>
          <w:szCs w:val="20"/>
        </w:rPr>
        <w:t>. Эксплуатационное обслуживание сетей и устройств наружного</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освещения, собственником которых является администрация муниципального</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образования, включает в себя комплекс мероприятий, направленных на</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обеспечение поддержания нормируемых светотехнических параметров</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установок наружного освещения и заданных графиков режимов их работ, на</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обеспечение бесперебойной и надежной работы установок, на предотвращение</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их преждевременного износа как при нормальном режиме эксплуатации под</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воздействием внешней среды, так и при его нарушении, путем своевременного</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проведения текущего ремонта, выявления и устранения возникающих</w:t>
      </w:r>
      <w:r w:rsidR="004E652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неисправностей.</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595836" w:rsidRPr="00896BFC">
        <w:rPr>
          <w:rFonts w:ascii="Times New Roman" w:hAnsi="Times New Roman" w:cs="Times New Roman"/>
          <w:sz w:val="20"/>
          <w:szCs w:val="20"/>
        </w:rPr>
        <w:t>8</w:t>
      </w:r>
      <w:r w:rsidR="00CB4CE3" w:rsidRPr="00896BFC">
        <w:rPr>
          <w:rFonts w:ascii="Times New Roman" w:hAnsi="Times New Roman" w:cs="Times New Roman"/>
          <w:sz w:val="20"/>
          <w:szCs w:val="20"/>
        </w:rPr>
        <w:t>. Работы по эксплуатационному обслуживанию сетей и устройств</w:t>
      </w:r>
      <w:r w:rsidR="0059583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наружного освещения выполняет специализированная организация, в рамках</w:t>
      </w:r>
      <w:r w:rsidR="0059583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заключенных муниципальных контрактов, договоров.</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5F04C6" w:rsidRPr="00896BFC">
        <w:rPr>
          <w:rFonts w:ascii="Times New Roman" w:hAnsi="Times New Roman" w:cs="Times New Roman"/>
          <w:sz w:val="20"/>
          <w:szCs w:val="20"/>
        </w:rPr>
        <w:t>9</w:t>
      </w:r>
      <w:r w:rsidR="00CB4CE3" w:rsidRPr="00896BFC">
        <w:rPr>
          <w:rFonts w:ascii="Times New Roman" w:hAnsi="Times New Roman" w:cs="Times New Roman"/>
          <w:sz w:val="20"/>
          <w:szCs w:val="20"/>
        </w:rPr>
        <w:t>. Важнейшими задачами являются: обеспечение поддержания</w:t>
      </w:r>
      <w:r w:rsidR="005F04C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нормируемых светотехнических показателей установок устройств наружного</w:t>
      </w:r>
      <w:r w:rsidR="005F04C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освещения, которые были предусмотрены в проектных решениях и</w:t>
      </w:r>
      <w:r w:rsidR="005F04C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подтверждены при приемке установок в эксплуатацию, а также обеспечение</w:t>
      </w:r>
      <w:r w:rsidR="005F04C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высокого процента горения светильников на линии.</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5F04C6" w:rsidRPr="00896BFC">
        <w:rPr>
          <w:rFonts w:ascii="Times New Roman" w:hAnsi="Times New Roman" w:cs="Times New Roman"/>
          <w:sz w:val="20"/>
          <w:szCs w:val="20"/>
        </w:rPr>
        <w:t>10</w:t>
      </w:r>
      <w:r w:rsidR="00CB4CE3" w:rsidRPr="00896BFC">
        <w:rPr>
          <w:rFonts w:ascii="Times New Roman" w:hAnsi="Times New Roman" w:cs="Times New Roman"/>
          <w:sz w:val="20"/>
          <w:szCs w:val="20"/>
        </w:rPr>
        <w:t>. В комплекс мероприятий по содержанию и эксплуатационному</w:t>
      </w:r>
      <w:r w:rsidR="005F04C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обслуживанию сетей и устройств наружного освещения входит:</w:t>
      </w:r>
    </w:p>
    <w:p w:rsidR="00CB4CE3" w:rsidRPr="00896BFC" w:rsidRDefault="00CB4CE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обеспечение режима работы освещения, функциональный контроль</w:t>
      </w:r>
      <w:r w:rsidR="005F04C6"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устройств управления, периодические и внеочередные осмотры установок</w:t>
      </w:r>
      <w:r w:rsidR="005F04C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наружного освещения, выявление неисправных светильников, повреждение в</w:t>
      </w:r>
      <w:r w:rsidR="005F04C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сетях и устройствах управления;</w:t>
      </w:r>
    </w:p>
    <w:p w:rsidR="00CB4CE3" w:rsidRPr="00896BFC" w:rsidRDefault="00CB4CE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содержание и уход за установками - замена ламп в светильниках,</w:t>
      </w:r>
      <w:r w:rsidR="005F04C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профилактические испытания электрического оборудования, проверка уровней</w:t>
      </w:r>
      <w:r w:rsidR="005F04C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напряжения в распределительных сетях и устройствах управления;</w:t>
      </w:r>
    </w:p>
    <w:p w:rsidR="00CB4CE3" w:rsidRPr="00896BFC" w:rsidRDefault="00CB4CE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текущие ремонты, при которых производится комплексная замена</w:t>
      </w:r>
      <w:r w:rsidR="005F04C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светильников, ревизия, ремонт светильников, опор, окраска опор, ремонт</w:t>
      </w:r>
      <w:r w:rsidR="005F04C6" w:rsidRPr="00896BFC">
        <w:rPr>
          <w:rFonts w:ascii="Times New Roman" w:hAnsi="Times New Roman" w:cs="Times New Roman"/>
          <w:sz w:val="20"/>
          <w:szCs w:val="20"/>
        </w:rPr>
        <w:t xml:space="preserve"> </w:t>
      </w:r>
      <w:r w:rsidRPr="00896BFC">
        <w:rPr>
          <w:rFonts w:ascii="Times New Roman" w:hAnsi="Times New Roman" w:cs="Times New Roman"/>
          <w:sz w:val="20"/>
          <w:szCs w:val="20"/>
        </w:rPr>
        <w:t>воздушных и кабельных сетей, устройств заземления, устройств управления, их</w:t>
      </w:r>
      <w:r w:rsidR="005F04C6"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регулирование, проверка действия всех элементов, наладка и испытание.</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44.11</w:t>
      </w:r>
      <w:r w:rsidR="00CB4CE3" w:rsidRPr="00896BFC">
        <w:rPr>
          <w:rFonts w:ascii="Times New Roman" w:hAnsi="Times New Roman" w:cs="Times New Roman"/>
          <w:sz w:val="20"/>
          <w:szCs w:val="20"/>
        </w:rPr>
        <w:t>. Процент горения светильников должен быть максимально высоким как в</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вечернем, так и ночном режимах в устройствах наружного освещения</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скоростных дорог и магистральных улиц категорий А и Б с интенсивностью</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движения транспорта более 1000 ед. ч, транспортных тоннелей - не менее 97%,</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во всех остальных устройствах наружного освещения - не менее 95%.</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44.12</w:t>
      </w:r>
      <w:r w:rsidR="00CB4CE3" w:rsidRPr="00896BFC">
        <w:rPr>
          <w:rFonts w:ascii="Times New Roman" w:hAnsi="Times New Roman" w:cs="Times New Roman"/>
          <w:sz w:val="20"/>
          <w:szCs w:val="20"/>
        </w:rPr>
        <w:t>. Процент горения светильников определяется группой контроля,</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утвержденной соответствующим уполномоченным лицом, в которую</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рекомендуется включать представителей руководства эксплуатационного</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предприятия и эксплуатационной бригады, обслуживающей контролируемый</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участок, а также водителя машины, на которой производится объезд установок.</w:t>
      </w:r>
    </w:p>
    <w:p w:rsidR="00CB4CE3" w:rsidRPr="00896BFC" w:rsidRDefault="00CB4CE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Маршруты объездов устройств наружного освещения должны включать, как</w:t>
      </w:r>
      <w:r w:rsidR="00CE094C"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правило, проверку не менее 25% общего числа светильников в вечернем режиме</w:t>
      </w:r>
      <w:r w:rsidR="00CE094C" w:rsidRPr="00896BFC">
        <w:rPr>
          <w:rFonts w:ascii="Times New Roman" w:hAnsi="Times New Roman" w:cs="Times New Roman"/>
          <w:sz w:val="20"/>
          <w:szCs w:val="20"/>
        </w:rPr>
        <w:t xml:space="preserve"> </w:t>
      </w:r>
      <w:r w:rsidRPr="00896BFC">
        <w:rPr>
          <w:rFonts w:ascii="Times New Roman" w:hAnsi="Times New Roman" w:cs="Times New Roman"/>
          <w:sz w:val="20"/>
          <w:szCs w:val="20"/>
        </w:rPr>
        <w:t>и не менее 20% общего числа светильников в ночном режиме контролируемого</w:t>
      </w:r>
      <w:r w:rsidR="00CE094C" w:rsidRPr="00896BFC">
        <w:rPr>
          <w:rFonts w:ascii="Times New Roman" w:hAnsi="Times New Roman" w:cs="Times New Roman"/>
          <w:sz w:val="20"/>
          <w:szCs w:val="20"/>
        </w:rPr>
        <w:t xml:space="preserve"> </w:t>
      </w:r>
      <w:r w:rsidRPr="00896BFC">
        <w:rPr>
          <w:rFonts w:ascii="Times New Roman" w:hAnsi="Times New Roman" w:cs="Times New Roman"/>
          <w:sz w:val="20"/>
          <w:szCs w:val="20"/>
        </w:rPr>
        <w:t>эксплуатационного участка бригады.</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44.13</w:t>
      </w:r>
      <w:r w:rsidR="00CB4CE3" w:rsidRPr="00896BFC">
        <w:rPr>
          <w:rFonts w:ascii="Times New Roman" w:hAnsi="Times New Roman" w:cs="Times New Roman"/>
          <w:sz w:val="20"/>
          <w:szCs w:val="20"/>
        </w:rPr>
        <w:t>. Не допускается нахождение неработаю</w:t>
      </w:r>
      <w:r w:rsidRPr="00896BFC">
        <w:rPr>
          <w:rFonts w:ascii="Times New Roman" w:hAnsi="Times New Roman" w:cs="Times New Roman"/>
          <w:sz w:val="20"/>
          <w:szCs w:val="20"/>
        </w:rPr>
        <w:t xml:space="preserve">щих светильников (осветительных </w:t>
      </w:r>
      <w:r w:rsidR="00CB4CE3" w:rsidRPr="00896BFC">
        <w:rPr>
          <w:rFonts w:ascii="Times New Roman" w:hAnsi="Times New Roman" w:cs="Times New Roman"/>
          <w:sz w:val="20"/>
          <w:szCs w:val="20"/>
        </w:rPr>
        <w:t>фонарей) подряд, один за другим.</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44.14</w:t>
      </w:r>
      <w:r w:rsidR="00CB4CE3" w:rsidRPr="00896BFC">
        <w:rPr>
          <w:rFonts w:ascii="Times New Roman" w:hAnsi="Times New Roman" w:cs="Times New Roman"/>
          <w:sz w:val="20"/>
          <w:szCs w:val="20"/>
        </w:rPr>
        <w:t>. Процент горения светильников определяется как отношение числа</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горящих светильников к общему числу светильников, установленных на пути</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движения группы контроля по улицам и проездам данного участка. Путь</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движения должен охватывать не только магистральные улицы, но и улицы</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местного значения и проезды.</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44.15</w:t>
      </w:r>
      <w:r w:rsidR="00CE094C" w:rsidRPr="00896BFC">
        <w:rPr>
          <w:rFonts w:ascii="Times New Roman" w:hAnsi="Times New Roman" w:cs="Times New Roman"/>
          <w:sz w:val="20"/>
          <w:szCs w:val="20"/>
        </w:rPr>
        <w:t>.</w:t>
      </w:r>
      <w:r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Вышедшие из строя газоразрядные лампы, содержащие ртуть, должны</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храниться в специально отведенных для этих целей помещениях и вывозиться на</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специализированные предприятия для утилизации.</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CB4CE3" w:rsidRPr="00896BFC">
        <w:rPr>
          <w:rFonts w:ascii="Times New Roman" w:hAnsi="Times New Roman" w:cs="Times New Roman"/>
          <w:sz w:val="20"/>
          <w:szCs w:val="20"/>
        </w:rPr>
        <w:t>1</w:t>
      </w:r>
      <w:r w:rsidRPr="00896BFC">
        <w:rPr>
          <w:rFonts w:ascii="Times New Roman" w:hAnsi="Times New Roman" w:cs="Times New Roman"/>
          <w:sz w:val="20"/>
          <w:szCs w:val="20"/>
        </w:rPr>
        <w:t>6</w:t>
      </w:r>
      <w:r w:rsidR="00CB4CE3" w:rsidRPr="00896BFC">
        <w:rPr>
          <w:rFonts w:ascii="Times New Roman" w:hAnsi="Times New Roman" w:cs="Times New Roman"/>
          <w:sz w:val="20"/>
          <w:szCs w:val="20"/>
        </w:rPr>
        <w:t>. Не допускается вывозить указанные типы ламп на городские свалки,</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мусороперерабатывающие заводы.</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CB4CE3" w:rsidRPr="00896BFC">
        <w:rPr>
          <w:rFonts w:ascii="Times New Roman" w:hAnsi="Times New Roman" w:cs="Times New Roman"/>
          <w:sz w:val="20"/>
          <w:szCs w:val="20"/>
        </w:rPr>
        <w:t>1</w:t>
      </w:r>
      <w:r w:rsidRPr="00896BFC">
        <w:rPr>
          <w:rFonts w:ascii="Times New Roman" w:hAnsi="Times New Roman" w:cs="Times New Roman"/>
          <w:sz w:val="20"/>
          <w:szCs w:val="20"/>
        </w:rPr>
        <w:t>7</w:t>
      </w:r>
      <w:r w:rsidR="00CB4CE3" w:rsidRPr="00896BFC">
        <w:rPr>
          <w:rFonts w:ascii="Times New Roman" w:hAnsi="Times New Roman" w:cs="Times New Roman"/>
          <w:sz w:val="20"/>
          <w:szCs w:val="20"/>
        </w:rPr>
        <w:t>. Металлические опоры, кронштейны и другие элементы устройств</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наружного освещения должны содержаться в чистоте, не иметь крена, очагов</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коррозии и окрашиваться собственниками, владельцами, пользователями по мере</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необходимости, но не реже одного раза в три года, и поддерживаться в</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исправном состоянии.</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CB4CE3" w:rsidRPr="00896BFC">
        <w:rPr>
          <w:rFonts w:ascii="Times New Roman" w:hAnsi="Times New Roman" w:cs="Times New Roman"/>
          <w:sz w:val="20"/>
          <w:szCs w:val="20"/>
        </w:rPr>
        <w:t>1</w:t>
      </w:r>
      <w:r w:rsidRPr="00896BFC">
        <w:rPr>
          <w:rFonts w:ascii="Times New Roman" w:hAnsi="Times New Roman" w:cs="Times New Roman"/>
          <w:sz w:val="20"/>
          <w:szCs w:val="20"/>
        </w:rPr>
        <w:t>8</w:t>
      </w:r>
      <w:r w:rsidR="00CB4CE3" w:rsidRPr="00896BFC">
        <w:rPr>
          <w:rFonts w:ascii="Times New Roman" w:hAnsi="Times New Roman" w:cs="Times New Roman"/>
          <w:sz w:val="20"/>
          <w:szCs w:val="20"/>
        </w:rPr>
        <w:t>. Освещение территории населенного пункта, содержание и ремонт</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 xml:space="preserve">уличного и </w:t>
      </w:r>
      <w:proofErr w:type="spellStart"/>
      <w:r w:rsidR="00CB4CE3" w:rsidRPr="00896BFC">
        <w:rPr>
          <w:rFonts w:ascii="Times New Roman" w:hAnsi="Times New Roman" w:cs="Times New Roman"/>
          <w:sz w:val="20"/>
          <w:szCs w:val="20"/>
        </w:rPr>
        <w:t>внутримикрорайонного</w:t>
      </w:r>
      <w:proofErr w:type="spellEnd"/>
      <w:r w:rsidR="00CB4CE3" w:rsidRPr="00896BFC">
        <w:rPr>
          <w:rFonts w:ascii="Times New Roman" w:hAnsi="Times New Roman" w:cs="Times New Roman"/>
          <w:sz w:val="20"/>
          <w:szCs w:val="20"/>
        </w:rPr>
        <w:t xml:space="preserve"> освещения, осуществляется организациями,</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являющимися собственниками или арендаторами отведенных в установленном</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порядке земельных участков, сетей наружного освещения, по договорам с</w:t>
      </w:r>
      <w:r w:rsidR="00CE094C" w:rsidRPr="00896BFC">
        <w:rPr>
          <w:rFonts w:ascii="Times New Roman" w:hAnsi="Times New Roman" w:cs="Times New Roman"/>
          <w:sz w:val="20"/>
          <w:szCs w:val="20"/>
        </w:rPr>
        <w:t xml:space="preserve"> </w:t>
      </w:r>
      <w:proofErr w:type="spellStart"/>
      <w:r w:rsidR="00CB4CE3" w:rsidRPr="00896BFC">
        <w:rPr>
          <w:rFonts w:ascii="Times New Roman" w:hAnsi="Times New Roman" w:cs="Times New Roman"/>
          <w:sz w:val="20"/>
          <w:szCs w:val="20"/>
        </w:rPr>
        <w:t>энергоснабжающими</w:t>
      </w:r>
      <w:proofErr w:type="spellEnd"/>
      <w:r w:rsidR="00CB4CE3" w:rsidRPr="00896BFC">
        <w:rPr>
          <w:rFonts w:ascii="Times New Roman" w:hAnsi="Times New Roman" w:cs="Times New Roman"/>
          <w:sz w:val="20"/>
          <w:szCs w:val="20"/>
        </w:rPr>
        <w:t xml:space="preserve"> организациями, специализированными организациями в</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рамках муниципальных контрактов, договоров.</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CB4CE3" w:rsidRPr="00896BFC">
        <w:rPr>
          <w:rFonts w:ascii="Times New Roman" w:hAnsi="Times New Roman" w:cs="Times New Roman"/>
          <w:sz w:val="20"/>
          <w:szCs w:val="20"/>
        </w:rPr>
        <w:t>1</w:t>
      </w:r>
      <w:r w:rsidRPr="00896BFC">
        <w:rPr>
          <w:rFonts w:ascii="Times New Roman" w:hAnsi="Times New Roman" w:cs="Times New Roman"/>
          <w:sz w:val="20"/>
          <w:szCs w:val="20"/>
        </w:rPr>
        <w:t>9</w:t>
      </w:r>
      <w:r w:rsidR="00CB4CE3" w:rsidRPr="00896BFC">
        <w:rPr>
          <w:rFonts w:ascii="Times New Roman" w:hAnsi="Times New Roman" w:cs="Times New Roman"/>
          <w:sz w:val="20"/>
          <w:szCs w:val="20"/>
        </w:rPr>
        <w:t>. Строительство, содержание и ремонт устройств наружного освещения,</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расположенного на территории, входящей в состав общего имущества</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собственников многоквартирного жилого дома, принадлежащего на праве общей</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долевой собственности, осуществляют организации, обслуживающие жилищный</w:t>
      </w:r>
      <w:r w:rsidR="00CE094C"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фонд.</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44.20</w:t>
      </w:r>
      <w:r w:rsidR="00CB4CE3" w:rsidRPr="00896BFC">
        <w:rPr>
          <w:rFonts w:ascii="Times New Roman" w:hAnsi="Times New Roman" w:cs="Times New Roman"/>
          <w:sz w:val="20"/>
          <w:szCs w:val="20"/>
        </w:rPr>
        <w:t>. Опоры наружного освещения, защитные, разделительные ограждения,</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дорожные сооружения и элементы оборудования дорог должны быть покрашены,</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очищаться от надписей и любой информационно-печатной продукции,</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содержаться в исправном состоянии и чистоте.</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44.21</w:t>
      </w:r>
      <w:r w:rsidR="00CB4CE3" w:rsidRPr="00896BFC">
        <w:rPr>
          <w:rFonts w:ascii="Times New Roman" w:hAnsi="Times New Roman" w:cs="Times New Roman"/>
          <w:sz w:val="20"/>
          <w:szCs w:val="20"/>
        </w:rPr>
        <w:t>. При замене опор наружного освещения, указанные конструкции должны</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быть демонтированы и вывезены обслуживающей данные сети организацией в</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течение трех суток.</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44.22</w:t>
      </w:r>
      <w:r w:rsidR="00CB4CE3" w:rsidRPr="00896BFC">
        <w:rPr>
          <w:rFonts w:ascii="Times New Roman" w:hAnsi="Times New Roman" w:cs="Times New Roman"/>
          <w:sz w:val="20"/>
          <w:szCs w:val="20"/>
        </w:rPr>
        <w:t>. Вывоз сбитых опор наружного освещения осуществляется</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обслуживающей данные сети организацией на дорогах незамедлительно, на</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остальных территориях - в течение суток с момента обнаружения такой</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необходимости (демонтажа).</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44.23</w:t>
      </w:r>
      <w:r w:rsidR="00CB4CE3" w:rsidRPr="00896BFC">
        <w:rPr>
          <w:rFonts w:ascii="Times New Roman" w:hAnsi="Times New Roman" w:cs="Times New Roman"/>
          <w:sz w:val="20"/>
          <w:szCs w:val="20"/>
        </w:rPr>
        <w:t>. За исправное и безопасное состояние и удовлетворительный внешний</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вид всех элементов и объектов, размещенных на опорах освещения, несет</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ответственность собственник, владелец данных опор.</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44.24</w:t>
      </w:r>
      <w:r w:rsidR="00CB4CE3" w:rsidRPr="00896BFC">
        <w:rPr>
          <w:rFonts w:ascii="Times New Roman" w:hAnsi="Times New Roman" w:cs="Times New Roman"/>
          <w:sz w:val="20"/>
          <w:szCs w:val="20"/>
        </w:rPr>
        <w:t>. Не допускается эксплуатация устройств наружного освещения при</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наличии обрывов проводов, повреждений опор, изоляторов.</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44.25</w:t>
      </w:r>
      <w:r w:rsidR="00CB4CE3" w:rsidRPr="00896BFC">
        <w:rPr>
          <w:rFonts w:ascii="Times New Roman" w:hAnsi="Times New Roman" w:cs="Times New Roman"/>
          <w:sz w:val="20"/>
          <w:szCs w:val="20"/>
        </w:rPr>
        <w:t>. Нарушения в работе устройств наружного освещения, связанные с</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обрывом электрических проводов или повреждением опор, следует устранять</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немедленно после обнаружения.</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w:t>
      </w:r>
      <w:r w:rsidR="00CB4CE3" w:rsidRPr="00896BFC">
        <w:rPr>
          <w:rFonts w:ascii="Times New Roman" w:hAnsi="Times New Roman" w:cs="Times New Roman"/>
          <w:sz w:val="20"/>
          <w:szCs w:val="20"/>
        </w:rPr>
        <w:t>2</w:t>
      </w:r>
      <w:r w:rsidRPr="00896BFC">
        <w:rPr>
          <w:rFonts w:ascii="Times New Roman" w:hAnsi="Times New Roman" w:cs="Times New Roman"/>
          <w:sz w:val="20"/>
          <w:szCs w:val="20"/>
        </w:rPr>
        <w:t>6</w:t>
      </w:r>
      <w:r w:rsidR="00CB4CE3" w:rsidRPr="00896BFC">
        <w:rPr>
          <w:rFonts w:ascii="Times New Roman" w:hAnsi="Times New Roman" w:cs="Times New Roman"/>
          <w:sz w:val="20"/>
          <w:szCs w:val="20"/>
        </w:rPr>
        <w:t>. Собственники, владельцы, пользователи устройств наружного освещения</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или объектов, оборудованных устройствами наружного освещения, а также</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организации, обслуживающие такие устройства, обязаны:</w:t>
      </w:r>
    </w:p>
    <w:p w:rsidR="00CB4CE3" w:rsidRPr="00896BFC" w:rsidRDefault="00CB4CE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следить за надлежащим освещением улиц, дорог, качеством опор и</w:t>
      </w:r>
      <w:r w:rsidR="00A748A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светильников, осветительных установок, при нарушении или повреждении</w:t>
      </w:r>
      <w:r w:rsidR="00A748A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производить своевременный ремонт;</w:t>
      </w:r>
    </w:p>
    <w:p w:rsidR="00CB4CE3" w:rsidRPr="00896BFC" w:rsidRDefault="00CB4CE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следить за включением и отключением освещения в соответствии с</w:t>
      </w:r>
      <w:r w:rsidR="00A748A6"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установленным порядком;</w:t>
      </w:r>
    </w:p>
    <w:p w:rsidR="00CB4CE3" w:rsidRPr="00896BFC" w:rsidRDefault="00CB4CE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соблюдать правила установки, содержания, размещения и эксплуатации</w:t>
      </w:r>
      <w:r w:rsidR="00A748A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наружного освещения и оформления;</w:t>
      </w:r>
    </w:p>
    <w:p w:rsidR="00CB4CE3" w:rsidRPr="00896BFC" w:rsidRDefault="00CB4CE3"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своевременно производить замену фонарей наружного освещения.</w:t>
      </w:r>
    </w:p>
    <w:p w:rsidR="00CB4CE3" w:rsidRPr="00896BFC" w:rsidRDefault="00316D4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44.27</w:t>
      </w:r>
      <w:r w:rsidR="00CB4CE3" w:rsidRPr="00896BFC">
        <w:rPr>
          <w:rFonts w:ascii="Times New Roman" w:hAnsi="Times New Roman" w:cs="Times New Roman"/>
          <w:sz w:val="20"/>
          <w:szCs w:val="20"/>
        </w:rPr>
        <w:t>. Срок восстановления свечения отдельных светильников не должен</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превышать десять суток с момента обнаружения неисправностей или</w:t>
      </w:r>
      <w:r w:rsidR="00A748A6" w:rsidRPr="00896BFC">
        <w:rPr>
          <w:rFonts w:ascii="Times New Roman" w:hAnsi="Times New Roman" w:cs="Times New Roman"/>
          <w:sz w:val="20"/>
          <w:szCs w:val="20"/>
        </w:rPr>
        <w:t xml:space="preserve"> </w:t>
      </w:r>
      <w:r w:rsidR="00CB4CE3" w:rsidRPr="00896BFC">
        <w:rPr>
          <w:rFonts w:ascii="Times New Roman" w:hAnsi="Times New Roman" w:cs="Times New Roman"/>
          <w:sz w:val="20"/>
          <w:szCs w:val="20"/>
        </w:rPr>
        <w:t>поступления соответствующего сообщения.</w:t>
      </w:r>
    </w:p>
    <w:p w:rsidR="00A748A6" w:rsidRPr="00896BFC"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u w:val="single"/>
        </w:rPr>
      </w:pPr>
      <w:r w:rsidRPr="00896BFC">
        <w:rPr>
          <w:rFonts w:ascii="Times New Roman" w:hAnsi="Times New Roman" w:cs="Times New Roman"/>
          <w:color w:val="000000"/>
          <w:sz w:val="20"/>
          <w:szCs w:val="20"/>
        </w:rPr>
        <w:t>44.28</w:t>
      </w:r>
      <w:r w:rsidR="00A748A6" w:rsidRPr="00896BFC">
        <w:rPr>
          <w:rFonts w:ascii="Times New Roman" w:hAnsi="Times New Roman" w:cs="Times New Roman"/>
          <w:color w:val="000000"/>
          <w:sz w:val="20"/>
          <w:szCs w:val="20"/>
        </w:rPr>
        <w:t>. Функциональное освещение</w:t>
      </w:r>
    </w:p>
    <w:p w:rsidR="00A748A6" w:rsidRPr="00896BFC"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44.28.</w:t>
      </w:r>
      <w:r w:rsidR="00A748A6" w:rsidRPr="00896BFC">
        <w:rPr>
          <w:rFonts w:ascii="Times New Roman" w:hAnsi="Times New Roman" w:cs="Times New Roman"/>
          <w:color w:val="000000"/>
          <w:sz w:val="20"/>
          <w:szCs w:val="20"/>
        </w:rPr>
        <w:t xml:space="preserve">1.Функциональное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00A748A6" w:rsidRPr="00896BFC">
        <w:rPr>
          <w:rFonts w:ascii="Times New Roman" w:hAnsi="Times New Roman" w:cs="Times New Roman"/>
          <w:color w:val="000000"/>
          <w:sz w:val="20"/>
          <w:szCs w:val="20"/>
        </w:rPr>
        <w:t>высокомачтовые</w:t>
      </w:r>
      <w:proofErr w:type="spellEnd"/>
      <w:r w:rsidR="00A748A6" w:rsidRPr="00896BFC">
        <w:rPr>
          <w:rFonts w:ascii="Times New Roman" w:hAnsi="Times New Roman" w:cs="Times New Roman"/>
          <w:color w:val="000000"/>
          <w:sz w:val="20"/>
          <w:szCs w:val="20"/>
        </w:rPr>
        <w:t>, парапетные, газонные и встроенные.</w:t>
      </w:r>
    </w:p>
    <w:p w:rsidR="00A748A6" w:rsidRPr="00896BFC"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44.28.</w:t>
      </w:r>
      <w:r w:rsidR="008601AB" w:rsidRPr="00896BFC">
        <w:rPr>
          <w:rFonts w:ascii="Times New Roman" w:hAnsi="Times New Roman" w:cs="Times New Roman"/>
          <w:color w:val="000000"/>
          <w:sz w:val="20"/>
          <w:szCs w:val="20"/>
        </w:rPr>
        <w:t xml:space="preserve">2. </w:t>
      </w:r>
      <w:r w:rsidR="00A748A6" w:rsidRPr="00896BFC">
        <w:rPr>
          <w:rFonts w:ascii="Times New Roman" w:hAnsi="Times New Roman" w:cs="Times New Roman"/>
          <w:color w:val="000000"/>
          <w:sz w:val="20"/>
          <w:szCs w:val="20"/>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A748A6" w:rsidRPr="00896BFC"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44.28.</w:t>
      </w:r>
      <w:r w:rsidR="008601AB" w:rsidRPr="00896BFC">
        <w:rPr>
          <w:rFonts w:ascii="Times New Roman" w:hAnsi="Times New Roman" w:cs="Times New Roman"/>
          <w:color w:val="000000"/>
          <w:sz w:val="20"/>
          <w:szCs w:val="20"/>
        </w:rPr>
        <w:t>3.</w:t>
      </w:r>
      <w:r w:rsidRPr="00896BFC">
        <w:rPr>
          <w:rFonts w:ascii="Times New Roman" w:hAnsi="Times New Roman" w:cs="Times New Roman"/>
          <w:color w:val="000000"/>
          <w:sz w:val="20"/>
          <w:szCs w:val="20"/>
        </w:rPr>
        <w:t xml:space="preserve"> </w:t>
      </w:r>
      <w:r w:rsidR="00A748A6" w:rsidRPr="00896BFC">
        <w:rPr>
          <w:rFonts w:ascii="Times New Roman" w:hAnsi="Times New Roman" w:cs="Times New Roman"/>
          <w:color w:val="000000"/>
          <w:sz w:val="20"/>
          <w:szCs w:val="20"/>
        </w:rPr>
        <w:t xml:space="preserve">В </w:t>
      </w:r>
      <w:proofErr w:type="spellStart"/>
      <w:r w:rsidR="00A748A6" w:rsidRPr="00896BFC">
        <w:rPr>
          <w:rFonts w:ascii="Times New Roman" w:hAnsi="Times New Roman" w:cs="Times New Roman"/>
          <w:color w:val="000000"/>
          <w:sz w:val="20"/>
          <w:szCs w:val="20"/>
        </w:rPr>
        <w:t>высокомачтовых</w:t>
      </w:r>
      <w:proofErr w:type="spellEnd"/>
      <w:r w:rsidR="00A748A6" w:rsidRPr="00896BFC">
        <w:rPr>
          <w:rFonts w:ascii="Times New Roman" w:hAnsi="Times New Roman" w:cs="Times New Roman"/>
          <w:color w:val="000000"/>
          <w:sz w:val="20"/>
          <w:szCs w:val="20"/>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A748A6" w:rsidRPr="00896BFC"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44.28.</w:t>
      </w:r>
      <w:r w:rsidR="008601AB" w:rsidRPr="00896BFC">
        <w:rPr>
          <w:rFonts w:ascii="Times New Roman" w:hAnsi="Times New Roman" w:cs="Times New Roman"/>
          <w:color w:val="000000"/>
          <w:sz w:val="20"/>
          <w:szCs w:val="20"/>
        </w:rPr>
        <w:t>4.</w:t>
      </w:r>
      <w:r w:rsidRPr="00896BFC">
        <w:rPr>
          <w:rFonts w:ascii="Times New Roman" w:hAnsi="Times New Roman" w:cs="Times New Roman"/>
          <w:color w:val="000000"/>
          <w:sz w:val="20"/>
          <w:szCs w:val="20"/>
        </w:rPr>
        <w:t xml:space="preserve"> </w:t>
      </w:r>
      <w:r w:rsidR="00A748A6" w:rsidRPr="00896BFC">
        <w:rPr>
          <w:rFonts w:ascii="Times New Roman" w:hAnsi="Times New Roman" w:cs="Times New Roman"/>
          <w:color w:val="000000"/>
          <w:sz w:val="20"/>
          <w:szCs w:val="20"/>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A748A6" w:rsidRPr="00896BFC"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lastRenderedPageBreak/>
        <w:t>44.28.</w:t>
      </w:r>
      <w:r w:rsidR="008601AB" w:rsidRPr="00896BFC">
        <w:rPr>
          <w:rFonts w:ascii="Times New Roman" w:hAnsi="Times New Roman" w:cs="Times New Roman"/>
          <w:color w:val="000000"/>
          <w:sz w:val="20"/>
          <w:szCs w:val="20"/>
        </w:rPr>
        <w:t>5.</w:t>
      </w:r>
      <w:r w:rsidRPr="00896BFC">
        <w:rPr>
          <w:rFonts w:ascii="Times New Roman" w:hAnsi="Times New Roman" w:cs="Times New Roman"/>
          <w:color w:val="000000"/>
          <w:sz w:val="20"/>
          <w:szCs w:val="20"/>
        </w:rPr>
        <w:t xml:space="preserve"> </w:t>
      </w:r>
      <w:r w:rsidR="00A748A6" w:rsidRPr="00896BFC">
        <w:rPr>
          <w:rFonts w:ascii="Times New Roman" w:hAnsi="Times New Roman" w:cs="Times New Roman"/>
          <w:color w:val="000000"/>
          <w:sz w:val="20"/>
          <w:szCs w:val="20"/>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748A6" w:rsidRPr="00896BFC" w:rsidRDefault="00316D49"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44.28.</w:t>
      </w:r>
      <w:r w:rsidR="008601AB" w:rsidRPr="00896BFC">
        <w:rPr>
          <w:rFonts w:ascii="Times New Roman" w:hAnsi="Times New Roman" w:cs="Times New Roman"/>
          <w:color w:val="000000"/>
          <w:sz w:val="20"/>
          <w:szCs w:val="20"/>
        </w:rPr>
        <w:t>6.</w:t>
      </w:r>
      <w:r w:rsidRPr="00896BFC">
        <w:rPr>
          <w:rFonts w:ascii="Times New Roman" w:hAnsi="Times New Roman" w:cs="Times New Roman"/>
          <w:color w:val="000000"/>
          <w:sz w:val="20"/>
          <w:szCs w:val="20"/>
        </w:rPr>
        <w:t xml:space="preserve"> </w:t>
      </w:r>
      <w:r w:rsidR="00A748A6" w:rsidRPr="00896BFC">
        <w:rPr>
          <w:rFonts w:ascii="Times New Roman" w:hAnsi="Times New Roman" w:cs="Times New Roman"/>
          <w:color w:val="000000"/>
          <w:sz w:val="20"/>
          <w:szCs w:val="20"/>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F13E8B" w:rsidRPr="00896BFC" w:rsidRDefault="00316D49" w:rsidP="00F73126">
      <w:pPr>
        <w:widowControl w:val="0"/>
        <w:autoSpaceDE w:val="0"/>
        <w:autoSpaceDN w:val="0"/>
        <w:adjustRightInd w:val="0"/>
        <w:spacing w:after="0" w:line="240" w:lineRule="auto"/>
        <w:ind w:firstLine="567"/>
        <w:rPr>
          <w:rFonts w:ascii="Times New Roman" w:hAnsi="Times New Roman" w:cs="Times New Roman"/>
          <w:color w:val="000000"/>
          <w:sz w:val="20"/>
          <w:szCs w:val="20"/>
        </w:rPr>
      </w:pPr>
      <w:r w:rsidRPr="00896BFC">
        <w:rPr>
          <w:rFonts w:ascii="Times New Roman" w:hAnsi="Times New Roman" w:cs="Times New Roman"/>
          <w:sz w:val="20"/>
          <w:szCs w:val="20"/>
        </w:rPr>
        <w:t xml:space="preserve">44.29. </w:t>
      </w:r>
      <w:r w:rsidR="008601AB" w:rsidRPr="00896BFC">
        <w:rPr>
          <w:rFonts w:ascii="Times New Roman" w:hAnsi="Times New Roman" w:cs="Times New Roman"/>
          <w:color w:val="000000"/>
          <w:sz w:val="20"/>
          <w:szCs w:val="20"/>
        </w:rPr>
        <w:t>Архитектурное освещение.</w:t>
      </w:r>
    </w:p>
    <w:p w:rsidR="008601AB" w:rsidRPr="00896BFC" w:rsidRDefault="00F13E8B" w:rsidP="00F73126">
      <w:pPr>
        <w:widowControl w:val="0"/>
        <w:autoSpaceDE w:val="0"/>
        <w:autoSpaceDN w:val="0"/>
        <w:adjustRightInd w:val="0"/>
        <w:spacing w:after="0" w:line="240" w:lineRule="auto"/>
        <w:ind w:firstLine="567"/>
        <w:rPr>
          <w:rFonts w:ascii="Times New Roman" w:hAnsi="Times New Roman" w:cs="Times New Roman"/>
          <w:color w:val="000000"/>
          <w:sz w:val="20"/>
          <w:szCs w:val="20"/>
        </w:rPr>
      </w:pPr>
      <w:r w:rsidRPr="00896BFC">
        <w:rPr>
          <w:rFonts w:ascii="Times New Roman" w:hAnsi="Times New Roman" w:cs="Times New Roman"/>
          <w:color w:val="000000"/>
          <w:sz w:val="20"/>
          <w:szCs w:val="20"/>
        </w:rPr>
        <w:t>44.29</w:t>
      </w:r>
      <w:r w:rsidR="00316D49" w:rsidRPr="00896BFC">
        <w:rPr>
          <w:rFonts w:ascii="Times New Roman" w:hAnsi="Times New Roman" w:cs="Times New Roman"/>
          <w:color w:val="000000"/>
          <w:sz w:val="20"/>
          <w:szCs w:val="20"/>
        </w:rPr>
        <w:t>.</w:t>
      </w:r>
      <w:r w:rsidR="008601AB" w:rsidRPr="00896BFC">
        <w:rPr>
          <w:rFonts w:ascii="Times New Roman" w:hAnsi="Times New Roman" w:cs="Times New Roman"/>
          <w:color w:val="000000"/>
          <w:sz w:val="20"/>
          <w:szCs w:val="20"/>
        </w:rPr>
        <w:t>1.</w:t>
      </w:r>
      <w:r w:rsidR="00316D49" w:rsidRPr="00896BFC">
        <w:rPr>
          <w:rFonts w:ascii="Times New Roman" w:hAnsi="Times New Roman" w:cs="Times New Roman"/>
          <w:color w:val="000000"/>
          <w:sz w:val="20"/>
          <w:szCs w:val="20"/>
        </w:rPr>
        <w:t xml:space="preserve"> </w:t>
      </w:r>
      <w:r w:rsidR="008601AB" w:rsidRPr="00896BFC">
        <w:rPr>
          <w:rFonts w:ascii="Times New Roman" w:hAnsi="Times New Roman" w:cs="Times New Roman"/>
          <w:color w:val="000000"/>
          <w:sz w:val="20"/>
          <w:szCs w:val="20"/>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601AB" w:rsidRPr="00896BFC" w:rsidRDefault="00F13E8B"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color w:val="000000"/>
          <w:sz w:val="20"/>
          <w:szCs w:val="20"/>
        </w:rPr>
        <w:t>44.29</w:t>
      </w:r>
      <w:r w:rsidR="00316D49" w:rsidRPr="00896BFC">
        <w:rPr>
          <w:rFonts w:ascii="Times New Roman" w:hAnsi="Times New Roman" w:cs="Times New Roman"/>
          <w:color w:val="000000"/>
          <w:sz w:val="20"/>
          <w:szCs w:val="20"/>
        </w:rPr>
        <w:t>.</w:t>
      </w:r>
      <w:r w:rsidR="008601AB" w:rsidRPr="00896BFC">
        <w:rPr>
          <w:rFonts w:ascii="Times New Roman" w:hAnsi="Times New Roman" w:cs="Times New Roman"/>
          <w:color w:val="000000"/>
          <w:sz w:val="20"/>
          <w:szCs w:val="20"/>
        </w:rPr>
        <w:t>2.</w:t>
      </w:r>
      <w:r w:rsidR="00316D49" w:rsidRPr="00896BFC">
        <w:rPr>
          <w:rFonts w:ascii="Times New Roman" w:hAnsi="Times New Roman" w:cs="Times New Roman"/>
          <w:color w:val="000000"/>
          <w:sz w:val="20"/>
          <w:szCs w:val="20"/>
        </w:rPr>
        <w:t xml:space="preserve"> </w:t>
      </w:r>
      <w:r w:rsidR="008601AB" w:rsidRPr="00896BFC">
        <w:rPr>
          <w:rFonts w:ascii="Times New Roman" w:hAnsi="Times New Roman" w:cs="Times New Roman"/>
          <w:color w:val="000000"/>
          <w:sz w:val="20"/>
          <w:szCs w:val="20"/>
        </w:rPr>
        <w:t xml:space="preserve">К временным установкам АО относится праздничная иллюминация: световые гирлянды, сетки, контурные обтяжки, </w:t>
      </w:r>
      <w:proofErr w:type="spellStart"/>
      <w:r w:rsidR="008601AB" w:rsidRPr="00896BFC">
        <w:rPr>
          <w:rFonts w:ascii="Times New Roman" w:hAnsi="Times New Roman" w:cs="Times New Roman"/>
          <w:color w:val="000000"/>
          <w:sz w:val="20"/>
          <w:szCs w:val="20"/>
        </w:rPr>
        <w:t>светографические</w:t>
      </w:r>
      <w:proofErr w:type="spellEnd"/>
      <w:r w:rsidR="008601AB" w:rsidRPr="00896BFC">
        <w:rPr>
          <w:rFonts w:ascii="Times New Roman" w:hAnsi="Times New Roman" w:cs="Times New Roman"/>
          <w:color w:val="000000"/>
          <w:sz w:val="20"/>
          <w:szCs w:val="20"/>
        </w:rPr>
        <w:t xml:space="preserve"> элементы, панно и объемные композиции из ламп накаливания, разрядных, светодиодов, </w:t>
      </w:r>
      <w:proofErr w:type="spellStart"/>
      <w:r w:rsidR="008601AB" w:rsidRPr="00896BFC">
        <w:rPr>
          <w:rFonts w:ascii="Times New Roman" w:hAnsi="Times New Roman" w:cs="Times New Roman"/>
          <w:color w:val="000000"/>
          <w:sz w:val="20"/>
          <w:szCs w:val="20"/>
        </w:rPr>
        <w:t>световодов</w:t>
      </w:r>
      <w:proofErr w:type="spellEnd"/>
      <w:r w:rsidR="008601AB" w:rsidRPr="00896BFC">
        <w:rPr>
          <w:rFonts w:ascii="Times New Roman" w:hAnsi="Times New Roman" w:cs="Times New Roman"/>
          <w:color w:val="000000"/>
          <w:sz w:val="20"/>
          <w:szCs w:val="20"/>
        </w:rPr>
        <w:t>, световые проекции, лазерные рисунки и т.п.</w:t>
      </w:r>
    </w:p>
    <w:p w:rsidR="00A748A6" w:rsidRPr="00896BFC" w:rsidRDefault="00F13E8B"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44.29</w:t>
      </w:r>
      <w:r w:rsidR="00316D49" w:rsidRPr="00896BFC">
        <w:rPr>
          <w:rFonts w:ascii="Times New Roman" w:hAnsi="Times New Roman" w:cs="Times New Roman"/>
          <w:color w:val="000000"/>
          <w:sz w:val="20"/>
          <w:szCs w:val="20"/>
        </w:rPr>
        <w:t>.</w:t>
      </w:r>
      <w:r w:rsidR="008601AB" w:rsidRPr="00896BFC">
        <w:rPr>
          <w:rFonts w:ascii="Times New Roman" w:hAnsi="Times New Roman" w:cs="Times New Roman"/>
          <w:color w:val="000000"/>
          <w:sz w:val="20"/>
          <w:szCs w:val="20"/>
        </w:rPr>
        <w:t>3.</w:t>
      </w:r>
      <w:r w:rsidR="00316D49" w:rsidRPr="00896BFC">
        <w:rPr>
          <w:rFonts w:ascii="Times New Roman" w:hAnsi="Times New Roman" w:cs="Times New Roman"/>
          <w:color w:val="000000"/>
          <w:sz w:val="20"/>
          <w:szCs w:val="20"/>
        </w:rPr>
        <w:t xml:space="preserve"> </w:t>
      </w:r>
      <w:r w:rsidR="008601AB" w:rsidRPr="00896BFC">
        <w:rPr>
          <w:rFonts w:ascii="Times New Roman" w:hAnsi="Times New Roman" w:cs="Times New Roman"/>
          <w:color w:val="000000"/>
          <w:sz w:val="20"/>
          <w:szCs w:val="2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008601AB" w:rsidRPr="00896BFC">
        <w:rPr>
          <w:rFonts w:ascii="Times New Roman" w:hAnsi="Times New Roman" w:cs="Times New Roman"/>
          <w:sz w:val="20"/>
          <w:szCs w:val="20"/>
        </w:rPr>
        <w:t xml:space="preserve"> </w:t>
      </w:r>
    </w:p>
    <w:p w:rsidR="008601AB" w:rsidRPr="00896BFC" w:rsidRDefault="00F13E8B" w:rsidP="00F73126">
      <w:pPr>
        <w:widowControl w:val="0"/>
        <w:autoSpaceDE w:val="0"/>
        <w:autoSpaceDN w:val="0"/>
        <w:adjustRightInd w:val="0"/>
        <w:spacing w:after="0" w:line="240" w:lineRule="auto"/>
        <w:ind w:firstLine="567"/>
        <w:rPr>
          <w:rFonts w:ascii="Times New Roman" w:hAnsi="Times New Roman" w:cs="Times New Roman"/>
          <w:color w:val="000000"/>
          <w:sz w:val="20"/>
          <w:szCs w:val="20"/>
        </w:rPr>
      </w:pPr>
      <w:r w:rsidRPr="00896BFC">
        <w:rPr>
          <w:rFonts w:ascii="Times New Roman" w:hAnsi="Times New Roman" w:cs="Times New Roman"/>
          <w:sz w:val="20"/>
          <w:szCs w:val="20"/>
        </w:rPr>
        <w:t>44.30</w:t>
      </w:r>
      <w:r w:rsidR="00316D49" w:rsidRPr="00896BFC">
        <w:rPr>
          <w:rFonts w:ascii="Times New Roman" w:hAnsi="Times New Roman" w:cs="Times New Roman"/>
          <w:sz w:val="20"/>
          <w:szCs w:val="20"/>
        </w:rPr>
        <w:t>.</w:t>
      </w:r>
      <w:r w:rsidR="008601AB" w:rsidRPr="00896BFC">
        <w:rPr>
          <w:rFonts w:ascii="Times New Roman" w:hAnsi="Times New Roman" w:cs="Times New Roman"/>
          <w:sz w:val="20"/>
          <w:szCs w:val="20"/>
        </w:rPr>
        <w:t xml:space="preserve"> </w:t>
      </w:r>
      <w:r w:rsidR="008601AB" w:rsidRPr="00896BFC">
        <w:rPr>
          <w:rFonts w:ascii="Times New Roman" w:hAnsi="Times New Roman" w:cs="Times New Roman"/>
          <w:color w:val="000000"/>
          <w:sz w:val="20"/>
          <w:szCs w:val="20"/>
        </w:rPr>
        <w:t>Световая информация.</w:t>
      </w:r>
    </w:p>
    <w:p w:rsidR="008601AB" w:rsidRPr="00896BFC" w:rsidRDefault="00F13E8B"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color w:val="000000"/>
          <w:sz w:val="20"/>
          <w:szCs w:val="20"/>
        </w:rPr>
        <w:t>44.30</w:t>
      </w:r>
      <w:r w:rsidR="00316D49" w:rsidRPr="00896BFC">
        <w:rPr>
          <w:rFonts w:ascii="Times New Roman" w:hAnsi="Times New Roman" w:cs="Times New Roman"/>
          <w:color w:val="000000"/>
          <w:sz w:val="20"/>
          <w:szCs w:val="20"/>
        </w:rPr>
        <w:t>.</w:t>
      </w:r>
      <w:r w:rsidR="008601AB" w:rsidRPr="00896BFC">
        <w:rPr>
          <w:rFonts w:ascii="Times New Roman" w:hAnsi="Times New Roman" w:cs="Times New Roman"/>
          <w:color w:val="000000"/>
          <w:sz w:val="20"/>
          <w:szCs w:val="20"/>
        </w:rPr>
        <w:t>1.</w:t>
      </w:r>
      <w:r w:rsidR="00316D49" w:rsidRPr="00896BFC">
        <w:rPr>
          <w:rFonts w:ascii="Times New Roman" w:hAnsi="Times New Roman" w:cs="Times New Roman"/>
          <w:color w:val="000000"/>
          <w:sz w:val="20"/>
          <w:szCs w:val="20"/>
        </w:rPr>
        <w:t xml:space="preserve"> </w:t>
      </w:r>
      <w:r w:rsidR="008601AB" w:rsidRPr="00896BFC">
        <w:rPr>
          <w:rFonts w:ascii="Times New Roman" w:hAnsi="Times New Roman" w:cs="Times New Roman"/>
          <w:color w:val="000000"/>
          <w:sz w:val="20"/>
          <w:szCs w:val="20"/>
        </w:rPr>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008601AB" w:rsidRPr="00896BFC">
        <w:rPr>
          <w:rFonts w:ascii="Times New Roman" w:hAnsi="Times New Roman" w:cs="Times New Roman"/>
          <w:color w:val="000000"/>
          <w:sz w:val="20"/>
          <w:szCs w:val="20"/>
        </w:rPr>
        <w:t>светокомпозиционных</w:t>
      </w:r>
      <w:proofErr w:type="spellEnd"/>
      <w:r w:rsidR="008601AB" w:rsidRPr="00896BFC">
        <w:rPr>
          <w:rFonts w:ascii="Times New Roman" w:hAnsi="Times New Roman" w:cs="Times New Roman"/>
          <w:color w:val="000000"/>
          <w:sz w:val="20"/>
          <w:szCs w:val="20"/>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движения, не нарушающую комфортность проживания населения</w:t>
      </w:r>
    </w:p>
    <w:p w:rsidR="008601AB" w:rsidRPr="00896BFC" w:rsidRDefault="008601AB" w:rsidP="00F73126">
      <w:pPr>
        <w:spacing w:after="0" w:line="240" w:lineRule="auto"/>
        <w:ind w:firstLine="567"/>
        <w:jc w:val="both"/>
        <w:rPr>
          <w:rFonts w:ascii="Times New Roman" w:eastAsia="Calibri" w:hAnsi="Times New Roman" w:cs="Times New Roman"/>
          <w:sz w:val="20"/>
          <w:szCs w:val="20"/>
          <w:u w:val="single"/>
        </w:rPr>
      </w:pPr>
      <w:r w:rsidRPr="00896BFC">
        <w:rPr>
          <w:rFonts w:ascii="Times New Roman" w:hAnsi="Times New Roman" w:cs="Times New Roman"/>
          <w:sz w:val="20"/>
          <w:szCs w:val="20"/>
        </w:rPr>
        <w:tab/>
      </w:r>
      <w:r w:rsidR="00ED56E7" w:rsidRPr="00896BFC">
        <w:rPr>
          <w:rFonts w:ascii="Times New Roman" w:hAnsi="Times New Roman" w:cs="Times New Roman"/>
          <w:sz w:val="20"/>
          <w:szCs w:val="20"/>
        </w:rPr>
        <w:t>44.31</w:t>
      </w:r>
      <w:r w:rsidRPr="00896BFC">
        <w:rPr>
          <w:rFonts w:ascii="Times New Roman" w:hAnsi="Times New Roman" w:cs="Times New Roman"/>
          <w:sz w:val="20"/>
          <w:szCs w:val="20"/>
        </w:rPr>
        <w:t xml:space="preserve">. </w:t>
      </w:r>
      <w:r w:rsidRPr="00896BFC">
        <w:rPr>
          <w:rFonts w:ascii="Times New Roman" w:eastAsia="Calibri" w:hAnsi="Times New Roman" w:cs="Times New Roman"/>
          <w:sz w:val="20"/>
          <w:szCs w:val="20"/>
        </w:rPr>
        <w:t>Источники света.</w:t>
      </w:r>
    </w:p>
    <w:p w:rsidR="008601AB" w:rsidRPr="00896BFC" w:rsidRDefault="00ED56E7"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44.31</w:t>
      </w:r>
      <w:r w:rsidR="00316D49" w:rsidRPr="00896BFC">
        <w:rPr>
          <w:rFonts w:ascii="Times New Roman" w:eastAsia="Calibri" w:hAnsi="Times New Roman" w:cs="Times New Roman"/>
          <w:sz w:val="20"/>
          <w:szCs w:val="20"/>
        </w:rPr>
        <w:t>.</w:t>
      </w:r>
      <w:r w:rsidR="008601AB" w:rsidRPr="00896BFC">
        <w:rPr>
          <w:rFonts w:ascii="Times New Roman" w:eastAsia="Calibri" w:hAnsi="Times New Roman" w:cs="Times New Roman"/>
          <w:sz w:val="20"/>
          <w:szCs w:val="20"/>
        </w:rPr>
        <w:t>1.</w:t>
      </w:r>
      <w:r w:rsidR="00316D49" w:rsidRPr="00896BFC">
        <w:rPr>
          <w:rFonts w:ascii="Times New Roman" w:eastAsia="Calibri" w:hAnsi="Times New Roman" w:cs="Times New Roman"/>
          <w:sz w:val="20"/>
          <w:szCs w:val="20"/>
        </w:rPr>
        <w:t xml:space="preserve"> </w:t>
      </w:r>
      <w:r w:rsidR="008601AB" w:rsidRPr="00896BFC">
        <w:rPr>
          <w:rFonts w:ascii="Times New Roman" w:eastAsia="Calibri" w:hAnsi="Times New Roman" w:cs="Times New Roman"/>
          <w:sz w:val="20"/>
          <w:szCs w:val="20"/>
        </w:rPr>
        <w:t xml:space="preserve">В стационарных установках ФО и АО применяются </w:t>
      </w:r>
      <w:proofErr w:type="spellStart"/>
      <w:r w:rsidR="008601AB" w:rsidRPr="00896BFC">
        <w:rPr>
          <w:rFonts w:ascii="Times New Roman" w:eastAsia="Calibri" w:hAnsi="Times New Roman" w:cs="Times New Roman"/>
          <w:sz w:val="20"/>
          <w:szCs w:val="20"/>
        </w:rPr>
        <w:t>энергоэффективные</w:t>
      </w:r>
      <w:proofErr w:type="spellEnd"/>
      <w:r w:rsidR="008601AB" w:rsidRPr="00896BFC">
        <w:rPr>
          <w:rFonts w:ascii="Times New Roman" w:eastAsia="Calibri" w:hAnsi="Times New Roman" w:cs="Times New Roman"/>
          <w:sz w:val="20"/>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601AB" w:rsidRPr="00896BFC" w:rsidRDefault="00ED56E7"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44.31</w:t>
      </w:r>
      <w:r w:rsidR="00316D49" w:rsidRPr="00896BFC">
        <w:rPr>
          <w:rFonts w:ascii="Times New Roman" w:eastAsia="Calibri" w:hAnsi="Times New Roman" w:cs="Times New Roman"/>
          <w:sz w:val="20"/>
          <w:szCs w:val="20"/>
        </w:rPr>
        <w:t>.</w:t>
      </w:r>
      <w:r w:rsidR="008601AB" w:rsidRPr="00896BFC">
        <w:rPr>
          <w:rFonts w:ascii="Times New Roman" w:eastAsia="Calibri" w:hAnsi="Times New Roman" w:cs="Times New Roman"/>
          <w:sz w:val="20"/>
          <w:szCs w:val="20"/>
        </w:rPr>
        <w:t>2.</w:t>
      </w:r>
      <w:r w:rsidR="00316D49" w:rsidRPr="00896BFC">
        <w:rPr>
          <w:rFonts w:ascii="Times New Roman" w:eastAsia="Calibri" w:hAnsi="Times New Roman" w:cs="Times New Roman"/>
          <w:sz w:val="20"/>
          <w:szCs w:val="20"/>
        </w:rPr>
        <w:t xml:space="preserve"> </w:t>
      </w:r>
      <w:r w:rsidR="008601AB" w:rsidRPr="00896BFC">
        <w:rPr>
          <w:rFonts w:ascii="Times New Roman" w:eastAsia="Calibri" w:hAnsi="Times New Roman" w:cs="Times New Roman"/>
          <w:sz w:val="20"/>
          <w:szCs w:val="20"/>
        </w:rPr>
        <w:t>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601AB" w:rsidRPr="00896BFC" w:rsidRDefault="00ED56E7"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44.31</w:t>
      </w:r>
      <w:r w:rsidR="00316D49" w:rsidRPr="00896BFC">
        <w:rPr>
          <w:rFonts w:ascii="Times New Roman" w:eastAsia="Calibri" w:hAnsi="Times New Roman" w:cs="Times New Roman"/>
          <w:sz w:val="20"/>
          <w:szCs w:val="20"/>
        </w:rPr>
        <w:t>.</w:t>
      </w:r>
      <w:r w:rsidR="008601AB" w:rsidRPr="00896BFC">
        <w:rPr>
          <w:rFonts w:ascii="Times New Roman" w:eastAsia="Calibri" w:hAnsi="Times New Roman" w:cs="Times New Roman"/>
          <w:sz w:val="20"/>
          <w:szCs w:val="20"/>
        </w:rPr>
        <w:t>3.</w:t>
      </w:r>
      <w:r w:rsidR="00316D49" w:rsidRPr="00896BFC">
        <w:rPr>
          <w:rFonts w:ascii="Times New Roman" w:eastAsia="Calibri" w:hAnsi="Times New Roman" w:cs="Times New Roman"/>
          <w:sz w:val="20"/>
          <w:szCs w:val="20"/>
        </w:rPr>
        <w:t xml:space="preserve"> </w:t>
      </w:r>
      <w:r w:rsidR="008601AB" w:rsidRPr="00896BFC">
        <w:rPr>
          <w:rFonts w:ascii="Times New Roman" w:eastAsia="Calibri" w:hAnsi="Times New Roman" w:cs="Times New Roman"/>
          <w:sz w:val="20"/>
          <w:szCs w:val="20"/>
        </w:rPr>
        <w:t xml:space="preserve">В установках АО и СИ применяемые   к использованию источники белого или цветного света с учетом формируемых условия световой и цветовой </w:t>
      </w:r>
      <w:r w:rsidR="008601AB" w:rsidRPr="00896BFC">
        <w:rPr>
          <w:rFonts w:ascii="Times New Roman" w:eastAsia="Calibri" w:hAnsi="Times New Roman" w:cs="Times New Roman"/>
          <w:sz w:val="20"/>
          <w:szCs w:val="20"/>
        </w:rPr>
        <w:lastRenderedPageBreak/>
        <w:t>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601AB" w:rsidRPr="00896BFC" w:rsidRDefault="00ED56E7" w:rsidP="00F73126">
      <w:pPr>
        <w:spacing w:after="0" w:line="240" w:lineRule="auto"/>
        <w:ind w:firstLine="567"/>
        <w:jc w:val="both"/>
        <w:rPr>
          <w:rFonts w:ascii="Times New Roman" w:eastAsia="Calibri" w:hAnsi="Times New Roman" w:cs="Times New Roman"/>
          <w:sz w:val="20"/>
          <w:szCs w:val="20"/>
          <w:u w:val="single"/>
        </w:rPr>
      </w:pPr>
      <w:r w:rsidRPr="00896BFC">
        <w:rPr>
          <w:rFonts w:ascii="Times New Roman" w:hAnsi="Times New Roman" w:cs="Times New Roman"/>
          <w:sz w:val="20"/>
          <w:szCs w:val="20"/>
        </w:rPr>
        <w:t>44.32</w:t>
      </w:r>
      <w:r w:rsidR="00316D49" w:rsidRPr="00896BFC">
        <w:rPr>
          <w:rFonts w:ascii="Times New Roman" w:hAnsi="Times New Roman" w:cs="Times New Roman"/>
          <w:sz w:val="20"/>
          <w:szCs w:val="20"/>
        </w:rPr>
        <w:t xml:space="preserve">. </w:t>
      </w:r>
      <w:r w:rsidR="008601AB" w:rsidRPr="00896BFC">
        <w:rPr>
          <w:rFonts w:ascii="Times New Roman" w:eastAsia="Calibri" w:hAnsi="Times New Roman" w:cs="Times New Roman"/>
          <w:sz w:val="20"/>
          <w:szCs w:val="20"/>
        </w:rPr>
        <w:t>Освещение транспортных и пешеходных зон.</w:t>
      </w:r>
    </w:p>
    <w:p w:rsidR="008601AB" w:rsidRPr="00896BFC" w:rsidRDefault="00ED56E7"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44.32</w:t>
      </w:r>
      <w:r w:rsidR="00316D49" w:rsidRPr="00896BFC">
        <w:rPr>
          <w:rFonts w:ascii="Times New Roman" w:eastAsia="Calibri" w:hAnsi="Times New Roman" w:cs="Times New Roman"/>
          <w:sz w:val="20"/>
          <w:szCs w:val="20"/>
        </w:rPr>
        <w:t>.</w:t>
      </w:r>
      <w:r w:rsidR="00431FAA" w:rsidRPr="00896BFC">
        <w:rPr>
          <w:rFonts w:ascii="Times New Roman" w:eastAsia="Calibri" w:hAnsi="Times New Roman" w:cs="Times New Roman"/>
          <w:sz w:val="20"/>
          <w:szCs w:val="20"/>
        </w:rPr>
        <w:t>1.</w:t>
      </w:r>
      <w:r w:rsidR="00316D49" w:rsidRPr="00896BFC">
        <w:rPr>
          <w:rFonts w:ascii="Times New Roman" w:eastAsia="Calibri" w:hAnsi="Times New Roman" w:cs="Times New Roman"/>
          <w:sz w:val="20"/>
          <w:szCs w:val="20"/>
        </w:rPr>
        <w:t xml:space="preserve"> </w:t>
      </w:r>
      <w:r w:rsidR="008601AB" w:rsidRPr="00896BFC">
        <w:rPr>
          <w:rFonts w:ascii="Times New Roman" w:eastAsia="Calibri" w:hAnsi="Times New Roman" w:cs="Times New Roman"/>
          <w:sz w:val="20"/>
          <w:szCs w:val="20"/>
        </w:rPr>
        <w:t xml:space="preserve">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8601AB" w:rsidRPr="00896BFC">
        <w:rPr>
          <w:rFonts w:ascii="Times New Roman" w:eastAsia="Calibri" w:hAnsi="Times New Roman" w:cs="Times New Roman"/>
          <w:sz w:val="20"/>
          <w:szCs w:val="20"/>
        </w:rPr>
        <w:t>светораспределением</w:t>
      </w:r>
      <w:proofErr w:type="spellEnd"/>
      <w:r w:rsidR="008601AB" w:rsidRPr="00896BFC">
        <w:rPr>
          <w:rFonts w:ascii="Times New Roman" w:eastAsia="Calibri" w:hAnsi="Times New Roman" w:cs="Times New Roman"/>
          <w:sz w:val="20"/>
          <w:szCs w:val="20"/>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применяются на озелененных территориях или на фоне освещенных фасадов зданий, сооружений, склонов рельефа.</w:t>
      </w:r>
    </w:p>
    <w:p w:rsidR="008601AB" w:rsidRPr="00896BFC" w:rsidRDefault="00ED56E7"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44.32</w:t>
      </w:r>
      <w:r w:rsidR="00316D49" w:rsidRPr="00896BFC">
        <w:rPr>
          <w:rFonts w:ascii="Times New Roman" w:eastAsia="Calibri" w:hAnsi="Times New Roman" w:cs="Times New Roman"/>
          <w:sz w:val="20"/>
          <w:szCs w:val="20"/>
        </w:rPr>
        <w:t>.</w:t>
      </w:r>
      <w:r w:rsidR="00431FAA" w:rsidRPr="00896BFC">
        <w:rPr>
          <w:rFonts w:ascii="Times New Roman" w:eastAsia="Calibri" w:hAnsi="Times New Roman" w:cs="Times New Roman"/>
          <w:sz w:val="20"/>
          <w:szCs w:val="20"/>
        </w:rPr>
        <w:t>2.</w:t>
      </w:r>
      <w:r w:rsidR="00316D49" w:rsidRPr="00896BFC">
        <w:rPr>
          <w:rFonts w:ascii="Times New Roman" w:eastAsia="Calibri" w:hAnsi="Times New Roman" w:cs="Times New Roman"/>
          <w:sz w:val="20"/>
          <w:szCs w:val="20"/>
        </w:rPr>
        <w:t xml:space="preserve"> </w:t>
      </w:r>
      <w:r w:rsidR="008601AB" w:rsidRPr="00896BFC">
        <w:rPr>
          <w:rFonts w:ascii="Times New Roman" w:eastAsia="Calibri" w:hAnsi="Times New Roman" w:cs="Times New Roman"/>
          <w:sz w:val="20"/>
          <w:szCs w:val="20"/>
        </w:rPr>
        <w:t xml:space="preserve">Для освещения проезжей части улиц и сопутствующих им тротуаров в зонах интенсивного пешеходного движения применять </w:t>
      </w:r>
      <w:proofErr w:type="spellStart"/>
      <w:r w:rsidR="008601AB" w:rsidRPr="00896BFC">
        <w:rPr>
          <w:rFonts w:ascii="Times New Roman" w:eastAsia="Calibri" w:hAnsi="Times New Roman" w:cs="Times New Roman"/>
          <w:sz w:val="20"/>
          <w:szCs w:val="20"/>
        </w:rPr>
        <w:t>двухконсольные</w:t>
      </w:r>
      <w:proofErr w:type="spellEnd"/>
      <w:r w:rsidR="008601AB" w:rsidRPr="00896BFC">
        <w:rPr>
          <w:rFonts w:ascii="Times New Roman" w:eastAsia="Calibri" w:hAnsi="Times New Roman" w:cs="Times New Roman"/>
          <w:sz w:val="20"/>
          <w:szCs w:val="20"/>
        </w:rPr>
        <w:t xml:space="preserve"> опоры со светильниками на разной высоте, снабженными </w:t>
      </w:r>
      <w:proofErr w:type="spellStart"/>
      <w:r w:rsidR="008601AB" w:rsidRPr="00896BFC">
        <w:rPr>
          <w:rFonts w:ascii="Times New Roman" w:eastAsia="Calibri" w:hAnsi="Times New Roman" w:cs="Times New Roman"/>
          <w:sz w:val="20"/>
          <w:szCs w:val="20"/>
        </w:rPr>
        <w:t>разноспектральными</w:t>
      </w:r>
      <w:proofErr w:type="spellEnd"/>
      <w:r w:rsidR="008601AB" w:rsidRPr="00896BFC">
        <w:rPr>
          <w:rFonts w:ascii="Times New Roman" w:eastAsia="Calibri" w:hAnsi="Times New Roman" w:cs="Times New Roman"/>
          <w:sz w:val="20"/>
          <w:szCs w:val="20"/>
        </w:rPr>
        <w:t xml:space="preserve"> источниками света.</w:t>
      </w:r>
    </w:p>
    <w:p w:rsidR="008601AB" w:rsidRPr="00896BFC" w:rsidRDefault="00ED56E7"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44.32</w:t>
      </w:r>
      <w:r w:rsidR="00316D49" w:rsidRPr="00896BFC">
        <w:rPr>
          <w:rFonts w:ascii="Times New Roman" w:eastAsia="Calibri" w:hAnsi="Times New Roman" w:cs="Times New Roman"/>
          <w:sz w:val="20"/>
          <w:szCs w:val="20"/>
        </w:rPr>
        <w:t>.</w:t>
      </w:r>
      <w:r w:rsidR="00431FAA" w:rsidRPr="00896BFC">
        <w:rPr>
          <w:rFonts w:ascii="Times New Roman" w:eastAsia="Calibri" w:hAnsi="Times New Roman" w:cs="Times New Roman"/>
          <w:sz w:val="20"/>
          <w:szCs w:val="20"/>
        </w:rPr>
        <w:t>3.</w:t>
      </w:r>
      <w:r w:rsidR="00316D49" w:rsidRPr="00896BFC">
        <w:rPr>
          <w:rFonts w:ascii="Times New Roman" w:eastAsia="Calibri" w:hAnsi="Times New Roman" w:cs="Times New Roman"/>
          <w:sz w:val="20"/>
          <w:szCs w:val="20"/>
        </w:rPr>
        <w:t xml:space="preserve"> </w:t>
      </w:r>
      <w:r w:rsidR="008601AB" w:rsidRPr="00896BFC">
        <w:rPr>
          <w:rFonts w:ascii="Times New Roman" w:eastAsia="Calibri" w:hAnsi="Times New Roman" w:cs="Times New Roman"/>
          <w:sz w:val="20"/>
          <w:szCs w:val="20"/>
        </w:rPr>
        <w:t xml:space="preserve">Выбор типа, расположения и способа установки светильников ФО транспортных и пешеходных зон </w:t>
      </w:r>
      <w:r w:rsidR="00431FAA" w:rsidRPr="00896BFC">
        <w:rPr>
          <w:rFonts w:ascii="Times New Roman" w:eastAsia="Calibri" w:hAnsi="Times New Roman" w:cs="Times New Roman"/>
          <w:sz w:val="20"/>
          <w:szCs w:val="20"/>
        </w:rPr>
        <w:t>планируется осуществлять</w:t>
      </w:r>
      <w:r w:rsidR="008601AB" w:rsidRPr="00896BFC">
        <w:rPr>
          <w:rFonts w:ascii="Times New Roman" w:eastAsia="Calibri" w:hAnsi="Times New Roman" w:cs="Times New Roman"/>
          <w:sz w:val="20"/>
          <w:szCs w:val="20"/>
        </w:rPr>
        <w:t xml:space="preserve"> с учетом формируемого масштаба </w:t>
      </w:r>
      <w:proofErr w:type="spellStart"/>
      <w:r w:rsidR="008601AB" w:rsidRPr="00896BFC">
        <w:rPr>
          <w:rFonts w:ascii="Times New Roman" w:eastAsia="Calibri" w:hAnsi="Times New Roman" w:cs="Times New Roman"/>
          <w:sz w:val="20"/>
          <w:szCs w:val="20"/>
        </w:rPr>
        <w:t>светопространств</w:t>
      </w:r>
      <w:proofErr w:type="spellEnd"/>
      <w:r w:rsidR="008601AB" w:rsidRPr="00896BFC">
        <w:rPr>
          <w:rFonts w:ascii="Times New Roman" w:eastAsia="Calibri" w:hAnsi="Times New Roman" w:cs="Times New Roman"/>
          <w:sz w:val="20"/>
          <w:szCs w:val="20"/>
        </w:rPr>
        <w:t>.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8601AB" w:rsidRPr="00896BFC" w:rsidRDefault="00ED56E7" w:rsidP="00F73126">
      <w:pPr>
        <w:spacing w:after="0" w:line="240" w:lineRule="auto"/>
        <w:ind w:firstLine="567"/>
        <w:jc w:val="both"/>
        <w:rPr>
          <w:rFonts w:ascii="Times New Roman" w:eastAsia="Calibri" w:hAnsi="Times New Roman" w:cs="Times New Roman"/>
          <w:sz w:val="20"/>
          <w:szCs w:val="20"/>
        </w:rPr>
      </w:pPr>
      <w:r w:rsidRPr="00896BFC">
        <w:rPr>
          <w:rFonts w:ascii="Times New Roman" w:hAnsi="Times New Roman" w:cs="Times New Roman"/>
          <w:sz w:val="20"/>
          <w:szCs w:val="20"/>
        </w:rPr>
        <w:t>44.32</w:t>
      </w:r>
      <w:r w:rsidR="00316D49" w:rsidRPr="00896BFC">
        <w:rPr>
          <w:rFonts w:ascii="Times New Roman" w:hAnsi="Times New Roman" w:cs="Times New Roman"/>
          <w:sz w:val="20"/>
          <w:szCs w:val="20"/>
        </w:rPr>
        <w:t>.</w:t>
      </w:r>
      <w:r w:rsidR="00431FAA" w:rsidRPr="00896BFC">
        <w:rPr>
          <w:rFonts w:ascii="Times New Roman" w:eastAsia="Calibri" w:hAnsi="Times New Roman" w:cs="Times New Roman"/>
          <w:sz w:val="20"/>
          <w:szCs w:val="20"/>
        </w:rPr>
        <w:t>4.</w:t>
      </w:r>
      <w:r w:rsidR="00316D49" w:rsidRPr="00896BFC">
        <w:rPr>
          <w:rFonts w:ascii="Times New Roman" w:eastAsia="Calibri" w:hAnsi="Times New Roman" w:cs="Times New Roman"/>
          <w:sz w:val="20"/>
          <w:szCs w:val="20"/>
        </w:rPr>
        <w:t xml:space="preserve"> </w:t>
      </w:r>
      <w:r w:rsidR="008601AB" w:rsidRPr="00896BFC">
        <w:rPr>
          <w:rFonts w:ascii="Times New Roman" w:eastAsia="Calibri" w:hAnsi="Times New Roman" w:cs="Times New Roman"/>
          <w:sz w:val="20"/>
          <w:szCs w:val="20"/>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8601AB" w:rsidRPr="00896BFC" w:rsidRDefault="00ED56E7"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44.32</w:t>
      </w:r>
      <w:r w:rsidR="00316D49" w:rsidRPr="00896BFC">
        <w:rPr>
          <w:rFonts w:ascii="Times New Roman" w:eastAsia="Calibri" w:hAnsi="Times New Roman" w:cs="Times New Roman"/>
          <w:sz w:val="20"/>
          <w:szCs w:val="20"/>
        </w:rPr>
        <w:t>.</w:t>
      </w:r>
      <w:r w:rsidR="00431FAA" w:rsidRPr="00896BFC">
        <w:rPr>
          <w:rFonts w:ascii="Times New Roman" w:eastAsia="Calibri" w:hAnsi="Times New Roman" w:cs="Times New Roman"/>
          <w:sz w:val="20"/>
          <w:szCs w:val="20"/>
        </w:rPr>
        <w:t>5.</w:t>
      </w:r>
      <w:r w:rsidR="00316D49" w:rsidRPr="00896BFC">
        <w:rPr>
          <w:rFonts w:ascii="Times New Roman" w:eastAsia="Calibri" w:hAnsi="Times New Roman" w:cs="Times New Roman"/>
          <w:sz w:val="20"/>
          <w:szCs w:val="20"/>
        </w:rPr>
        <w:t xml:space="preserve"> </w:t>
      </w:r>
      <w:r w:rsidR="008601AB" w:rsidRPr="00896BFC">
        <w:rPr>
          <w:rFonts w:ascii="Times New Roman" w:eastAsia="Calibri" w:hAnsi="Times New Roman" w:cs="Times New Roman"/>
          <w:sz w:val="20"/>
          <w:szCs w:val="20"/>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8601AB" w:rsidRPr="00896BFC" w:rsidRDefault="008601AB" w:rsidP="00F73126">
      <w:pPr>
        <w:widowControl w:val="0"/>
        <w:autoSpaceDE w:val="0"/>
        <w:autoSpaceDN w:val="0"/>
        <w:adjustRightInd w:val="0"/>
        <w:spacing w:after="0" w:line="240" w:lineRule="auto"/>
        <w:ind w:firstLine="567"/>
        <w:jc w:val="both"/>
        <w:rPr>
          <w:rFonts w:ascii="Times New Roman" w:hAnsi="Times New Roman" w:cs="Times New Roman"/>
          <w:color w:val="FF0000"/>
          <w:sz w:val="20"/>
          <w:szCs w:val="20"/>
        </w:rPr>
      </w:pPr>
    </w:p>
    <w:p w:rsidR="00431FAA" w:rsidRPr="00896BFC" w:rsidRDefault="00431FAA" w:rsidP="00E65F7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45. Содержание произведений монументально-декоративного</w:t>
      </w:r>
    </w:p>
    <w:p w:rsidR="00431FAA" w:rsidRPr="00896BFC" w:rsidRDefault="00431FAA" w:rsidP="00E65F7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искусства, уличной мебели, ограждений</w:t>
      </w:r>
    </w:p>
    <w:p w:rsidR="00892A00" w:rsidRPr="00896BFC" w:rsidRDefault="00892A00" w:rsidP="00E65F73">
      <w:pPr>
        <w:autoSpaceDE w:val="0"/>
        <w:autoSpaceDN w:val="0"/>
        <w:adjustRightInd w:val="0"/>
        <w:spacing w:after="0" w:line="240" w:lineRule="auto"/>
        <w:jc w:val="center"/>
        <w:rPr>
          <w:rFonts w:ascii="Times New Roman" w:hAnsi="Times New Roman" w:cs="Times New Roman"/>
          <w:bCs/>
          <w:sz w:val="20"/>
          <w:szCs w:val="20"/>
        </w:rPr>
      </w:pPr>
    </w:p>
    <w:p w:rsidR="00431FAA"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431FAA" w:rsidRPr="00896BFC">
        <w:rPr>
          <w:rFonts w:ascii="Times New Roman" w:hAnsi="Times New Roman" w:cs="Times New Roman"/>
          <w:sz w:val="20"/>
          <w:szCs w:val="20"/>
        </w:rPr>
        <w:t>1. Содержание произведений монументально-декоративного искусства,</w:t>
      </w:r>
      <w:r w:rsidR="00892A00" w:rsidRPr="00896BFC">
        <w:rPr>
          <w:rFonts w:ascii="Times New Roman" w:hAnsi="Times New Roman" w:cs="Times New Roman"/>
          <w:sz w:val="20"/>
          <w:szCs w:val="20"/>
        </w:rPr>
        <w:t xml:space="preserve"> </w:t>
      </w:r>
      <w:r w:rsidR="00431FAA" w:rsidRPr="00896BFC">
        <w:rPr>
          <w:rFonts w:ascii="Times New Roman" w:hAnsi="Times New Roman" w:cs="Times New Roman"/>
          <w:sz w:val="20"/>
          <w:szCs w:val="20"/>
        </w:rPr>
        <w:t>уличной мебели, ограждений (далее - объект) осуществляется</w:t>
      </w:r>
      <w:r w:rsidR="00892A00" w:rsidRPr="00896BFC">
        <w:rPr>
          <w:rFonts w:ascii="Times New Roman" w:hAnsi="Times New Roman" w:cs="Times New Roman"/>
          <w:sz w:val="20"/>
          <w:szCs w:val="20"/>
        </w:rPr>
        <w:t xml:space="preserve"> </w:t>
      </w:r>
      <w:r w:rsidR="00431FAA" w:rsidRPr="00896BFC">
        <w:rPr>
          <w:rFonts w:ascii="Times New Roman" w:hAnsi="Times New Roman" w:cs="Times New Roman"/>
          <w:sz w:val="20"/>
          <w:szCs w:val="20"/>
        </w:rPr>
        <w:t>правообладателями земельных участков в границах предоставленных земельных</w:t>
      </w:r>
      <w:r w:rsidR="00892A00" w:rsidRPr="00896BFC">
        <w:rPr>
          <w:rFonts w:ascii="Times New Roman" w:hAnsi="Times New Roman" w:cs="Times New Roman"/>
          <w:sz w:val="20"/>
          <w:szCs w:val="20"/>
        </w:rPr>
        <w:t xml:space="preserve"> </w:t>
      </w:r>
      <w:r w:rsidR="00431FAA" w:rsidRPr="00896BFC">
        <w:rPr>
          <w:rFonts w:ascii="Times New Roman" w:hAnsi="Times New Roman" w:cs="Times New Roman"/>
          <w:sz w:val="20"/>
          <w:szCs w:val="20"/>
        </w:rPr>
        <w:t>участков; на территориях общего пользования обеспечивается уполномоченным</w:t>
      </w:r>
      <w:r w:rsidR="00892A00" w:rsidRPr="00896BFC">
        <w:rPr>
          <w:rFonts w:ascii="Times New Roman" w:hAnsi="Times New Roman" w:cs="Times New Roman"/>
          <w:sz w:val="20"/>
          <w:szCs w:val="20"/>
        </w:rPr>
        <w:t xml:space="preserve"> </w:t>
      </w:r>
      <w:r w:rsidR="00431FAA" w:rsidRPr="00896BFC">
        <w:rPr>
          <w:rFonts w:ascii="Times New Roman" w:hAnsi="Times New Roman" w:cs="Times New Roman"/>
          <w:sz w:val="20"/>
          <w:szCs w:val="20"/>
        </w:rPr>
        <w:t>на содержание лицом.</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lastRenderedPageBreak/>
        <w:t>45.</w:t>
      </w:r>
      <w:r w:rsidR="00892A00" w:rsidRPr="00896BFC">
        <w:rPr>
          <w:rFonts w:ascii="Times New Roman" w:eastAsia="Calibri" w:hAnsi="Times New Roman" w:cs="Times New Roman"/>
          <w:sz w:val="20"/>
          <w:szCs w:val="20"/>
        </w:rPr>
        <w:t>2.</w:t>
      </w:r>
      <w:r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w:t>
      </w:r>
      <w:r w:rsidR="00892A00" w:rsidRPr="00896BFC">
        <w:rPr>
          <w:rFonts w:ascii="Times New Roman" w:eastAsia="Calibri" w:hAnsi="Times New Roman" w:cs="Times New Roman"/>
          <w:sz w:val="20"/>
          <w:szCs w:val="20"/>
        </w:rPr>
        <w:t>3. Установку скамей следует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w:t>
      </w:r>
      <w:r w:rsidR="00892A00" w:rsidRPr="00896BFC">
        <w:rPr>
          <w:rFonts w:ascii="Times New Roman" w:eastAsia="Calibri" w:hAnsi="Times New Roman" w:cs="Times New Roman"/>
          <w:sz w:val="20"/>
          <w:szCs w:val="20"/>
        </w:rPr>
        <w:t>4.</w:t>
      </w:r>
      <w:r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w:t>
      </w:r>
      <w:r w:rsidR="00892A00" w:rsidRPr="00896BFC">
        <w:rPr>
          <w:rFonts w:ascii="Times New Roman" w:eastAsia="Calibri" w:hAnsi="Times New Roman" w:cs="Times New Roman"/>
          <w:sz w:val="20"/>
          <w:szCs w:val="20"/>
        </w:rPr>
        <w:t>5.</w:t>
      </w:r>
      <w:r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Количество размещаемой мебели поселения устанавливать в зависимости от функционального назначения территории и количества посетителей на этой территории.</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6. В целях сохранения объектов уполномоченными на содержание лицами проводится: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регулярное визуальное обследование объектов;</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содержание объектов;</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ремонт объектов.</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7. 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8. 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9.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10. 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11. 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12. Состав работ по содержанию объектов:</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сезонные расчистки и промывки от загрязнений;</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 восполнение утрат красочного слоя;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снегоочистка объекта и вывоз снега, в том числе его утилизация;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контроль за обеспечением сохранности объектов в период проведения исследовательских и производственных работ.</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13. В состав работ по ремонту входит:</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восполнение шовного заполнения;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расчистка и нанесение красочного слоя;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устранение деформаций и повреждений (заделка сколов и обломов, шелушения, </w:t>
      </w:r>
      <w:proofErr w:type="spellStart"/>
      <w:r w:rsidRPr="00896BFC">
        <w:rPr>
          <w:rFonts w:ascii="Times New Roman" w:hAnsi="Times New Roman" w:cs="Times New Roman"/>
          <w:sz w:val="20"/>
          <w:szCs w:val="20"/>
        </w:rPr>
        <w:t>выкрашивания</w:t>
      </w:r>
      <w:proofErr w:type="spellEnd"/>
      <w:r w:rsidRPr="00896BFC">
        <w:rPr>
          <w:rFonts w:ascii="Times New Roman" w:hAnsi="Times New Roman" w:cs="Times New Roman"/>
          <w:sz w:val="20"/>
          <w:szCs w:val="20"/>
        </w:rPr>
        <w:t xml:space="preserve"> и других дефектов покрытий), исправление кромок покрытий, устранение повреждений бордюров;</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замена отдельных конструктивных элементов.</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 xml:space="preserve">14. Восполнение шовного заполнения - вид работ, направленный на герметизацию межблочных и </w:t>
      </w:r>
      <w:proofErr w:type="spellStart"/>
      <w:r w:rsidR="003F415F" w:rsidRPr="00896BFC">
        <w:rPr>
          <w:rFonts w:ascii="Times New Roman" w:hAnsi="Times New Roman" w:cs="Times New Roman"/>
          <w:sz w:val="20"/>
          <w:szCs w:val="20"/>
        </w:rPr>
        <w:t>межплиточных</w:t>
      </w:r>
      <w:proofErr w:type="spellEnd"/>
      <w:r w:rsidR="003F415F" w:rsidRPr="00896BFC">
        <w:rPr>
          <w:rFonts w:ascii="Times New Roman" w:hAnsi="Times New Roman" w:cs="Times New Roman"/>
          <w:sz w:val="20"/>
          <w:szCs w:val="20"/>
        </w:rPr>
        <w:t xml:space="preserve"> швов путем заполнения их герметиками.</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15.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16.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3F415F" w:rsidRPr="00896BFC" w:rsidRDefault="00B63E9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45.</w:t>
      </w:r>
      <w:r w:rsidR="003F415F" w:rsidRPr="00896BFC">
        <w:rPr>
          <w:rFonts w:ascii="Times New Roman" w:hAnsi="Times New Roman" w:cs="Times New Roman"/>
          <w:sz w:val="20"/>
          <w:szCs w:val="20"/>
        </w:rPr>
        <w:t>17. Запрещается: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использовать объекты не по назначению;</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развешивать и наклеивать любую информационно-печатную продукцию на объекты, наносить надписи;</w:t>
      </w:r>
    </w:p>
    <w:p w:rsidR="003F415F" w:rsidRPr="00896BFC" w:rsidRDefault="003F415F" w:rsidP="00F73126">
      <w:pPr>
        <w:spacing w:after="0" w:line="240" w:lineRule="auto"/>
        <w:ind w:firstLine="567"/>
        <w:jc w:val="both"/>
        <w:rPr>
          <w:rFonts w:ascii="Times New Roman" w:eastAsia="Calibri" w:hAnsi="Times New Roman" w:cs="Times New Roman"/>
          <w:sz w:val="20"/>
          <w:szCs w:val="20"/>
        </w:rPr>
      </w:pPr>
      <w:r w:rsidRPr="00896BFC">
        <w:rPr>
          <w:rFonts w:ascii="Times New Roman" w:hAnsi="Times New Roman" w:cs="Times New Roman"/>
          <w:sz w:val="20"/>
          <w:szCs w:val="20"/>
        </w:rPr>
        <w:t>3) ломать и повреждать объекты и их конструктивные элементы.</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892A00" w:rsidRPr="00896BFC">
        <w:rPr>
          <w:rFonts w:ascii="Times New Roman" w:eastAsia="Calibri" w:hAnsi="Times New Roman" w:cs="Times New Roman"/>
          <w:sz w:val="20"/>
          <w:szCs w:val="20"/>
        </w:rPr>
        <w:t>. МАФ и характерные требования к ним.</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892A00" w:rsidRPr="00896BFC">
        <w:rPr>
          <w:rFonts w:ascii="Times New Roman" w:eastAsia="Calibri" w:hAnsi="Times New Roman" w:cs="Times New Roman"/>
          <w:sz w:val="20"/>
          <w:szCs w:val="20"/>
        </w:rPr>
        <w:t>1.</w:t>
      </w:r>
      <w:r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892A00" w:rsidRPr="00896BFC">
        <w:rPr>
          <w:rFonts w:ascii="Times New Roman" w:eastAsia="Calibri" w:hAnsi="Times New Roman" w:cs="Times New Roman"/>
          <w:sz w:val="20"/>
          <w:szCs w:val="20"/>
        </w:rPr>
        <w:t>2. При проектировании, выборе МАФ следует использовать и стоит учитывать:</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антивандальную защищенность ― от разрушения, оклейки, нанесения надписей̆ и изображений;</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lastRenderedPageBreak/>
        <w:t>- возможность ремонта или замены деталей̆ МАФ;</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защиту от образования наледи и снежных заносов, обеспечение стока воды;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удобство обслуживания, а также механизированной и ручной̆ очистки территории рядом с МАФ и под конструкцией̆;</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эргономичность конструкций (высоту и наклон спинки, высоту урн и прочее);</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расцветку, не вносящую визуальный шум;</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безопасность для потенциальных пользователей̆;</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стилистическое сочетание с другими МАФ и окружающей̆ архитектурой̆;</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соответствие характеристикам зоны расположения: сдержанный̆ дизайн для тротуаров дорог, более изящный̆ - для рекреационных зон и дворов.</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 xml:space="preserve">3. </w:t>
      </w:r>
      <w:r w:rsidR="00892A00" w:rsidRPr="00896BFC">
        <w:rPr>
          <w:rFonts w:ascii="Times New Roman" w:eastAsia="Calibri" w:hAnsi="Times New Roman" w:cs="Times New Roman"/>
          <w:sz w:val="20"/>
          <w:szCs w:val="20"/>
        </w:rPr>
        <w:t>Общие требования к установке МАФ:</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расположение, не создающее препятствий для пешеходов;</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плотная установка на минимальной площади в местах большого скопления людей̆;</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устойчивость конструкции;</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надежная фиксация или обеспечение возможности перемещения в зависимости от условий расположения;</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достаточное количество МАФ определенных типов в каждой̆ конкретной̆ зоне;</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4.</w:t>
      </w:r>
      <w:r w:rsidR="00892A00" w:rsidRPr="00896BFC">
        <w:rPr>
          <w:rFonts w:ascii="Times New Roman" w:eastAsia="Calibri" w:hAnsi="Times New Roman" w:cs="Times New Roman"/>
          <w:sz w:val="20"/>
          <w:szCs w:val="20"/>
        </w:rPr>
        <w:t>Частные требования к скамейкам:</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наличие спинок для скамеек рекреационных зон;</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наличие спинок и поручней̆ для скамеек дворовых зон;</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отсутствие спинок и поручней̆ для скамеек транзитных зон;</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5.</w:t>
      </w:r>
      <w:r w:rsidR="00892A00" w:rsidRPr="00896BFC">
        <w:rPr>
          <w:rFonts w:ascii="Times New Roman" w:eastAsia="Calibri" w:hAnsi="Times New Roman" w:cs="Times New Roman"/>
          <w:sz w:val="20"/>
          <w:szCs w:val="20"/>
        </w:rPr>
        <w:t>Частные требования к урнам:</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наличие пепельниц, предохраняющих мусор от возгорания;</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достаточная высота (минимальная около 100 см) и объем;</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 наличие рельефного </w:t>
      </w:r>
      <w:proofErr w:type="spellStart"/>
      <w:r w:rsidRPr="00896BFC">
        <w:rPr>
          <w:rFonts w:ascii="Times New Roman" w:eastAsia="Calibri" w:hAnsi="Times New Roman" w:cs="Times New Roman"/>
          <w:sz w:val="20"/>
          <w:szCs w:val="20"/>
        </w:rPr>
        <w:t>текстурирования</w:t>
      </w:r>
      <w:proofErr w:type="spellEnd"/>
      <w:r w:rsidRPr="00896BFC">
        <w:rPr>
          <w:rFonts w:ascii="Times New Roman" w:eastAsia="Calibri" w:hAnsi="Times New Roman" w:cs="Times New Roman"/>
          <w:sz w:val="20"/>
          <w:szCs w:val="20"/>
        </w:rPr>
        <w:t xml:space="preserve"> или перфорирования для защиты от графического вандализма;</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защита от дождя и снега;</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использование и аккуратное расположение вставных ведер и мусорных мешков</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6.</w:t>
      </w:r>
      <w:r w:rsidR="00892A00" w:rsidRPr="00896BFC">
        <w:rPr>
          <w:rFonts w:ascii="Times New Roman" w:eastAsia="Calibri" w:hAnsi="Times New Roman" w:cs="Times New Roman"/>
          <w:sz w:val="20"/>
          <w:szCs w:val="20"/>
        </w:rPr>
        <w:t>Частные требования к цветочницам (вазонам), в том числе к навесным:</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кашпо следует выставлять только на существующих объектах;</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цветочницы (вазоны) должны иметь достаточную высоту ― для предотвращения случайного наезда автомобилей̆ и попадания мусора</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дизайн (цвет, форма) цветочниц (вазонов) не должен отвлекать внимание от растений</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7.</w:t>
      </w:r>
      <w:r w:rsidR="00892A00" w:rsidRPr="00896BFC">
        <w:rPr>
          <w:rFonts w:ascii="Times New Roman" w:eastAsia="Calibri" w:hAnsi="Times New Roman" w:cs="Times New Roman"/>
          <w:sz w:val="20"/>
          <w:szCs w:val="20"/>
        </w:rPr>
        <w:t>Частные требования к ограждениям:</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достаточная прочность для защиты пешеходов от наезда автомобилей̆;</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модульность, возможность создания конструкции любой̆ формы;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lastRenderedPageBreak/>
        <w:t>-  светоотражающие элементы там, где возможен случайный̆ наезд автомобиля;</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недопустимо располагать ограды далее 10 см от края газона;</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8.</w:t>
      </w:r>
      <w:r w:rsidR="003B7B83"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Характерные МАФ для тротуаров автомобильных дорог:</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скамейки без спинки с достаточным местом для сумок;</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  опоры у скамеек для людей̆ с ограниченными возможностями; </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мощные заграждения от автомобилей̆;</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высокие безопасные заборы;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навесные кашпо навесные цветочницы и вазоны;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высокие цветочницы (вазоны) и урны;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пепельницы — встроенные в урны или отдельные;</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вело инфраструктура.</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9.</w:t>
      </w:r>
      <w:r w:rsidR="003B7B83"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10.</w:t>
      </w:r>
      <w:r w:rsidR="003B7B83"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 xml:space="preserve">Характерные </w:t>
      </w:r>
      <w:r w:rsidR="00F50AF1" w:rsidRPr="00896BFC">
        <w:rPr>
          <w:rFonts w:ascii="Times New Roman" w:eastAsia="Calibri" w:hAnsi="Times New Roman" w:cs="Times New Roman"/>
          <w:sz w:val="20"/>
          <w:szCs w:val="20"/>
        </w:rPr>
        <w:t>МАФ для</w:t>
      </w:r>
      <w:r w:rsidR="00892A00" w:rsidRPr="00896BFC">
        <w:rPr>
          <w:rFonts w:ascii="Times New Roman" w:eastAsia="Calibri" w:hAnsi="Times New Roman" w:cs="Times New Roman"/>
          <w:sz w:val="20"/>
          <w:szCs w:val="20"/>
        </w:rPr>
        <w:t xml:space="preserve"> пешеходных зон:</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относительно небольшие уличные фонари;</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комфортные диваны;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объемные урны;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цветочницы и кашпо (вазоны);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информационные стенды;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защитные ограждения;</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столы для игр.</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11.</w:t>
      </w:r>
      <w:r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Принципы антивандальной защиты малых архитектурных форм от графического вандализма:</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устранению.</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 Глухие заборы следует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3) Для защиты малообъемных объектов (коммутационных шкафов и других) - размещение на поверхности малоформатной рекламы. Также возможно использование стрит-арта или размещение их внутри афишной тумбы. </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lastRenderedPageBreak/>
        <w:t>5)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12.</w:t>
      </w:r>
      <w:r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 xml:space="preserve">Правила </w:t>
      </w:r>
      <w:proofErr w:type="spellStart"/>
      <w:r w:rsidR="00892A00" w:rsidRPr="00896BFC">
        <w:rPr>
          <w:rFonts w:ascii="Times New Roman" w:eastAsia="Calibri" w:hAnsi="Times New Roman" w:cs="Times New Roman"/>
          <w:sz w:val="20"/>
          <w:szCs w:val="20"/>
        </w:rPr>
        <w:t>вандалозащищенности</w:t>
      </w:r>
      <w:proofErr w:type="spellEnd"/>
      <w:r w:rsidR="00892A00" w:rsidRPr="00896BFC">
        <w:rPr>
          <w:rFonts w:ascii="Times New Roman" w:eastAsia="Calibri" w:hAnsi="Times New Roman" w:cs="Times New Roman"/>
          <w:sz w:val="20"/>
          <w:szCs w:val="20"/>
        </w:rPr>
        <w:t xml:space="preserve"> при проектировании городского оборудования:</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 Выбор материала легко очищающегося и не боящегося абразивных и растворяющих веществ.</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2) На плоских поверхностях городского оборудования и МАФ -перфорирование или рельефное текстурированные, которые мешают расклейке объявлений и разрисовыванию поверхности, которые облегчают очистку. </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xml:space="preserve">3) Городское оборудование (будки, остановки, столбы, урны, заборы и прочие) и фасады зданий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 Для городского оборудования и МАФ использовать темные тона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892A00" w:rsidRPr="00896BFC" w:rsidRDefault="00B63E9F"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45.18.</w:t>
      </w:r>
      <w:r w:rsidR="00F50AF1" w:rsidRPr="00896BFC">
        <w:rPr>
          <w:rFonts w:ascii="Times New Roman" w:eastAsia="Calibri" w:hAnsi="Times New Roman" w:cs="Times New Roman"/>
          <w:sz w:val="20"/>
          <w:szCs w:val="20"/>
        </w:rPr>
        <w:t>13.</w:t>
      </w:r>
      <w:r w:rsidRPr="00896BFC">
        <w:rPr>
          <w:rFonts w:ascii="Times New Roman" w:eastAsia="Calibri" w:hAnsi="Times New Roman" w:cs="Times New Roman"/>
          <w:sz w:val="20"/>
          <w:szCs w:val="20"/>
        </w:rPr>
        <w:t xml:space="preserve"> </w:t>
      </w:r>
      <w:r w:rsidR="00892A00" w:rsidRPr="00896BFC">
        <w:rPr>
          <w:rFonts w:ascii="Times New Roman" w:eastAsia="Calibri" w:hAnsi="Times New Roman" w:cs="Times New Roman"/>
          <w:sz w:val="20"/>
          <w:szCs w:val="20"/>
        </w:rPr>
        <w:t xml:space="preserve">Правила </w:t>
      </w:r>
      <w:proofErr w:type="spellStart"/>
      <w:r w:rsidR="00892A00" w:rsidRPr="00896BFC">
        <w:rPr>
          <w:rFonts w:ascii="Times New Roman" w:eastAsia="Calibri" w:hAnsi="Times New Roman" w:cs="Times New Roman"/>
          <w:sz w:val="20"/>
          <w:szCs w:val="20"/>
        </w:rPr>
        <w:t>вандалозащищенности</w:t>
      </w:r>
      <w:proofErr w:type="spellEnd"/>
      <w:r w:rsidR="00892A00" w:rsidRPr="00896BFC">
        <w:rPr>
          <w:rFonts w:ascii="Times New Roman" w:eastAsia="Calibri" w:hAnsi="Times New Roman" w:cs="Times New Roman"/>
          <w:sz w:val="20"/>
          <w:szCs w:val="20"/>
        </w:rPr>
        <w:t xml:space="preserve"> при размещении оборудования:</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2)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3) Объекты по возможности следует совмещать (например, креплением урны на столбе городского освещения);</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892A00" w:rsidRPr="00896BFC" w:rsidRDefault="00892A0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F50AF1" w:rsidRPr="00896BFC" w:rsidRDefault="00B63E9F" w:rsidP="00F73126">
      <w:pPr>
        <w:widowControl w:val="0"/>
        <w:autoSpaceDE w:val="0"/>
        <w:autoSpaceDN w:val="0"/>
        <w:adjustRightInd w:val="0"/>
        <w:spacing w:after="0" w:line="240" w:lineRule="auto"/>
        <w:ind w:firstLine="567"/>
        <w:jc w:val="both"/>
        <w:rPr>
          <w:rFonts w:ascii="Times New Roman" w:hAnsi="Times New Roman" w:cs="Times New Roman"/>
          <w:sz w:val="20"/>
          <w:szCs w:val="20"/>
          <w:u w:val="single"/>
        </w:rPr>
      </w:pPr>
      <w:r w:rsidRPr="00896BFC">
        <w:rPr>
          <w:rFonts w:ascii="Times New Roman" w:hAnsi="Times New Roman" w:cs="Times New Roman"/>
          <w:sz w:val="20"/>
          <w:szCs w:val="20"/>
        </w:rPr>
        <w:t>45.19. Ограждения</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1.</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 xml:space="preserve">В целях благоустройства на территории поселения рекомендуется </w:t>
      </w:r>
      <w:r w:rsidR="00F50AF1" w:rsidRPr="00896BFC">
        <w:rPr>
          <w:rFonts w:ascii="Times New Roman" w:eastAsia="Times New Roman" w:hAnsi="Times New Roman" w:cs="Times New Roman"/>
          <w:color w:val="000000"/>
          <w:sz w:val="20"/>
          <w:szCs w:val="20"/>
          <w:lang w:eastAsia="ru-RU"/>
        </w:rPr>
        <w:lastRenderedPageBreak/>
        <w:t>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2.</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Проектирование ограждений рекомендуется производить в зависимости от их местоположения и назначения.</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3.</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Ограждения магистралей и транспортных сооружений поселения рекомендуется проектировать согласно ГОСТ Р 52289, ГОСТ 26804, верхних бровок откосов и террас.</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4.</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5.</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6.</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Сплошное ограждение многоквартирных домов является нежелательным.</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7.</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8.</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50AF1" w:rsidRPr="00896BFC" w:rsidRDefault="00B63E9F"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45.19.</w:t>
      </w:r>
      <w:r w:rsidR="00F50AF1" w:rsidRPr="00896BFC">
        <w:rPr>
          <w:rFonts w:ascii="Times New Roman" w:eastAsia="Times New Roman" w:hAnsi="Times New Roman" w:cs="Times New Roman"/>
          <w:color w:val="000000"/>
          <w:sz w:val="20"/>
          <w:szCs w:val="20"/>
          <w:lang w:eastAsia="ru-RU"/>
        </w:rPr>
        <w:t>9.</w:t>
      </w:r>
      <w:r w:rsidRPr="00896BFC">
        <w:rPr>
          <w:rFonts w:ascii="Times New Roman" w:eastAsia="Times New Roman" w:hAnsi="Times New Roman" w:cs="Times New Roman"/>
          <w:color w:val="000000"/>
          <w:sz w:val="20"/>
          <w:szCs w:val="20"/>
          <w:lang w:eastAsia="ru-RU"/>
        </w:rPr>
        <w:t xml:space="preserve"> </w:t>
      </w:r>
      <w:r w:rsidR="00F50AF1" w:rsidRPr="00896BFC">
        <w:rPr>
          <w:rFonts w:ascii="Times New Roman" w:eastAsia="Times New Roman" w:hAnsi="Times New Roman" w:cs="Times New Roman"/>
          <w:color w:val="000000"/>
          <w:sz w:val="20"/>
          <w:szCs w:val="20"/>
          <w:lang w:eastAsia="ru-RU"/>
        </w:rPr>
        <w:t>При проектировании ограждений рекомендуется учитывать следующие требования:</w:t>
      </w:r>
    </w:p>
    <w:p w:rsidR="00F50AF1" w:rsidRPr="00896BFC"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1) разграничить зеленую зону (газоны, клумбы, парки) с маршрутами пешеходов и транспорта;</w:t>
      </w:r>
    </w:p>
    <w:p w:rsidR="00F50AF1" w:rsidRPr="00896BFC"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2) выполнять проектирование дорожек и тротуаров с учетом потоков людей и маршрутов;</w:t>
      </w:r>
    </w:p>
    <w:p w:rsidR="00F50AF1" w:rsidRPr="00896BFC"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3)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F50AF1" w:rsidRPr="00896BFC"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4) проектировать изменение высоты и геометрии бордюрного камня с учетом сезонных снежных отвалов;</w:t>
      </w:r>
    </w:p>
    <w:p w:rsidR="00F50AF1" w:rsidRPr="00896BFC"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5)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50AF1" w:rsidRPr="00896BFC"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6) использовать (в особенности на границах зеленых зон) многолетних всесезонных кустистых растений;</w:t>
      </w:r>
    </w:p>
    <w:p w:rsidR="00F50AF1" w:rsidRPr="00896BFC"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 xml:space="preserve">7) по возможности использовать светоотражающие фасадные конструкции для </w:t>
      </w:r>
      <w:r w:rsidRPr="00896BFC">
        <w:rPr>
          <w:rFonts w:ascii="Times New Roman" w:eastAsia="Times New Roman" w:hAnsi="Times New Roman" w:cs="Times New Roman"/>
          <w:color w:val="000000"/>
          <w:sz w:val="20"/>
          <w:szCs w:val="20"/>
          <w:lang w:eastAsia="ru-RU"/>
        </w:rPr>
        <w:lastRenderedPageBreak/>
        <w:t>затененных участков газонов;</w:t>
      </w:r>
    </w:p>
    <w:p w:rsidR="003F415F" w:rsidRPr="00896BFC" w:rsidRDefault="00F50AF1"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6BFC">
        <w:rPr>
          <w:rFonts w:ascii="Times New Roman" w:eastAsia="Times New Roman" w:hAnsi="Times New Roman" w:cs="Times New Roman"/>
          <w:color w:val="000000"/>
          <w:sz w:val="20"/>
          <w:szCs w:val="20"/>
          <w:lang w:eastAsia="ru-RU"/>
        </w:rPr>
        <w:t xml:space="preserve">8) </w:t>
      </w:r>
      <w:proofErr w:type="spellStart"/>
      <w:r w:rsidRPr="00896BFC">
        <w:rPr>
          <w:rFonts w:ascii="Times New Roman" w:eastAsia="Times New Roman" w:hAnsi="Times New Roman" w:cs="Times New Roman"/>
          <w:color w:val="000000"/>
          <w:sz w:val="20"/>
          <w:szCs w:val="20"/>
          <w:lang w:eastAsia="ru-RU"/>
        </w:rPr>
        <w:t>цвето</w:t>
      </w:r>
      <w:proofErr w:type="spellEnd"/>
      <w:r w:rsidRPr="00896BFC">
        <w:rPr>
          <w:rFonts w:ascii="Times New Roman" w:eastAsia="Times New Roman" w:hAnsi="Times New Roman" w:cs="Times New Roman"/>
          <w:color w:val="000000"/>
          <w:sz w:val="20"/>
          <w:szCs w:val="20"/>
          <w:lang w:eastAsia="ru-RU"/>
        </w:rPr>
        <w:t>-графическое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w:t>
      </w:r>
      <w:r w:rsidR="000973C6" w:rsidRPr="00896BFC">
        <w:rPr>
          <w:rFonts w:ascii="Times New Roman" w:eastAsia="Times New Roman" w:hAnsi="Times New Roman" w:cs="Times New Roman"/>
          <w:color w:val="000000"/>
          <w:sz w:val="20"/>
          <w:szCs w:val="20"/>
          <w:lang w:eastAsia="ru-RU"/>
        </w:rPr>
        <w:t xml:space="preserve"> для объектов вне зеленой зоны.</w:t>
      </w:r>
    </w:p>
    <w:p w:rsidR="000973C6" w:rsidRPr="00896BFC" w:rsidRDefault="000973C6" w:rsidP="00F731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p>
    <w:p w:rsidR="003F415F" w:rsidRPr="00896BFC" w:rsidRDefault="003F415F"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46. Размещение и содержание общественных туалетов</w:t>
      </w:r>
    </w:p>
    <w:p w:rsidR="003F415F" w:rsidRPr="00896BFC" w:rsidRDefault="003F415F"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sz w:val="20"/>
          <w:szCs w:val="20"/>
        </w:rPr>
        <w:t>1. 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sz w:val="20"/>
          <w:szCs w:val="20"/>
        </w:rPr>
        <w:t>2. Расчет количества приборов туалетов стационарного типа проводят на основании показателя единовременной максимальной посещаемости объектов 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проведению санитарно-противоэпидемических (профилактических) 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sz w:val="20"/>
          <w:szCs w:val="20"/>
        </w:rPr>
        <w:t>3. 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3F415F" w:rsidRPr="00896BFC" w:rsidRDefault="000973C6" w:rsidP="00F73126">
      <w:pPr>
        <w:widowControl w:val="0"/>
        <w:autoSpaceDE w:val="0"/>
        <w:autoSpaceDN w:val="0"/>
        <w:adjustRightInd w:val="0"/>
        <w:spacing w:after="0" w:line="240" w:lineRule="auto"/>
        <w:ind w:firstLine="567"/>
        <w:jc w:val="both"/>
        <w:rPr>
          <w:rFonts w:ascii="Times New Roman" w:hAnsi="Times New Roman" w:cs="Times New Roman"/>
          <w:color w:val="000000"/>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color w:val="000000"/>
          <w:sz w:val="20"/>
          <w:szCs w:val="20"/>
        </w:rPr>
        <w:t>4</w:t>
      </w:r>
      <w:r w:rsidR="003B7B83" w:rsidRPr="00896BFC">
        <w:rPr>
          <w:rFonts w:ascii="Times New Roman" w:hAnsi="Times New Roman" w:cs="Times New Roman"/>
          <w:color w:val="000000"/>
          <w:sz w:val="20"/>
          <w:szCs w:val="20"/>
        </w:rPr>
        <w:t xml:space="preserve"> </w:t>
      </w:r>
      <w:r w:rsidR="003F415F" w:rsidRPr="00896BFC">
        <w:rPr>
          <w:rFonts w:ascii="Times New Roman" w:hAnsi="Times New Roman" w:cs="Times New Roman"/>
          <w:color w:val="000000"/>
          <w:sz w:val="20"/>
          <w:szCs w:val="20"/>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w:t>
      </w:r>
      <w:r w:rsidR="003F415F" w:rsidRPr="00896BFC">
        <w:rPr>
          <w:rFonts w:ascii="Times New Roman" w:hAnsi="Times New Roman" w:cs="Times New Roman"/>
          <w:color w:val="000000"/>
          <w:sz w:val="20"/>
          <w:szCs w:val="20"/>
        </w:rPr>
        <w:lastRenderedPageBreak/>
        <w:t>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82D28"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46.</w:t>
      </w:r>
      <w:r w:rsidR="00A82D28" w:rsidRPr="00896BFC">
        <w:rPr>
          <w:rFonts w:ascii="Times New Roman" w:eastAsia="Calibri" w:hAnsi="Times New Roman" w:cs="Times New Roman"/>
          <w:sz w:val="20"/>
          <w:szCs w:val="20"/>
        </w:rPr>
        <w:t>5.</w:t>
      </w:r>
      <w:r w:rsidR="003B7B83" w:rsidRPr="00896BFC">
        <w:rPr>
          <w:rFonts w:ascii="Times New Roman" w:eastAsia="Calibri" w:hAnsi="Times New Roman" w:cs="Times New Roman"/>
          <w:sz w:val="20"/>
          <w:szCs w:val="20"/>
        </w:rPr>
        <w:t xml:space="preserve"> </w:t>
      </w:r>
      <w:r w:rsidR="00A82D28" w:rsidRPr="00896BFC">
        <w:rPr>
          <w:rFonts w:ascii="Times New Roman" w:eastAsia="Calibri" w:hAnsi="Times New Roman" w:cs="Times New Roman"/>
          <w:sz w:val="20"/>
          <w:szCs w:val="20"/>
        </w:rPr>
        <w:t>Сооружения предприятий мелкорозничной торговли, бытового обслуживания и питания следует размещать на территориях пешеходных зон, в парках, садах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A82D28" w:rsidRPr="00896BFC">
        <w:rPr>
          <w:rFonts w:ascii="Times New Roman" w:hAnsi="Times New Roman" w:cs="Times New Roman"/>
          <w:sz w:val="20"/>
          <w:szCs w:val="20"/>
        </w:rPr>
        <w:t>6</w:t>
      </w:r>
      <w:r w:rsidR="003F415F" w:rsidRPr="00896BFC">
        <w:rPr>
          <w:rFonts w:ascii="Times New Roman" w:hAnsi="Times New Roman" w:cs="Times New Roman"/>
          <w:sz w:val="20"/>
          <w:szCs w:val="20"/>
        </w:rPr>
        <w:t>. Содержание общественных туалетов населенного пункта осуществляется уполномоченным на содержание лицом.</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A82D28" w:rsidRPr="00896BFC">
        <w:rPr>
          <w:rFonts w:ascii="Times New Roman" w:hAnsi="Times New Roman" w:cs="Times New Roman"/>
          <w:sz w:val="20"/>
          <w:szCs w:val="20"/>
        </w:rPr>
        <w:t>7</w:t>
      </w:r>
      <w:r w:rsidR="003F415F" w:rsidRPr="00896BFC">
        <w:rPr>
          <w:rFonts w:ascii="Times New Roman" w:hAnsi="Times New Roman" w:cs="Times New Roman"/>
          <w:sz w:val="20"/>
          <w:szCs w:val="20"/>
        </w:rPr>
        <w:t>. 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A82D28" w:rsidRPr="00896BFC">
        <w:rPr>
          <w:rFonts w:ascii="Times New Roman" w:hAnsi="Times New Roman" w:cs="Times New Roman"/>
          <w:sz w:val="20"/>
          <w:szCs w:val="20"/>
        </w:rPr>
        <w:t>8</w:t>
      </w:r>
      <w:r w:rsidR="003F415F" w:rsidRPr="00896BFC">
        <w:rPr>
          <w:rFonts w:ascii="Times New Roman" w:hAnsi="Times New Roman" w:cs="Times New Roman"/>
          <w:sz w:val="20"/>
          <w:szCs w:val="20"/>
        </w:rPr>
        <w:t>. Общественные туалеты должны содержаться в надлежащем санитарном состоянии.</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A82D28" w:rsidRPr="00896BFC">
        <w:rPr>
          <w:rFonts w:ascii="Times New Roman" w:hAnsi="Times New Roman" w:cs="Times New Roman"/>
          <w:sz w:val="20"/>
          <w:szCs w:val="20"/>
        </w:rPr>
        <w:t>9</w:t>
      </w:r>
      <w:r w:rsidR="003F415F" w:rsidRPr="00896BFC">
        <w:rPr>
          <w:rFonts w:ascii="Times New Roman" w:hAnsi="Times New Roman" w:cs="Times New Roman"/>
          <w:sz w:val="20"/>
          <w:szCs w:val="20"/>
        </w:rPr>
        <w:t>. Ответственность за санитарное и техническое состояние общественных</w:t>
      </w:r>
      <w:r w:rsidR="00A82D28" w:rsidRPr="00896BFC">
        <w:rPr>
          <w:rFonts w:ascii="Times New Roman" w:hAnsi="Times New Roman" w:cs="Times New Roman"/>
          <w:sz w:val="20"/>
          <w:szCs w:val="20"/>
        </w:rPr>
        <w:t xml:space="preserve"> </w:t>
      </w:r>
      <w:r w:rsidR="003F415F" w:rsidRPr="00896BFC">
        <w:rPr>
          <w:rFonts w:ascii="Times New Roman" w:hAnsi="Times New Roman" w:cs="Times New Roman"/>
          <w:sz w:val="20"/>
          <w:szCs w:val="20"/>
        </w:rPr>
        <w:t>туалетов несут подрядные организации, в рамках заключенных муниципальных</w:t>
      </w:r>
      <w:r w:rsidR="00A82D28" w:rsidRPr="00896BFC">
        <w:rPr>
          <w:rFonts w:ascii="Times New Roman" w:hAnsi="Times New Roman" w:cs="Times New Roman"/>
          <w:sz w:val="20"/>
          <w:szCs w:val="20"/>
        </w:rPr>
        <w:t xml:space="preserve"> </w:t>
      </w:r>
      <w:r w:rsidR="003F415F" w:rsidRPr="00896BFC">
        <w:rPr>
          <w:rFonts w:ascii="Times New Roman" w:hAnsi="Times New Roman" w:cs="Times New Roman"/>
          <w:sz w:val="20"/>
          <w:szCs w:val="20"/>
        </w:rPr>
        <w:t>контрактов, договоров.</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A82D28" w:rsidRPr="00896BFC">
        <w:rPr>
          <w:rFonts w:ascii="Times New Roman" w:hAnsi="Times New Roman" w:cs="Times New Roman"/>
          <w:sz w:val="20"/>
          <w:szCs w:val="20"/>
        </w:rPr>
        <w:t>10</w:t>
      </w:r>
      <w:r w:rsidR="003F415F" w:rsidRPr="00896BFC">
        <w:rPr>
          <w:rFonts w:ascii="Times New Roman" w:hAnsi="Times New Roman" w:cs="Times New Roman"/>
          <w:sz w:val="20"/>
          <w:szCs w:val="20"/>
        </w:rPr>
        <w:t>. Общественные туалеты различаются по типам:</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стационарные туалеты;</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модульные туалеты сетевые;</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модульные туалеты с накопительными емкостями;</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передвижные санитарно-гигиенические комплексы на базе</w:t>
      </w:r>
      <w:r w:rsidR="00A82D28" w:rsidRPr="00896BFC">
        <w:rPr>
          <w:rFonts w:ascii="Times New Roman" w:hAnsi="Times New Roman" w:cs="Times New Roman"/>
          <w:sz w:val="20"/>
          <w:szCs w:val="20"/>
        </w:rPr>
        <w:t xml:space="preserve"> </w:t>
      </w:r>
      <w:r w:rsidRPr="00896BFC">
        <w:rPr>
          <w:rFonts w:ascii="Times New Roman" w:hAnsi="Times New Roman" w:cs="Times New Roman"/>
          <w:sz w:val="20"/>
          <w:szCs w:val="20"/>
        </w:rPr>
        <w:t>автомобильных шасси;</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передвижные туалеты.</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A82D28" w:rsidRPr="00896BFC">
        <w:rPr>
          <w:rFonts w:ascii="Times New Roman" w:hAnsi="Times New Roman" w:cs="Times New Roman"/>
          <w:sz w:val="20"/>
          <w:szCs w:val="20"/>
        </w:rPr>
        <w:t>11</w:t>
      </w:r>
      <w:r w:rsidR="003F415F" w:rsidRPr="00896BFC">
        <w:rPr>
          <w:rFonts w:ascii="Times New Roman" w:hAnsi="Times New Roman" w:cs="Times New Roman"/>
          <w:sz w:val="20"/>
          <w:szCs w:val="20"/>
        </w:rPr>
        <w:t>. Содержание общественных туалетов осуществляется круглогодично или в</w:t>
      </w:r>
      <w:r w:rsidR="00A82D28" w:rsidRPr="00896BFC">
        <w:rPr>
          <w:rFonts w:ascii="Times New Roman" w:hAnsi="Times New Roman" w:cs="Times New Roman"/>
          <w:sz w:val="20"/>
          <w:szCs w:val="20"/>
        </w:rPr>
        <w:t xml:space="preserve"> </w:t>
      </w:r>
      <w:r w:rsidR="003F415F" w:rsidRPr="00896BFC">
        <w:rPr>
          <w:rFonts w:ascii="Times New Roman" w:hAnsi="Times New Roman" w:cs="Times New Roman"/>
          <w:sz w:val="20"/>
          <w:szCs w:val="20"/>
        </w:rPr>
        <w:t>летний период, в зависимости от технических особенностей туалетов, и для всех</w:t>
      </w:r>
      <w:r w:rsidR="00A82D28" w:rsidRPr="00896BFC">
        <w:rPr>
          <w:rFonts w:ascii="Times New Roman" w:hAnsi="Times New Roman" w:cs="Times New Roman"/>
          <w:sz w:val="20"/>
          <w:szCs w:val="20"/>
        </w:rPr>
        <w:t xml:space="preserve"> </w:t>
      </w:r>
      <w:r w:rsidR="003F415F" w:rsidRPr="00896BFC">
        <w:rPr>
          <w:rFonts w:ascii="Times New Roman" w:hAnsi="Times New Roman" w:cs="Times New Roman"/>
          <w:sz w:val="20"/>
          <w:szCs w:val="20"/>
        </w:rPr>
        <w:t>видов туалетов включает в себя работы по уборке, техническому обслуживанию,</w:t>
      </w:r>
      <w:r w:rsidR="00A82D28" w:rsidRPr="00896BFC">
        <w:rPr>
          <w:rFonts w:ascii="Times New Roman" w:hAnsi="Times New Roman" w:cs="Times New Roman"/>
          <w:sz w:val="20"/>
          <w:szCs w:val="20"/>
        </w:rPr>
        <w:t xml:space="preserve"> </w:t>
      </w:r>
      <w:r w:rsidR="003F415F" w:rsidRPr="00896BFC">
        <w:rPr>
          <w:rFonts w:ascii="Times New Roman" w:hAnsi="Times New Roman" w:cs="Times New Roman"/>
          <w:sz w:val="20"/>
          <w:szCs w:val="20"/>
        </w:rPr>
        <w:t>текущему и аварийному ремонту, материально-техническому обеспечению.</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Указанные работы осуществляются постоянно вне зависимости от типов и</w:t>
      </w:r>
      <w:r w:rsidR="00A82D28" w:rsidRPr="00896BFC">
        <w:rPr>
          <w:rFonts w:ascii="Times New Roman" w:hAnsi="Times New Roman" w:cs="Times New Roman"/>
          <w:sz w:val="20"/>
          <w:szCs w:val="20"/>
        </w:rPr>
        <w:t xml:space="preserve"> </w:t>
      </w:r>
      <w:r w:rsidRPr="00896BFC">
        <w:rPr>
          <w:rFonts w:ascii="Times New Roman" w:hAnsi="Times New Roman" w:cs="Times New Roman"/>
          <w:sz w:val="20"/>
          <w:szCs w:val="20"/>
        </w:rPr>
        <w:t>сезонов работы туалетов.</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sz w:val="20"/>
          <w:szCs w:val="20"/>
        </w:rPr>
        <w:t>1</w:t>
      </w:r>
      <w:r w:rsidR="00A82D28" w:rsidRPr="00896BFC">
        <w:rPr>
          <w:rFonts w:ascii="Times New Roman" w:hAnsi="Times New Roman" w:cs="Times New Roman"/>
          <w:sz w:val="20"/>
          <w:szCs w:val="20"/>
        </w:rPr>
        <w:t>2</w:t>
      </w:r>
      <w:r w:rsidR="003F415F" w:rsidRPr="00896BFC">
        <w:rPr>
          <w:rFonts w:ascii="Times New Roman" w:hAnsi="Times New Roman" w:cs="Times New Roman"/>
          <w:sz w:val="20"/>
          <w:szCs w:val="20"/>
        </w:rPr>
        <w:t>. Работы по уборке проводятся ежедневно и включают в себя: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содержание в надлежащем состоянии фасадов туалетов;</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содержание в надлежащем состоянии помещений общественного туалета;</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содержание в надлежащем виде хозяйственно-уборочного инвентаря </w:t>
      </w:r>
      <w:r w:rsidR="00A82D28" w:rsidRPr="00896BFC">
        <w:rPr>
          <w:rFonts w:ascii="Times New Roman" w:hAnsi="Times New Roman" w:cs="Times New Roman"/>
          <w:sz w:val="20"/>
          <w:szCs w:val="20"/>
        </w:rPr>
        <w:t>и вверенного</w:t>
      </w:r>
      <w:r w:rsidRPr="00896BFC">
        <w:rPr>
          <w:rFonts w:ascii="Times New Roman" w:hAnsi="Times New Roman" w:cs="Times New Roman"/>
          <w:sz w:val="20"/>
          <w:szCs w:val="20"/>
        </w:rPr>
        <w:t xml:space="preserve"> оборудования.</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sz w:val="20"/>
          <w:szCs w:val="20"/>
        </w:rPr>
        <w:t>1</w:t>
      </w:r>
      <w:r w:rsidR="00A82D28" w:rsidRPr="00896BFC">
        <w:rPr>
          <w:rFonts w:ascii="Times New Roman" w:hAnsi="Times New Roman" w:cs="Times New Roman"/>
          <w:sz w:val="20"/>
          <w:szCs w:val="20"/>
        </w:rPr>
        <w:t>3</w:t>
      </w:r>
      <w:r w:rsidR="003F415F" w:rsidRPr="00896BFC">
        <w:rPr>
          <w:rFonts w:ascii="Times New Roman" w:hAnsi="Times New Roman" w:cs="Times New Roman"/>
          <w:sz w:val="20"/>
          <w:szCs w:val="20"/>
        </w:rPr>
        <w:t>. Работы по техническому обслуживанию, текущему и аварийному</w:t>
      </w:r>
      <w:r w:rsidR="00A82D28" w:rsidRPr="00896BFC">
        <w:rPr>
          <w:rFonts w:ascii="Times New Roman" w:hAnsi="Times New Roman" w:cs="Times New Roman"/>
          <w:sz w:val="20"/>
          <w:szCs w:val="20"/>
        </w:rPr>
        <w:t xml:space="preserve"> </w:t>
      </w:r>
      <w:r w:rsidR="003F415F" w:rsidRPr="00896BFC">
        <w:rPr>
          <w:rFonts w:ascii="Times New Roman" w:hAnsi="Times New Roman" w:cs="Times New Roman"/>
          <w:sz w:val="20"/>
          <w:szCs w:val="20"/>
        </w:rPr>
        <w:t>ремонту включают в себя: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техническое обслуживание электротехнического оборудования;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текущий ремонт электротехнического оборудования;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техническое обслуживание сантехнического оборудования;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4) текущий ремонт сантехнического оборудования;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техническое обслуживание теплотехнического оборудования;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техническое обслуживание технологического оборудования помещений и</w:t>
      </w:r>
      <w:r w:rsidR="00A82D28"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инвентаря;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текущий ремонт технологического оборудования, помещений и</w:t>
      </w:r>
      <w:r w:rsidR="00A82D28"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инвентаря.</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sz w:val="20"/>
          <w:szCs w:val="20"/>
        </w:rPr>
        <w:t>1</w:t>
      </w:r>
      <w:r w:rsidR="00A82D28" w:rsidRPr="00896BFC">
        <w:rPr>
          <w:rFonts w:ascii="Times New Roman" w:hAnsi="Times New Roman" w:cs="Times New Roman"/>
          <w:sz w:val="20"/>
          <w:szCs w:val="20"/>
        </w:rPr>
        <w:t>4</w:t>
      </w:r>
      <w:r w:rsidR="003F415F" w:rsidRPr="00896BFC">
        <w:rPr>
          <w:rFonts w:ascii="Times New Roman" w:hAnsi="Times New Roman" w:cs="Times New Roman"/>
          <w:sz w:val="20"/>
          <w:szCs w:val="20"/>
        </w:rPr>
        <w:t xml:space="preserve">. Работы по материально-техническому обеспечению </w:t>
      </w:r>
      <w:r w:rsidR="00A82D28" w:rsidRPr="00896BFC">
        <w:rPr>
          <w:rFonts w:ascii="Times New Roman" w:hAnsi="Times New Roman" w:cs="Times New Roman"/>
          <w:sz w:val="20"/>
          <w:szCs w:val="20"/>
        </w:rPr>
        <w:t>проводятся ежедневно</w:t>
      </w:r>
      <w:r w:rsidR="003F415F" w:rsidRPr="00896BFC">
        <w:rPr>
          <w:rFonts w:ascii="Times New Roman" w:hAnsi="Times New Roman" w:cs="Times New Roman"/>
          <w:sz w:val="20"/>
          <w:szCs w:val="20"/>
        </w:rPr>
        <w:t xml:space="preserve"> и включают в себя: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обеспечение расходными материалами и инвентарем;</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составление дефектных ведомостей и заявок на техническое</w:t>
      </w:r>
      <w:r w:rsidR="00A82D28"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обслуживание;</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разработка, анализ и контроль за применением норм расходов по</w:t>
      </w:r>
      <w:r w:rsidR="00A82D28" w:rsidRPr="00896BFC">
        <w:rPr>
          <w:rFonts w:ascii="Times New Roman" w:hAnsi="Times New Roman" w:cs="Times New Roman"/>
          <w:sz w:val="20"/>
          <w:szCs w:val="20"/>
        </w:rPr>
        <w:t xml:space="preserve"> </w:t>
      </w:r>
      <w:r w:rsidRPr="00896BFC">
        <w:rPr>
          <w:rFonts w:ascii="Times New Roman" w:hAnsi="Times New Roman" w:cs="Times New Roman"/>
          <w:sz w:val="20"/>
          <w:szCs w:val="20"/>
        </w:rPr>
        <w:t>материальным и трудовым ресурсам.</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sz w:val="20"/>
          <w:szCs w:val="20"/>
        </w:rPr>
        <w:t>1</w:t>
      </w:r>
      <w:r w:rsidR="00A82D28" w:rsidRPr="00896BFC">
        <w:rPr>
          <w:rFonts w:ascii="Times New Roman" w:hAnsi="Times New Roman" w:cs="Times New Roman"/>
          <w:sz w:val="20"/>
          <w:szCs w:val="20"/>
        </w:rPr>
        <w:t>5</w:t>
      </w:r>
      <w:r w:rsidR="003F415F" w:rsidRPr="00896BFC">
        <w:rPr>
          <w:rFonts w:ascii="Times New Roman" w:hAnsi="Times New Roman" w:cs="Times New Roman"/>
          <w:sz w:val="20"/>
          <w:szCs w:val="20"/>
        </w:rPr>
        <w:t>. В весенне-летний период должны производиться следующие</w:t>
      </w:r>
      <w:r w:rsidR="00A82D28" w:rsidRPr="00896BFC">
        <w:rPr>
          <w:rFonts w:ascii="Times New Roman" w:hAnsi="Times New Roman" w:cs="Times New Roman"/>
          <w:sz w:val="20"/>
          <w:szCs w:val="20"/>
        </w:rPr>
        <w:t xml:space="preserve"> </w:t>
      </w:r>
      <w:r w:rsidR="003F415F" w:rsidRPr="00896BFC">
        <w:rPr>
          <w:rFonts w:ascii="Times New Roman" w:hAnsi="Times New Roman" w:cs="Times New Roman"/>
          <w:sz w:val="20"/>
          <w:szCs w:val="20"/>
        </w:rPr>
        <w:t>мероприятия: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дезинфекция туалетов, чистка раковин, унитазов, писсуаров - ежедневно;</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мойка пола - два раза в день;</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мойка панелей - два раза в неделю.</w:t>
      </w:r>
    </w:p>
    <w:p w:rsidR="003F415F"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46.</w:t>
      </w:r>
      <w:r w:rsidR="003F415F" w:rsidRPr="00896BFC">
        <w:rPr>
          <w:rFonts w:ascii="Times New Roman" w:hAnsi="Times New Roman" w:cs="Times New Roman"/>
          <w:sz w:val="20"/>
          <w:szCs w:val="20"/>
        </w:rPr>
        <w:t>1</w:t>
      </w:r>
      <w:r w:rsidR="00A82D28" w:rsidRPr="00896BFC">
        <w:rPr>
          <w:rFonts w:ascii="Times New Roman" w:hAnsi="Times New Roman" w:cs="Times New Roman"/>
          <w:sz w:val="20"/>
          <w:szCs w:val="20"/>
        </w:rPr>
        <w:t>6</w:t>
      </w:r>
      <w:r w:rsidRPr="00896BFC">
        <w:rPr>
          <w:rFonts w:ascii="Times New Roman" w:hAnsi="Times New Roman" w:cs="Times New Roman"/>
          <w:sz w:val="20"/>
          <w:szCs w:val="20"/>
        </w:rPr>
        <w:t>.</w:t>
      </w:r>
      <w:r w:rsidR="00A82D28" w:rsidRPr="00896BFC">
        <w:rPr>
          <w:rFonts w:ascii="Times New Roman" w:hAnsi="Times New Roman" w:cs="Times New Roman"/>
          <w:sz w:val="20"/>
          <w:szCs w:val="20"/>
        </w:rPr>
        <w:t xml:space="preserve"> </w:t>
      </w:r>
      <w:r w:rsidR="003F415F" w:rsidRPr="00896BFC">
        <w:rPr>
          <w:rFonts w:ascii="Times New Roman" w:hAnsi="Times New Roman" w:cs="Times New Roman"/>
          <w:sz w:val="20"/>
          <w:szCs w:val="20"/>
        </w:rPr>
        <w:t>В осенне-зимний период производится:</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дезинфекция туалетов, чистка раковин, унитазов, писсуаров - ежедневно;</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мойка пола - два раза в день;</w:t>
      </w:r>
    </w:p>
    <w:p w:rsidR="003F415F" w:rsidRPr="00896BFC" w:rsidRDefault="003F415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мойка панелей - один раз в месяц.</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p>
    <w:p w:rsidR="00A82D28" w:rsidRPr="00896BFC" w:rsidRDefault="00A82D28"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47. Содержание зеленых насаждений</w:t>
      </w:r>
    </w:p>
    <w:p w:rsidR="00A82D28" w:rsidRPr="00896BFC" w:rsidRDefault="00A82D28" w:rsidP="003B7B83">
      <w:pPr>
        <w:autoSpaceDE w:val="0"/>
        <w:autoSpaceDN w:val="0"/>
        <w:adjustRightInd w:val="0"/>
        <w:spacing w:after="0" w:line="240" w:lineRule="auto"/>
        <w:jc w:val="center"/>
        <w:rPr>
          <w:rFonts w:ascii="Times New Roman" w:hAnsi="Times New Roman" w:cs="Times New Roman"/>
          <w:b/>
          <w:bCs/>
          <w:sz w:val="20"/>
          <w:szCs w:val="20"/>
        </w:rPr>
      </w:pPr>
    </w:p>
    <w:p w:rsidR="00DD5994" w:rsidRPr="00896BFC" w:rsidRDefault="000973C6" w:rsidP="00F73126">
      <w:pPr>
        <w:autoSpaceDE w:val="0"/>
        <w:autoSpaceDN w:val="0"/>
        <w:adjustRightInd w:val="0"/>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DD5994" w:rsidRPr="00896BFC">
        <w:rPr>
          <w:rFonts w:ascii="Times New Roman" w:eastAsia="Calibri" w:hAnsi="Times New Roman" w:cs="Times New Roman"/>
          <w:sz w:val="20"/>
          <w:szCs w:val="20"/>
        </w:rPr>
        <w:t>1.</w:t>
      </w:r>
      <w:r w:rsidRPr="00896BFC">
        <w:rPr>
          <w:rFonts w:ascii="Times New Roman" w:eastAsia="Calibri" w:hAnsi="Times New Roman" w:cs="Times New Roman"/>
          <w:sz w:val="20"/>
          <w:szCs w:val="20"/>
        </w:rPr>
        <w:t xml:space="preserve"> </w:t>
      </w:r>
      <w:r w:rsidR="00DD5994" w:rsidRPr="00896BFC">
        <w:rPr>
          <w:rFonts w:ascii="Times New Roman" w:eastAsia="Calibri" w:hAnsi="Times New Roman" w:cs="Times New Roman"/>
          <w:sz w:val="20"/>
          <w:szCs w:val="20"/>
        </w:rPr>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D5994"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DD5994" w:rsidRPr="00896BFC">
        <w:rPr>
          <w:rFonts w:ascii="Times New Roman" w:eastAsia="Calibri" w:hAnsi="Times New Roman" w:cs="Times New Roman"/>
          <w:sz w:val="20"/>
          <w:szCs w:val="20"/>
        </w:rPr>
        <w:t>2.</w:t>
      </w:r>
      <w:r w:rsidRPr="00896BFC">
        <w:rPr>
          <w:rFonts w:ascii="Times New Roman" w:eastAsia="Calibri" w:hAnsi="Times New Roman" w:cs="Times New Roman"/>
          <w:sz w:val="20"/>
          <w:szCs w:val="20"/>
        </w:rPr>
        <w:t xml:space="preserve"> </w:t>
      </w:r>
      <w:r w:rsidR="00DD5994" w:rsidRPr="00896BFC">
        <w:rPr>
          <w:rFonts w:ascii="Times New Roman" w:eastAsia="Calibri" w:hAnsi="Times New Roman" w:cs="Times New Roman"/>
          <w:sz w:val="20"/>
          <w:szCs w:val="20"/>
        </w:rPr>
        <w:t xml:space="preserve">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00DD5994" w:rsidRPr="00896BFC">
        <w:rPr>
          <w:rFonts w:ascii="Times New Roman" w:eastAsia="Calibri" w:hAnsi="Times New Roman" w:cs="Times New Roman"/>
          <w:sz w:val="20"/>
          <w:szCs w:val="20"/>
        </w:rPr>
        <w:t>неурбанизированным</w:t>
      </w:r>
      <w:proofErr w:type="spellEnd"/>
      <w:r w:rsidR="00DD5994" w:rsidRPr="00896BFC">
        <w:rPr>
          <w:rFonts w:ascii="Times New Roman" w:eastAsia="Calibri" w:hAnsi="Times New Roman" w:cs="Times New Roman"/>
          <w:sz w:val="20"/>
          <w:szCs w:val="20"/>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D5994"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DD5994" w:rsidRPr="00896BFC">
        <w:rPr>
          <w:rFonts w:ascii="Times New Roman" w:eastAsia="Calibri" w:hAnsi="Times New Roman" w:cs="Times New Roman"/>
          <w:sz w:val="20"/>
          <w:szCs w:val="20"/>
        </w:rPr>
        <w:t>3.</w:t>
      </w:r>
      <w:r w:rsidRPr="00896BFC">
        <w:rPr>
          <w:rFonts w:ascii="Times New Roman" w:eastAsia="Calibri" w:hAnsi="Times New Roman" w:cs="Times New Roman"/>
          <w:sz w:val="20"/>
          <w:szCs w:val="20"/>
        </w:rPr>
        <w:t xml:space="preserve"> </w:t>
      </w:r>
      <w:r w:rsidR="00DD5994" w:rsidRPr="00896BFC">
        <w:rPr>
          <w:rFonts w:ascii="Times New Roman" w:eastAsia="Calibri" w:hAnsi="Times New Roman" w:cs="Times New Roman"/>
          <w:sz w:val="20"/>
          <w:szCs w:val="20"/>
        </w:rPr>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47.</w:t>
      </w:r>
      <w:r w:rsidR="00EE7A70" w:rsidRPr="00896BFC">
        <w:rPr>
          <w:rFonts w:ascii="Times New Roman" w:hAnsi="Times New Roman" w:cs="Times New Roman"/>
          <w:sz w:val="20"/>
          <w:szCs w:val="20"/>
        </w:rPr>
        <w:t>4.</w:t>
      </w:r>
      <w:r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Все зеленые насаждения в границах населенного пункта образуют единый</w:t>
      </w:r>
      <w:r w:rsidR="00EE7A70" w:rsidRPr="00896BFC">
        <w:rPr>
          <w:rFonts w:ascii="Times New Roman" w:hAnsi="Times New Roman" w:cs="Times New Roman"/>
          <w:sz w:val="20"/>
          <w:szCs w:val="20"/>
        </w:rPr>
        <w:t xml:space="preserve"> зеленый фонд сельского поселения Куть-</w:t>
      </w:r>
      <w:proofErr w:type="spellStart"/>
      <w:r w:rsidR="00EE7A70" w:rsidRPr="00896BFC">
        <w:rPr>
          <w:rFonts w:ascii="Times New Roman" w:hAnsi="Times New Roman" w:cs="Times New Roman"/>
          <w:sz w:val="20"/>
          <w:szCs w:val="20"/>
        </w:rPr>
        <w:t>Ях</w:t>
      </w:r>
      <w:proofErr w:type="spellEnd"/>
      <w:r w:rsidR="00EE7A70" w:rsidRPr="00896BFC">
        <w:rPr>
          <w:rFonts w:ascii="Times New Roman" w:hAnsi="Times New Roman" w:cs="Times New Roman"/>
          <w:sz w:val="20"/>
          <w:szCs w:val="20"/>
        </w:rPr>
        <w:t>.</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5.</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озеленению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6.</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необходимо</w:t>
      </w:r>
      <w:r w:rsidR="00EE7A70" w:rsidRPr="00896BFC">
        <w:rPr>
          <w:rFonts w:ascii="Times New Roman" w:eastAsia="Calibri" w:hAnsi="Times New Roman" w:cs="Times New Roman"/>
          <w:color w:val="FF0000"/>
          <w:sz w:val="20"/>
          <w:szCs w:val="20"/>
        </w:rPr>
        <w:t xml:space="preserve"> </w:t>
      </w:r>
      <w:r w:rsidR="00EE7A70" w:rsidRPr="00896BFC">
        <w:rPr>
          <w:rFonts w:ascii="Times New Roman" w:eastAsia="Calibri" w:hAnsi="Times New Roman" w:cs="Times New Roman"/>
          <w:sz w:val="20"/>
          <w:szCs w:val="20"/>
        </w:rPr>
        <w:t xml:space="preserve">использовать обоснованные инженерные решения по защите корневых систем древесных растений. При определении размеров </w:t>
      </w:r>
      <w:proofErr w:type="spellStart"/>
      <w:r w:rsidR="00EE7A70" w:rsidRPr="00896BFC">
        <w:rPr>
          <w:rFonts w:ascii="Times New Roman" w:eastAsia="Calibri" w:hAnsi="Times New Roman" w:cs="Times New Roman"/>
          <w:sz w:val="20"/>
          <w:szCs w:val="20"/>
        </w:rPr>
        <w:t>комов</w:t>
      </w:r>
      <w:proofErr w:type="spellEnd"/>
      <w:r w:rsidR="00EE7A70" w:rsidRPr="00896BFC">
        <w:rPr>
          <w:rFonts w:ascii="Times New Roman" w:eastAsia="Calibri" w:hAnsi="Times New Roman" w:cs="Times New Roman"/>
          <w:sz w:val="20"/>
          <w:szCs w:val="20"/>
        </w:rPr>
        <w:t>, ям и траншей для посадки растений необходимо ориентироваться на посадочные материалы, соответствующие ГОСТ.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7.</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 xml:space="preserve">Проектирование озеленения и формирование системы зеленых насаждений как “зеленого каркаса”, на территории поселения </w:t>
      </w:r>
      <w:r w:rsidR="00DC65BF" w:rsidRPr="00896BFC">
        <w:rPr>
          <w:rFonts w:ascii="Times New Roman" w:eastAsia="Calibri" w:hAnsi="Times New Roman" w:cs="Times New Roman"/>
          <w:sz w:val="20"/>
          <w:szCs w:val="20"/>
        </w:rPr>
        <w:t>ведётся</w:t>
      </w:r>
      <w:r w:rsidR="00EE7A70" w:rsidRPr="00896BFC">
        <w:rPr>
          <w:rFonts w:ascii="Times New Roman" w:eastAsia="Calibri" w:hAnsi="Times New Roman" w:cs="Times New Roman"/>
          <w:sz w:val="20"/>
          <w:szCs w:val="20"/>
        </w:rPr>
        <w:t xml:space="preserve"> с учетом факторов потери (в той или иной степени) способности экосистем к </w:t>
      </w:r>
      <w:proofErr w:type="spellStart"/>
      <w:r w:rsidR="00EE7A70" w:rsidRPr="00896BFC">
        <w:rPr>
          <w:rFonts w:ascii="Times New Roman" w:eastAsia="Calibri" w:hAnsi="Times New Roman" w:cs="Times New Roman"/>
          <w:sz w:val="20"/>
          <w:szCs w:val="20"/>
        </w:rPr>
        <w:t>саморегуляции</w:t>
      </w:r>
      <w:proofErr w:type="spellEnd"/>
      <w:r w:rsidR="00EE7A70" w:rsidRPr="00896BFC">
        <w:rPr>
          <w:rFonts w:ascii="Times New Roman" w:eastAsia="Calibri" w:hAnsi="Times New Roman" w:cs="Times New Roman"/>
          <w:sz w:val="20"/>
          <w:szCs w:val="20"/>
        </w:rPr>
        <w:t>. Для обеспечения жизнеспособности зелёных насаждений и озеленяемых территорий в целом поселения обычно требуется:</w:t>
      </w:r>
    </w:p>
    <w:p w:rsidR="00EE7A70" w:rsidRPr="00896BFC" w:rsidRDefault="00EE7A7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7A70" w:rsidRPr="00896BFC" w:rsidRDefault="00EE7A7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учитывать степень техногенных нагрузок от прилегающих территорий;</w:t>
      </w:r>
    </w:p>
    <w:p w:rsidR="00EE7A70" w:rsidRPr="00896BFC" w:rsidRDefault="00EE7A70"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8.</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 xml:space="preserve">На территории поселения возможно проведение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9. При посадке деревьев в зонах действия теплотрасс учитывается фактор прогревания почвы в обе стороны от оси теплотрассы.</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10.</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 xml:space="preserve">При воздействии неблагоприятных техногенных и климатических факторов на различные территории поселения формируются защитные насаждения; при воздействии нескольких факторов планируется выбирать ведущий по </w:t>
      </w:r>
      <w:r w:rsidR="00EE7A70" w:rsidRPr="00896BFC">
        <w:rPr>
          <w:rFonts w:ascii="Times New Roman" w:eastAsia="Calibri" w:hAnsi="Times New Roman" w:cs="Times New Roman"/>
          <w:sz w:val="20"/>
          <w:szCs w:val="20"/>
        </w:rPr>
        <w:lastRenderedPageBreak/>
        <w:t>интенсивности и (или) наиболее значимый для функционального назначения территории.</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11.</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Для защиты от ветра используются зеленые насаждения ажурной конструкции с вертикальной сомкнутостью полога 60 - 70%.</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12.</w:t>
      </w:r>
      <w:r w:rsidRPr="00896BFC">
        <w:rPr>
          <w:rFonts w:ascii="Times New Roman" w:eastAsia="Calibri" w:hAnsi="Times New Roman" w:cs="Times New Roman"/>
          <w:sz w:val="20"/>
          <w:szCs w:val="20"/>
        </w:rPr>
        <w:t xml:space="preserve"> </w:t>
      </w:r>
      <w:proofErr w:type="spellStart"/>
      <w:r w:rsidR="00EE7A70" w:rsidRPr="00896BFC">
        <w:rPr>
          <w:rFonts w:ascii="Times New Roman" w:eastAsia="Calibri" w:hAnsi="Times New Roman" w:cs="Times New Roman"/>
          <w:sz w:val="20"/>
          <w:szCs w:val="20"/>
        </w:rPr>
        <w:t>Шумозащитные</w:t>
      </w:r>
      <w:proofErr w:type="spellEnd"/>
      <w:r w:rsidR="00EE7A70" w:rsidRPr="00896BFC">
        <w:rPr>
          <w:rFonts w:ascii="Times New Roman" w:eastAsia="Calibri" w:hAnsi="Times New Roman" w:cs="Times New Roman"/>
          <w:sz w:val="20"/>
          <w:szCs w:val="20"/>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EE7A70" w:rsidRPr="00896BFC">
        <w:rPr>
          <w:rFonts w:ascii="Times New Roman" w:eastAsia="Calibri" w:hAnsi="Times New Roman" w:cs="Times New Roman"/>
          <w:sz w:val="20"/>
          <w:szCs w:val="20"/>
        </w:rPr>
        <w:t>подкроновое</w:t>
      </w:r>
      <w:proofErr w:type="spellEnd"/>
      <w:r w:rsidR="00EE7A70" w:rsidRPr="00896BFC">
        <w:rPr>
          <w:rFonts w:ascii="Times New Roman" w:eastAsia="Calibri" w:hAnsi="Times New Roman" w:cs="Times New Roman"/>
          <w:sz w:val="20"/>
          <w:szCs w:val="20"/>
        </w:rPr>
        <w:t xml:space="preserve"> пространство следует заполнять рядами кустарника. </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13.</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EE7A70" w:rsidRPr="00896BFC">
        <w:rPr>
          <w:rFonts w:ascii="Times New Roman" w:eastAsia="Calibri" w:hAnsi="Times New Roman" w:cs="Times New Roman"/>
          <w:sz w:val="20"/>
          <w:szCs w:val="20"/>
        </w:rPr>
        <w:t>несмыкание</w:t>
      </w:r>
      <w:proofErr w:type="spellEnd"/>
      <w:r w:rsidR="00EE7A70" w:rsidRPr="00896BFC">
        <w:rPr>
          <w:rFonts w:ascii="Times New Roman" w:eastAsia="Calibri" w:hAnsi="Times New Roman" w:cs="Times New Roman"/>
          <w:sz w:val="20"/>
          <w:szCs w:val="20"/>
        </w:rPr>
        <w:t xml:space="preserve"> крон).</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14.</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Жители поселения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EE7A70" w:rsidRPr="00896BFC" w:rsidRDefault="000973C6"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47.</w:t>
      </w:r>
      <w:r w:rsidR="00EE7A70" w:rsidRPr="00896BFC">
        <w:rPr>
          <w:rFonts w:ascii="Times New Roman" w:eastAsia="Calibri" w:hAnsi="Times New Roman" w:cs="Times New Roman"/>
          <w:sz w:val="20"/>
          <w:szCs w:val="20"/>
        </w:rPr>
        <w:t>15.</w:t>
      </w:r>
      <w:r w:rsidRPr="00896BFC">
        <w:rPr>
          <w:rFonts w:ascii="Times New Roman" w:eastAsia="Calibri" w:hAnsi="Times New Roman" w:cs="Times New Roman"/>
          <w:sz w:val="20"/>
          <w:szCs w:val="20"/>
        </w:rPr>
        <w:t xml:space="preserve"> </w:t>
      </w:r>
      <w:r w:rsidR="00EE7A70" w:rsidRPr="00896BFC">
        <w:rPr>
          <w:rFonts w:ascii="Times New Roman" w:eastAsia="Calibri" w:hAnsi="Times New Roman" w:cs="Times New Roman"/>
          <w:sz w:val="20"/>
          <w:szCs w:val="20"/>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00EE7A70" w:rsidRPr="00896BFC">
        <w:rPr>
          <w:rFonts w:ascii="Times New Roman" w:eastAsia="Calibri" w:hAnsi="Times New Roman" w:cs="Times New Roman"/>
          <w:sz w:val="20"/>
          <w:szCs w:val="20"/>
        </w:rPr>
        <w:t>экосистемных</w:t>
      </w:r>
      <w:proofErr w:type="spellEnd"/>
      <w:r w:rsidR="00EE7A70" w:rsidRPr="00896BFC">
        <w:rPr>
          <w:rFonts w:ascii="Times New Roman" w:eastAsia="Calibri" w:hAnsi="Times New Roman" w:cs="Times New Roman"/>
          <w:sz w:val="20"/>
          <w:szCs w:val="20"/>
        </w:rPr>
        <w:t xml:space="preserve"> связей.</w:t>
      </w:r>
    </w:p>
    <w:p w:rsidR="00EE7A70"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Calibri" w:hAnsi="Times New Roman" w:cs="Times New Roman"/>
          <w:sz w:val="20"/>
          <w:szCs w:val="20"/>
        </w:rPr>
        <w:t>47.</w:t>
      </w:r>
      <w:r w:rsidR="005134CF" w:rsidRPr="00896BFC">
        <w:rPr>
          <w:rFonts w:ascii="Times New Roman" w:eastAsia="Calibri" w:hAnsi="Times New Roman" w:cs="Times New Roman"/>
          <w:sz w:val="20"/>
          <w:szCs w:val="20"/>
        </w:rPr>
        <w:t>16.</w:t>
      </w:r>
      <w:r w:rsidRPr="00896BFC">
        <w:rPr>
          <w:rFonts w:ascii="Times New Roman" w:eastAsia="Calibri" w:hAnsi="Times New Roman" w:cs="Times New Roman"/>
          <w:sz w:val="20"/>
          <w:szCs w:val="20"/>
        </w:rPr>
        <w:t xml:space="preserve"> </w:t>
      </w:r>
      <w:r w:rsidR="005134CF" w:rsidRPr="00896BFC">
        <w:rPr>
          <w:rFonts w:ascii="Times New Roman" w:eastAsia="Calibri" w:hAnsi="Times New Roman" w:cs="Times New Roman"/>
          <w:sz w:val="20"/>
          <w:szCs w:val="20"/>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w:t>
      </w:r>
      <w:r w:rsidR="00CE7819" w:rsidRPr="00896BFC">
        <w:rPr>
          <w:rFonts w:ascii="Times New Roman" w:eastAsia="Calibri" w:hAnsi="Times New Roman" w:cs="Times New Roman"/>
          <w:sz w:val="20"/>
          <w:szCs w:val="20"/>
        </w:rPr>
        <w:t xml:space="preserve">Администрацией сельского </w:t>
      </w:r>
      <w:r w:rsidR="005134CF" w:rsidRPr="00896BFC">
        <w:rPr>
          <w:rFonts w:ascii="Times New Roman" w:eastAsia="Calibri" w:hAnsi="Times New Roman" w:cs="Times New Roman"/>
          <w:sz w:val="20"/>
          <w:szCs w:val="20"/>
        </w:rPr>
        <w:t>поселения</w:t>
      </w:r>
      <w:r w:rsidR="00CE7819" w:rsidRPr="00896BFC">
        <w:rPr>
          <w:rFonts w:ascii="Times New Roman" w:eastAsia="Calibri" w:hAnsi="Times New Roman" w:cs="Times New Roman"/>
          <w:sz w:val="20"/>
          <w:szCs w:val="20"/>
        </w:rPr>
        <w:t xml:space="preserve"> Куть-</w:t>
      </w:r>
      <w:proofErr w:type="spellStart"/>
      <w:r w:rsidR="00CE7819" w:rsidRPr="00896BFC">
        <w:rPr>
          <w:rFonts w:ascii="Times New Roman" w:eastAsia="Calibri" w:hAnsi="Times New Roman" w:cs="Times New Roman"/>
          <w:sz w:val="20"/>
          <w:szCs w:val="20"/>
        </w:rPr>
        <w:t>Ях</w:t>
      </w:r>
      <w:proofErr w:type="spellEnd"/>
      <w:r w:rsidR="00CE7819" w:rsidRPr="00896BFC">
        <w:rPr>
          <w:rFonts w:ascii="Times New Roman" w:eastAsia="Calibri" w:hAnsi="Times New Roman" w:cs="Times New Roman"/>
          <w:sz w:val="20"/>
          <w:szCs w:val="20"/>
        </w:rPr>
        <w:t>.</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CE7819" w:rsidRPr="00896BFC">
        <w:rPr>
          <w:rFonts w:ascii="Times New Roman" w:hAnsi="Times New Roman" w:cs="Times New Roman"/>
          <w:sz w:val="20"/>
          <w:szCs w:val="20"/>
        </w:rPr>
        <w:t>17</w:t>
      </w:r>
      <w:r w:rsidR="00A82D28" w:rsidRPr="00896BFC">
        <w:rPr>
          <w:rFonts w:ascii="Times New Roman" w:hAnsi="Times New Roman" w:cs="Times New Roman"/>
          <w:sz w:val="20"/>
          <w:szCs w:val="20"/>
        </w:rPr>
        <w:t>. Обязанность по обеспечению содержания и сохранности зеленых</w:t>
      </w:r>
      <w:r w:rsidR="00CE7819"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насаждений возлагается:</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на территориях общего пользования, на территориях незастроенной </w:t>
      </w:r>
      <w:r w:rsidR="00CE7819" w:rsidRPr="00896BFC">
        <w:rPr>
          <w:rFonts w:ascii="Times New Roman" w:hAnsi="Times New Roman" w:cs="Times New Roman"/>
          <w:sz w:val="20"/>
          <w:szCs w:val="20"/>
        </w:rPr>
        <w:t>части населенного</w:t>
      </w:r>
      <w:r w:rsidRPr="00896BFC">
        <w:rPr>
          <w:rFonts w:ascii="Times New Roman" w:hAnsi="Times New Roman" w:cs="Times New Roman"/>
          <w:sz w:val="20"/>
          <w:szCs w:val="20"/>
        </w:rPr>
        <w:t xml:space="preserve"> пункта - на администрацию и (или) уполномоченный ею орган </w:t>
      </w:r>
      <w:r w:rsidR="00CE7819" w:rsidRPr="00896BFC">
        <w:rPr>
          <w:rFonts w:ascii="Times New Roman" w:hAnsi="Times New Roman" w:cs="Times New Roman"/>
          <w:sz w:val="20"/>
          <w:szCs w:val="20"/>
        </w:rPr>
        <w:t>в пределах</w:t>
      </w:r>
      <w:r w:rsidRPr="00896BFC">
        <w:rPr>
          <w:rFonts w:ascii="Times New Roman" w:hAnsi="Times New Roman" w:cs="Times New Roman"/>
          <w:sz w:val="20"/>
          <w:szCs w:val="20"/>
        </w:rPr>
        <w:t xml:space="preserve"> средств, предусмотренных в бюджете </w:t>
      </w:r>
      <w:r w:rsidR="00CE7819" w:rsidRPr="00896BFC">
        <w:rPr>
          <w:rFonts w:ascii="Times New Roman" w:hAnsi="Times New Roman" w:cs="Times New Roman"/>
          <w:sz w:val="20"/>
          <w:szCs w:val="20"/>
        </w:rPr>
        <w:t>сельского поселения Куть-</w:t>
      </w:r>
      <w:proofErr w:type="spellStart"/>
      <w:r w:rsidR="00CE7819" w:rsidRPr="00896BFC">
        <w:rPr>
          <w:rFonts w:ascii="Times New Roman" w:hAnsi="Times New Roman" w:cs="Times New Roman"/>
          <w:sz w:val="20"/>
          <w:szCs w:val="20"/>
        </w:rPr>
        <w:t>Ях</w:t>
      </w:r>
      <w:proofErr w:type="spellEnd"/>
      <w:r w:rsidRPr="00896BFC">
        <w:rPr>
          <w:rFonts w:ascii="Times New Roman" w:hAnsi="Times New Roman" w:cs="Times New Roman"/>
          <w:sz w:val="20"/>
          <w:szCs w:val="20"/>
        </w:rPr>
        <w:t xml:space="preserve"> на эти цели;</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2) на территориях застроенной части населенного пункта </w:t>
      </w:r>
      <w:r w:rsidR="00CE7819" w:rsidRPr="00896BFC">
        <w:rPr>
          <w:rFonts w:ascii="Times New Roman" w:hAnsi="Times New Roman" w:cs="Times New Roman"/>
          <w:sz w:val="20"/>
          <w:szCs w:val="20"/>
        </w:rPr>
        <w:t>–</w:t>
      </w:r>
      <w:r w:rsidRPr="00896BFC">
        <w:rPr>
          <w:rFonts w:ascii="Times New Roman" w:hAnsi="Times New Roman" w:cs="Times New Roman"/>
          <w:sz w:val="20"/>
          <w:szCs w:val="20"/>
        </w:rPr>
        <w:t xml:space="preserve"> на</w:t>
      </w:r>
      <w:r w:rsidR="00CE7819"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правообладателей земельных участков или администрацию, или</w:t>
      </w:r>
      <w:r w:rsidR="00CE7819" w:rsidRPr="00896BFC">
        <w:rPr>
          <w:rFonts w:ascii="Times New Roman" w:hAnsi="Times New Roman" w:cs="Times New Roman"/>
          <w:sz w:val="20"/>
          <w:szCs w:val="20"/>
        </w:rPr>
        <w:t xml:space="preserve"> </w:t>
      </w:r>
      <w:r w:rsidRPr="00896BFC">
        <w:rPr>
          <w:rFonts w:ascii="Times New Roman" w:hAnsi="Times New Roman" w:cs="Times New Roman"/>
          <w:sz w:val="20"/>
          <w:szCs w:val="20"/>
        </w:rPr>
        <w:t>уполномоченный ею орган;</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на земельных участках, предоставленных под строительство </w:t>
      </w:r>
      <w:r w:rsidR="00CE7819" w:rsidRPr="00896BFC">
        <w:rPr>
          <w:rFonts w:ascii="Times New Roman" w:hAnsi="Times New Roman" w:cs="Times New Roman"/>
          <w:sz w:val="20"/>
          <w:szCs w:val="20"/>
        </w:rPr>
        <w:t>–</w:t>
      </w:r>
      <w:r w:rsidRPr="00896BFC">
        <w:rPr>
          <w:rFonts w:ascii="Times New Roman" w:hAnsi="Times New Roman" w:cs="Times New Roman"/>
          <w:sz w:val="20"/>
          <w:szCs w:val="20"/>
        </w:rPr>
        <w:t xml:space="preserve"> на</w:t>
      </w:r>
      <w:r w:rsidR="00CE7819"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правообладателей земельных участков.</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641A1B" w:rsidRPr="00896BFC">
        <w:rPr>
          <w:rFonts w:ascii="Times New Roman" w:hAnsi="Times New Roman" w:cs="Times New Roman"/>
          <w:sz w:val="20"/>
          <w:szCs w:val="20"/>
        </w:rPr>
        <w:t>18</w:t>
      </w:r>
      <w:r w:rsidR="00A82D28" w:rsidRPr="00896BFC">
        <w:rPr>
          <w:rFonts w:ascii="Times New Roman" w:hAnsi="Times New Roman" w:cs="Times New Roman"/>
          <w:sz w:val="20"/>
          <w:szCs w:val="20"/>
        </w:rPr>
        <w:t>. Озеленение и содержание территорий зеленых зон, парков, скверов,</w:t>
      </w:r>
      <w:r w:rsidR="00CE7819"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 xml:space="preserve">городских лесов осуществляется подрядными организациями, в </w:t>
      </w:r>
      <w:r w:rsidR="00641A1B" w:rsidRPr="00896BFC">
        <w:rPr>
          <w:rFonts w:ascii="Times New Roman" w:hAnsi="Times New Roman" w:cs="Times New Roman"/>
          <w:sz w:val="20"/>
          <w:szCs w:val="20"/>
        </w:rPr>
        <w:t>рамках заключенных</w:t>
      </w:r>
      <w:r w:rsidR="00A82D28" w:rsidRPr="00896BFC">
        <w:rPr>
          <w:rFonts w:ascii="Times New Roman" w:hAnsi="Times New Roman" w:cs="Times New Roman"/>
          <w:sz w:val="20"/>
          <w:szCs w:val="20"/>
        </w:rPr>
        <w:t xml:space="preserve"> муниципальных контрактов, договоров.</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641A1B" w:rsidRPr="00896BFC">
        <w:rPr>
          <w:rFonts w:ascii="Times New Roman" w:hAnsi="Times New Roman" w:cs="Times New Roman"/>
          <w:sz w:val="20"/>
          <w:szCs w:val="20"/>
        </w:rPr>
        <w:t>19</w:t>
      </w:r>
      <w:r w:rsidR="00A82D28" w:rsidRPr="00896BFC">
        <w:rPr>
          <w:rFonts w:ascii="Times New Roman" w:hAnsi="Times New Roman" w:cs="Times New Roman"/>
          <w:sz w:val="20"/>
          <w:szCs w:val="20"/>
        </w:rPr>
        <w:t>. Озеленение и содержание территорий зеленых зон осуществляется в</w:t>
      </w:r>
      <w:r w:rsidR="00641A1B"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следующем порядке:</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уборка территории газонов от мусора - не реже одного раза в месяц;</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 уход за газонами - в течение всего срока весенне-летнего периода (далее -</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период):</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луговые:</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а) скашивание травы на газонах - не реже двух раз за период;</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подсев семенами газонных трав в существующих газонах - по мере</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необходимости, но не реже одного раза за период;</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 подкормка газонной травы минеральными удобрениями - не более 10% от</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общей площади газонов, не реже одного раза в период.</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партерные (газонное покрытие):</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а) аэрация газонов - один раз в течение периода;</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скашивание травы на газонах - один раз в десять дней;</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 подсев семенами газонных трав - по мере необходимости, но не реже</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одного раза за период;</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г) поверхностное удобрение - четыре раза в месяц;</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снос и формовка зеленых насаждений для безопасной организации</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дорожного движения при организации видимости технических средств, обрезка</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сухих сучьев, уборка срезанных веток, вырубка сухостойных и больных деревьев</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 по мере необходимости, но не реже двух раз в период;</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посадка деревьев - по мере необходимости, но не реже двух раз за период;</w:t>
      </w:r>
    </w:p>
    <w:p w:rsidR="00641A1B"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подготовка почвы под рассаду, транспортировка и подсыпка питательных</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торфяных грунтов в цветники, разравнивание и рыхление почвы, внесение</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минеральных и (или) органических удобрений, после того, как минует опасность</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последних заморозков.</w:t>
      </w:r>
    </w:p>
    <w:p w:rsidR="00A82D28" w:rsidRPr="00896BFC" w:rsidRDefault="00641A1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У</w:t>
      </w:r>
      <w:r w:rsidR="00A82D28" w:rsidRPr="00896BFC">
        <w:rPr>
          <w:rFonts w:ascii="Times New Roman" w:hAnsi="Times New Roman" w:cs="Times New Roman"/>
          <w:sz w:val="20"/>
          <w:szCs w:val="20"/>
        </w:rPr>
        <w:t>добрения вносятся во влажную почву перед посадкой</w:t>
      </w:r>
      <w:r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цветочной рассады. Не допускать засоренность почвы растительными и прочими</w:t>
      </w:r>
      <w:r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остатками, мусором, сорными травами. Полив почвы производится с целью</w:t>
      </w:r>
      <w:r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обеспечения ее влажности - не реже одного раза за период;</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посадка цветочной рассады в готовые клумбы: цветы высаживаются во</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влажную почву, высадка цветов производится утром или к концу дня. В</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пасмурную погоду высадка цветов производится в течение всего рабочего дня -</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 реже одного раза за период;</w:t>
      </w:r>
    </w:p>
    <w:p w:rsidR="00641A1B"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содержание цветников, полив цветников должен производиться</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равномерно с увлажнением земли на глубину залегания корней, полив</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необходимо обеспечить вечером после 17 часов или утром. Рыхление почвы</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производится после полива для разрушения корки, улучшения доступа воздуха,</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сохранения влаги и удаления сорняков, не допуская повреждений корневой</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системы, стеблей цветов. Прополку и рыхление проводят вручную на глубину 3 -</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5 см по мере уплотнения поверхности почвы и прорастания сорняков. </w:t>
      </w:r>
    </w:p>
    <w:p w:rsidR="00A82D28" w:rsidRPr="00896BFC" w:rsidRDefault="00641A1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Н</w:t>
      </w:r>
      <w:r w:rsidR="00A82D28" w:rsidRPr="00896BFC">
        <w:rPr>
          <w:rFonts w:ascii="Times New Roman" w:hAnsi="Times New Roman" w:cs="Times New Roman"/>
          <w:sz w:val="20"/>
          <w:szCs w:val="20"/>
        </w:rPr>
        <w:t>аличие</w:t>
      </w:r>
      <w:r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сорной растительности на цветниках не допускается. Одновременно с прополкой</w:t>
      </w:r>
      <w:r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и рыхлением осуществляется уход за надземной частью растений: производится</w:t>
      </w:r>
      <w:r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прищипка растений для усиления их ветвления или снижения роста, удаляются</w:t>
      </w:r>
      <w:r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отмершие побеги и листья, отцветшие соцветия, надломленные и усыхающие</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побеги. Наличие отцветших соцветий, снижающих декоративность цветника, не</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допускается - по мере необходимости, в течение всего весенне-летнего периода;</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работы по уборке скошенной травы, обрезанных веток с погрузкой на</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автомашину и вывоз проводятся в течение трех дней, не допуская их нахождения</w:t>
      </w:r>
      <w:r w:rsidR="00641A1B"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 газонах, обочинах дорог в выходные и праздничные дни.</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641A1B" w:rsidRPr="00896BFC">
        <w:rPr>
          <w:rFonts w:ascii="Times New Roman" w:hAnsi="Times New Roman" w:cs="Times New Roman"/>
          <w:sz w:val="20"/>
          <w:szCs w:val="20"/>
        </w:rPr>
        <w:t>20</w:t>
      </w:r>
      <w:r w:rsidR="00A82D28" w:rsidRPr="00896BFC">
        <w:rPr>
          <w:rFonts w:ascii="Times New Roman" w:hAnsi="Times New Roman" w:cs="Times New Roman"/>
          <w:sz w:val="20"/>
          <w:szCs w:val="20"/>
        </w:rPr>
        <w:t>. Запрещается:</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размещать на деревьях рекламные конструкции и информационные</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материалы, аншлаги электрические провода, веревки для сушки белья, мусор,</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колючую проволоку и другие предметы;</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осуществлять выпас сельскохозяйственных животных и птиц за</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исключением территорий зон сельскохозяйственного использования,</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установленных Правилами землепользования и застройки </w:t>
      </w:r>
      <w:r w:rsidR="00E542F3" w:rsidRPr="00896BFC">
        <w:rPr>
          <w:rFonts w:ascii="Times New Roman" w:hAnsi="Times New Roman" w:cs="Times New Roman"/>
          <w:sz w:val="20"/>
          <w:szCs w:val="20"/>
        </w:rPr>
        <w:t>сельского поселения Куть-</w:t>
      </w:r>
      <w:proofErr w:type="spellStart"/>
      <w:r w:rsidR="00E542F3" w:rsidRPr="00896BFC">
        <w:rPr>
          <w:rFonts w:ascii="Times New Roman" w:hAnsi="Times New Roman" w:cs="Times New Roman"/>
          <w:sz w:val="20"/>
          <w:szCs w:val="20"/>
        </w:rPr>
        <w:t>Ях</w:t>
      </w:r>
      <w:proofErr w:type="spellEnd"/>
      <w:r w:rsidR="00E542F3" w:rsidRPr="00896BFC">
        <w:rPr>
          <w:rFonts w:ascii="Times New Roman" w:hAnsi="Times New Roman" w:cs="Times New Roman"/>
          <w:sz w:val="20"/>
          <w:szCs w:val="20"/>
        </w:rPr>
        <w:t>;</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самовольно производить разрытие почвенного слоя для производства</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 при отсутствии прав на земельный участок;</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4) ходить и лежать на газонах и в молодых лесных посадках;</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5) ломать деревья, кустарники, сучья и ветви, срывать листья и цветы, сбивать и собирать плоды;</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6) разбивать палатки и разводить костры;</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7) засорять газоны, цветники, дорожки и водоемы;</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8) портить скульптуры, скамейки, ограды;</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9)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10)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11)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12) производить строительные и ремонтные работы без ограждений насаждений щитами, гарантирующими защиту их от повреждений;</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13) обнажать корни деревьев на расстоянии ближе 1,5 м от ствола и засыпать шейки деревьев землей или строительным мусором;</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t>16) выгуливать и отпускать с поводка собак в парках, лесопарках, скверах и иных территориях зеленых насаждений;</w:t>
      </w:r>
    </w:p>
    <w:p w:rsidR="00E542F3" w:rsidRPr="00896BFC" w:rsidRDefault="00E542F3" w:rsidP="00F73126">
      <w:pPr>
        <w:spacing w:after="0" w:line="240" w:lineRule="auto"/>
        <w:ind w:firstLine="567"/>
        <w:jc w:val="both"/>
        <w:rPr>
          <w:rFonts w:ascii="Times New Roman" w:eastAsia="Calibri" w:hAnsi="Times New Roman" w:cs="Times New Roman"/>
          <w:sz w:val="20"/>
          <w:szCs w:val="20"/>
        </w:rPr>
      </w:pPr>
      <w:r w:rsidRPr="00896BFC">
        <w:rPr>
          <w:rFonts w:ascii="Times New Roman" w:eastAsia="Calibri" w:hAnsi="Times New Roman" w:cs="Times New Roman"/>
          <w:sz w:val="20"/>
          <w:szCs w:val="20"/>
        </w:rPr>
        <w:lastRenderedPageBreak/>
        <w:t>17)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21</w:t>
      </w:r>
      <w:r w:rsidR="00A82D28" w:rsidRPr="00896BFC">
        <w:rPr>
          <w:rFonts w:ascii="Times New Roman" w:hAnsi="Times New Roman" w:cs="Times New Roman"/>
          <w:sz w:val="20"/>
          <w:szCs w:val="20"/>
        </w:rPr>
        <w:t>. Озеленение застраиваемых территорий выполняется в ближайший</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благоприятный агротехнический период, следующий за моментом ввода объекта</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в эксплуатацию.</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 xml:space="preserve">22 </w:t>
      </w:r>
      <w:r w:rsidR="00A82D28" w:rsidRPr="00896BFC">
        <w:rPr>
          <w:rFonts w:ascii="Times New Roman" w:hAnsi="Times New Roman" w:cs="Times New Roman"/>
          <w:sz w:val="20"/>
          <w:szCs w:val="20"/>
        </w:rPr>
        <w:t>. При вводе в эксплуатацию объекта капитального строительства в осенне-</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зимний период застройщик обязан произвести озеленение, размещение</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элементов благоустройства и другие мероприятия по благоустройству на</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застраиваемом участке в соответствии с проектной документацией не позднее 1</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июня.</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23</w:t>
      </w:r>
      <w:r w:rsidR="00A82D28" w:rsidRPr="00896BFC">
        <w:rPr>
          <w:rFonts w:ascii="Times New Roman" w:hAnsi="Times New Roman" w:cs="Times New Roman"/>
          <w:sz w:val="20"/>
          <w:szCs w:val="20"/>
        </w:rPr>
        <w:t>. В случае неисполнения застройщиком требований настоящей статьи</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Правил, уполномоченный орган в области градостроительства направляет</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застройщику требование о произведении мероприятий по благоустройству</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согласно проектной документации на объект строительства, реконструкции с</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указанием сроков исполнения таких требований.</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24</w:t>
      </w:r>
      <w:r w:rsidR="00A82D28" w:rsidRPr="00896BFC">
        <w:rPr>
          <w:rFonts w:ascii="Times New Roman" w:hAnsi="Times New Roman" w:cs="Times New Roman"/>
          <w:sz w:val="20"/>
          <w:szCs w:val="20"/>
        </w:rPr>
        <w:t>. Контроль за выполнением обязательств по озеленению застраиваемых</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территорий осуществляет уполномоченный орган администрации в области</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благоустройства.</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25</w:t>
      </w:r>
      <w:r w:rsidR="00A82D28" w:rsidRPr="00896BFC">
        <w:rPr>
          <w:rFonts w:ascii="Times New Roman" w:hAnsi="Times New Roman" w:cs="Times New Roman"/>
          <w:sz w:val="20"/>
          <w:szCs w:val="20"/>
        </w:rPr>
        <w:t>. Работы по ремонту, строительству, реконструкции объектов надлежит</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выполнять с максимальным сохранением существующих зеленых насаждений.</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26</w:t>
      </w:r>
      <w:r w:rsidR="00A82D28" w:rsidRPr="00896BFC">
        <w:rPr>
          <w:rFonts w:ascii="Times New Roman" w:hAnsi="Times New Roman" w:cs="Times New Roman"/>
          <w:sz w:val="20"/>
          <w:szCs w:val="20"/>
        </w:rPr>
        <w:t>. При производстве строительных и ремонтных работ юридические,</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физические лица обязаны:</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ограждать деревья, находящиеся на территории производства</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строительных и ремонтных работ, сплошными щитами высотой 1,5 м с</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обеспечением сохранности кроны. Щиты располагать треугольником на</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расстоянии не менее 0,5 м от ствола дерева, вокруг ограждающего </w:t>
      </w:r>
      <w:r w:rsidR="00E542F3" w:rsidRPr="00896BFC">
        <w:rPr>
          <w:rFonts w:ascii="Times New Roman" w:hAnsi="Times New Roman" w:cs="Times New Roman"/>
          <w:sz w:val="20"/>
          <w:szCs w:val="20"/>
        </w:rPr>
        <w:t>треугольника произвести</w:t>
      </w:r>
      <w:r w:rsidRPr="00896BFC">
        <w:rPr>
          <w:rFonts w:ascii="Times New Roman" w:hAnsi="Times New Roman" w:cs="Times New Roman"/>
          <w:sz w:val="20"/>
          <w:szCs w:val="20"/>
        </w:rPr>
        <w:t xml:space="preserve"> укладку деревянного настила радиусом 0,5 м;</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при производстве замощения и асфальтирования городских проездов,</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площадей, дворов, тротуаров, дорог оставлять вокруг дерева свободное</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пространство не менее 2 кв. м с последующей установкой приствольной</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решетки.</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27</w:t>
      </w:r>
      <w:r w:rsidR="00A82D28" w:rsidRPr="00896BFC">
        <w:rPr>
          <w:rFonts w:ascii="Times New Roman" w:hAnsi="Times New Roman" w:cs="Times New Roman"/>
          <w:sz w:val="20"/>
          <w:szCs w:val="20"/>
        </w:rPr>
        <w:t>. Выкапывание траншей при прокладке инженерных сетей производить от</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ствола дерева:</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при толщине ствола 15 см - на расстоянии не менее 2 м;</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при толщине ствола более 15 см - не менее 3 м;</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от кустарников - не менее 1,5 м, считая расстояние от крайней скелетной</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ветви.</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28</w:t>
      </w:r>
      <w:r w:rsidR="00A82D28" w:rsidRPr="00896BFC">
        <w:rPr>
          <w:rFonts w:ascii="Times New Roman" w:hAnsi="Times New Roman" w:cs="Times New Roman"/>
          <w:sz w:val="20"/>
          <w:szCs w:val="20"/>
        </w:rPr>
        <w:t>. Снятый слой дерна, находящийся на территории производства</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строительных и ремонтных работ, необходимо хранить в штабелях (травой к</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траве, корнями к корням). По окончании работ снятый дерн укладывается на</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место его произрастания.</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29</w:t>
      </w:r>
      <w:r w:rsidR="00A82D28" w:rsidRPr="00896BFC">
        <w:rPr>
          <w:rFonts w:ascii="Times New Roman" w:hAnsi="Times New Roman" w:cs="Times New Roman"/>
          <w:sz w:val="20"/>
          <w:szCs w:val="20"/>
        </w:rPr>
        <w:t>. Юридические и физические лица, осуществляющие содержание</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существующих зеленых насаждений, обеспечивают их полную сохранность и</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уход, включающий:</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 проведение полива деревьев, кустарников, газонов, цветников;</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внесение минеральных и органических удобрений для подкормки</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деревьев, кустарников, газонов и цветников;</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проведение обрезки крон деревьев и кустарников: санитарной,</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омолаживающей, формовочной;</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проведение защиты деревьев, кустарников, травянистых растений и</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цветов от вредителей, болезней, повреждений;</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регулярное кошение газонов, борьбу с сорняками на газонах;</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проведение работ по озеленению территорий: посадку деревьев,</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кустарников, устройство газонов, цветников; подсадку деревьев и кустарников</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взамен усохших, подсев газонных трав на газонных поверхностях.</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30</w:t>
      </w:r>
      <w:r w:rsidR="00A82D28" w:rsidRPr="00896BFC">
        <w:rPr>
          <w:rFonts w:ascii="Times New Roman" w:hAnsi="Times New Roman" w:cs="Times New Roman"/>
          <w:sz w:val="20"/>
          <w:szCs w:val="20"/>
        </w:rPr>
        <w:t>. Снос, формовка зеленых насаждений без компенсационного озеленения</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осуществляется в следующих целях:</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восстановления освещенности помещений;</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неудовлетворительного состояния зеленых насаждений (засохшие,</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больные, поврежденные);</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безопасной организации дорожного движения при ограничении</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видимости технических средств;</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устранения аварии на инженерных сетях, устранения угрозы падения</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дерева, устранения другой опасности;</w:t>
      </w:r>
    </w:p>
    <w:p w:rsidR="00A82D28" w:rsidRPr="00896BFC" w:rsidRDefault="00A82D2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производства работ по строительству, ремонту, реконструкции линейных</w:t>
      </w:r>
      <w:r w:rsidR="00E542F3"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объектов местного значения.</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31</w:t>
      </w:r>
      <w:r w:rsidR="00A82D28" w:rsidRPr="00896BFC">
        <w:rPr>
          <w:rFonts w:ascii="Times New Roman" w:hAnsi="Times New Roman" w:cs="Times New Roman"/>
          <w:sz w:val="20"/>
          <w:szCs w:val="20"/>
        </w:rPr>
        <w:t>. Снос зеленых насаждений с учетом компенсационного озеленения</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осуществляется при производстве работ по строительству, ремонту,</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реконструкции дорог, улиц, зданий, сооружений, инженерных сетей, за</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исключением случаев, предусмотренных настоящей статьи Правил.</w:t>
      </w:r>
    </w:p>
    <w:p w:rsidR="00A82D28"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E542F3" w:rsidRPr="00896BFC">
        <w:rPr>
          <w:rFonts w:ascii="Times New Roman" w:hAnsi="Times New Roman" w:cs="Times New Roman"/>
          <w:sz w:val="20"/>
          <w:szCs w:val="20"/>
        </w:rPr>
        <w:t>32</w:t>
      </w:r>
      <w:r w:rsidR="00A82D28" w:rsidRPr="00896BFC">
        <w:rPr>
          <w:rFonts w:ascii="Times New Roman" w:hAnsi="Times New Roman" w:cs="Times New Roman"/>
          <w:sz w:val="20"/>
          <w:szCs w:val="20"/>
        </w:rPr>
        <w:t>. Компенсационное озеленение осуществляется заинтересованным лицом</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самостоятельно или путем заключения договора со специализированной</w:t>
      </w:r>
      <w:r w:rsidR="00E542F3" w:rsidRPr="00896BFC">
        <w:rPr>
          <w:rFonts w:ascii="Times New Roman" w:hAnsi="Times New Roman" w:cs="Times New Roman"/>
          <w:sz w:val="20"/>
          <w:szCs w:val="20"/>
        </w:rPr>
        <w:t xml:space="preserve"> </w:t>
      </w:r>
      <w:r w:rsidR="00A82D28" w:rsidRPr="00896BFC">
        <w:rPr>
          <w:rFonts w:ascii="Times New Roman" w:hAnsi="Times New Roman" w:cs="Times New Roman"/>
          <w:sz w:val="20"/>
          <w:szCs w:val="20"/>
        </w:rPr>
        <w:t>организацией.</w:t>
      </w:r>
    </w:p>
    <w:p w:rsidR="005A7014"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47.</w:t>
      </w:r>
      <w:r w:rsidR="005A7014" w:rsidRPr="00896BFC">
        <w:rPr>
          <w:rFonts w:ascii="Times New Roman" w:hAnsi="Times New Roman" w:cs="Times New Roman"/>
          <w:sz w:val="20"/>
          <w:szCs w:val="20"/>
        </w:rPr>
        <w:t>33</w:t>
      </w:r>
      <w:r w:rsidR="00A82D28" w:rsidRPr="00896BFC">
        <w:rPr>
          <w:rFonts w:ascii="Times New Roman" w:hAnsi="Times New Roman" w:cs="Times New Roman"/>
          <w:sz w:val="20"/>
          <w:szCs w:val="20"/>
        </w:rPr>
        <w:t>. Восстановление зеленых насаждений, цветников, газонов выполняется в</w:t>
      </w:r>
      <w:r w:rsidR="005A7014"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необходимом объеме.</w:t>
      </w:r>
    </w:p>
    <w:p w:rsidR="000973C6"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p>
    <w:p w:rsidR="005A7014" w:rsidRPr="00896BFC" w:rsidRDefault="005A7014"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48. Праздничное оформление территорий населенного пункта</w:t>
      </w:r>
    </w:p>
    <w:p w:rsidR="005A7014" w:rsidRPr="00896BFC" w:rsidRDefault="005A7014"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1. Праздничное оформление территории сельского поселения Куть-</w:t>
      </w:r>
      <w:proofErr w:type="spellStart"/>
      <w:r w:rsidR="00AF2CFC" w:rsidRPr="00896BFC">
        <w:rPr>
          <w:rFonts w:ascii="Times New Roman" w:hAnsi="Times New Roman" w:cs="Times New Roman"/>
          <w:sz w:val="20"/>
          <w:szCs w:val="20"/>
        </w:rPr>
        <w:t>Ях</w:t>
      </w:r>
      <w:proofErr w:type="spellEnd"/>
      <w:r w:rsidR="00AF2CFC" w:rsidRPr="00896BFC">
        <w:rPr>
          <w:rFonts w:ascii="Times New Roman" w:hAnsi="Times New Roman" w:cs="Times New Roman"/>
          <w:sz w:val="20"/>
          <w:szCs w:val="20"/>
        </w:rPr>
        <w:t xml:space="preserve">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 </w:t>
      </w: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 xml:space="preserve">2. Перечень объектов праздничного оформления: </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а) площади, улицы, бульвары, мостовые сооружения, магистрали; </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б) места массовых гуляний, парки, скверы, набережные; </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в) фасады зданий; </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г) фасады и витрины объектов потребительского рынка и услуг, промышленных предприятий, банков, автозаправочных станций, организаций </w:t>
      </w:r>
      <w:r w:rsidRPr="00896BFC">
        <w:rPr>
          <w:rFonts w:ascii="Times New Roman" w:hAnsi="Times New Roman" w:cs="Times New Roman"/>
          <w:sz w:val="20"/>
          <w:szCs w:val="20"/>
        </w:rPr>
        <w:lastRenderedPageBreak/>
        <w:t xml:space="preserve">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д) наземный общественный пассажирский транспорт, территории и фасады зданий, строений и сооружений транспортной инфраструктуры. </w:t>
      </w: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 xml:space="preserve">3. К элементам праздничного оформления относятся: </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а) текстильные или нетканые изделия, в том числе с нанесёнными на их поверхности графическими изображениями: </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Декоративные флаги, стяги на опорах наружного освещения и контактной сети размещаются на высоте не менее 4,5 м над полотном проезжей части, не должны затруднять визуальную навигацию движения автотранспорта и перекрывать знаки дорожного движения, максимальная площадь </w:t>
      </w:r>
      <w:proofErr w:type="spellStart"/>
      <w:r w:rsidRPr="00896BFC">
        <w:rPr>
          <w:rFonts w:ascii="Times New Roman" w:hAnsi="Times New Roman" w:cs="Times New Roman"/>
          <w:sz w:val="20"/>
          <w:szCs w:val="20"/>
        </w:rPr>
        <w:t>флаговых</w:t>
      </w:r>
      <w:proofErr w:type="spellEnd"/>
      <w:r w:rsidRPr="00896BFC">
        <w:rPr>
          <w:rFonts w:ascii="Times New Roman" w:hAnsi="Times New Roman" w:cs="Times New Roman"/>
          <w:sz w:val="20"/>
          <w:szCs w:val="20"/>
        </w:rPr>
        <w:t xml:space="preserve"> полотнищ не должна превышать 2,1 </w:t>
      </w:r>
      <w:proofErr w:type="spellStart"/>
      <w:r w:rsidRPr="00896BFC">
        <w:rPr>
          <w:rFonts w:ascii="Times New Roman" w:hAnsi="Times New Roman" w:cs="Times New Roman"/>
          <w:sz w:val="20"/>
          <w:szCs w:val="20"/>
        </w:rPr>
        <w:t>кв.м</w:t>
      </w:r>
      <w:proofErr w:type="spellEnd"/>
      <w:r w:rsidRPr="00896BFC">
        <w:rPr>
          <w:rFonts w:ascii="Times New Roman" w:hAnsi="Times New Roman" w:cs="Times New Roman"/>
          <w:sz w:val="20"/>
          <w:szCs w:val="20"/>
        </w:rPr>
        <w:t xml:space="preserve">. Декоративные флаги и стяги на транспортных мостах и эстакадах устанавливаются таким образом, чтобы не затруднять визуальную навигацию движения автотранспорта и не перекрывать знаки дорожного движения. Максимальная площадь </w:t>
      </w:r>
      <w:proofErr w:type="spellStart"/>
      <w:r w:rsidRPr="00896BFC">
        <w:rPr>
          <w:rFonts w:ascii="Times New Roman" w:hAnsi="Times New Roman" w:cs="Times New Roman"/>
          <w:sz w:val="20"/>
          <w:szCs w:val="20"/>
        </w:rPr>
        <w:t>флаговых</w:t>
      </w:r>
      <w:proofErr w:type="spellEnd"/>
      <w:r w:rsidRPr="00896BFC">
        <w:rPr>
          <w:rFonts w:ascii="Times New Roman" w:hAnsi="Times New Roman" w:cs="Times New Roman"/>
          <w:sz w:val="20"/>
          <w:szCs w:val="20"/>
        </w:rPr>
        <w:t xml:space="preserve"> полотнищ не должна превышать 2 </w:t>
      </w:r>
      <w:proofErr w:type="spellStart"/>
      <w:r w:rsidRPr="00896BFC">
        <w:rPr>
          <w:rFonts w:ascii="Times New Roman" w:hAnsi="Times New Roman" w:cs="Times New Roman"/>
          <w:sz w:val="20"/>
          <w:szCs w:val="20"/>
        </w:rPr>
        <w:t>кв.м</w:t>
      </w:r>
      <w:proofErr w:type="spellEnd"/>
      <w:r w:rsidRPr="00896BFC">
        <w:rPr>
          <w:rFonts w:ascii="Times New Roman" w:hAnsi="Times New Roman" w:cs="Times New Roman"/>
          <w:sz w:val="20"/>
          <w:szCs w:val="20"/>
        </w:rPr>
        <w:t xml:space="preserve">. Декоративные флаги и стяги на фасадах зданий и сооружений, находящихся в муниципальной собственности, устанавливаются на высоте не менее 8 м, не должны перекрывать оконные проемы жилых и рабочих помещений, максимальная площадь </w:t>
      </w:r>
      <w:proofErr w:type="spellStart"/>
      <w:r w:rsidRPr="00896BFC">
        <w:rPr>
          <w:rFonts w:ascii="Times New Roman" w:hAnsi="Times New Roman" w:cs="Times New Roman"/>
          <w:sz w:val="20"/>
          <w:szCs w:val="20"/>
        </w:rPr>
        <w:t>флаговых</w:t>
      </w:r>
      <w:proofErr w:type="spellEnd"/>
      <w:r w:rsidRPr="00896BFC">
        <w:rPr>
          <w:rFonts w:ascii="Times New Roman" w:hAnsi="Times New Roman" w:cs="Times New Roman"/>
          <w:sz w:val="20"/>
          <w:szCs w:val="20"/>
        </w:rPr>
        <w:t xml:space="preserve"> полотнищ не должна превышать 15 кв.</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объемно-декоративные сооружения, имеющие несущую конструкцию и внешнее оформление, соответствующее тематике мероприятия:</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объемно-декоративные пространственные конструкции не должны затруднять визуальную навигацию движения автотранспорта и перекрывать знаки дорожного движения. Расстояние места установки объемно-декоративной пространственной конструкции от полотна проезжей части должно составлять не менее 1,5 м, от транспортных перекрёстков - не менее 2 м. Установленные в зонах пешеходной активности объёмно-декоративные пространственные конструкции не должны препятствовать свободному движению пешеходов. Для обеспечения безопасности объёмно-декоративные пространственные конструкции высотой от 15 м и более устанавливаются на подиум высотой не менее 2 м или имеют круговое ограждение, высотой не менее 1 м. </w:t>
      </w:r>
      <w:proofErr w:type="spellStart"/>
      <w:r w:rsidRPr="00896BFC">
        <w:rPr>
          <w:rFonts w:ascii="Times New Roman" w:hAnsi="Times New Roman" w:cs="Times New Roman"/>
          <w:sz w:val="20"/>
          <w:szCs w:val="20"/>
        </w:rPr>
        <w:t>Светодинамические</w:t>
      </w:r>
      <w:proofErr w:type="spellEnd"/>
      <w:r w:rsidRPr="00896BFC">
        <w:rPr>
          <w:rFonts w:ascii="Times New Roman" w:hAnsi="Times New Roman" w:cs="Times New Roman"/>
          <w:sz w:val="20"/>
          <w:szCs w:val="20"/>
        </w:rPr>
        <w:t xml:space="preserve"> объемно-декоративные пространственные конструкции должны иметь световое оборудование, яркость которого не превышает 2500 кд/</w:t>
      </w:r>
      <w:proofErr w:type="spellStart"/>
      <w:r w:rsidRPr="00896BFC">
        <w:rPr>
          <w:rFonts w:ascii="Times New Roman" w:hAnsi="Times New Roman" w:cs="Times New Roman"/>
          <w:sz w:val="20"/>
          <w:szCs w:val="20"/>
        </w:rPr>
        <w:t>кв.м</w:t>
      </w:r>
      <w:proofErr w:type="spellEnd"/>
      <w:r w:rsidRPr="00896BFC">
        <w:rPr>
          <w:rFonts w:ascii="Times New Roman" w:hAnsi="Times New Roman" w:cs="Times New Roman"/>
          <w:sz w:val="20"/>
          <w:szCs w:val="20"/>
        </w:rPr>
        <w:t>.</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 мультимедийное и проекционное оборудование, предназначенное для трансляции текстовой, звуковой, графической и видеоинформации:</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К размещению мультимедийных и проекционных средств оформления предъявляются следующие требования: - </w:t>
      </w:r>
      <w:proofErr w:type="spellStart"/>
      <w:r w:rsidRPr="00896BFC">
        <w:rPr>
          <w:rFonts w:ascii="Times New Roman" w:hAnsi="Times New Roman" w:cs="Times New Roman"/>
          <w:sz w:val="20"/>
          <w:szCs w:val="20"/>
        </w:rPr>
        <w:t>аудиооборудование</w:t>
      </w:r>
      <w:proofErr w:type="spellEnd"/>
      <w:r w:rsidRPr="00896BFC">
        <w:rPr>
          <w:rFonts w:ascii="Times New Roman" w:hAnsi="Times New Roman" w:cs="Times New Roman"/>
          <w:sz w:val="20"/>
          <w:szCs w:val="20"/>
        </w:rPr>
        <w:t xml:space="preserve"> мультимедийных и проекционных средств оформления не используется в ночное время (с 22.00 часов до 06.00 часов) на территориях жилых кварталов; - не допускается проецирование изображения или его части на проезжую часть.</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г) праздничное освещение (иллюминация) улиц, площадей, фасадов зданий и сооружений, в том числе: праздничная подсветка фасадов зданий; иллюминационные гирлянды и кронштейны; художественно-декоративное оформление на тросовых </w:t>
      </w:r>
      <w:r w:rsidRPr="00896BFC">
        <w:rPr>
          <w:rFonts w:ascii="Times New Roman" w:hAnsi="Times New Roman" w:cs="Times New Roman"/>
          <w:sz w:val="20"/>
          <w:szCs w:val="20"/>
        </w:rPr>
        <w:lastRenderedPageBreak/>
        <w:t>конструкциях, расположенных между зданиями или опорами наружного городского освещения и контактной сети; подсветка зеленых насаждений; праздничное и тематическое оформление пассажирского транспорта; государственные и муниципальные флаги, государственная и муниципальная символика; декоративные флаги, флажки, стяги; информационные и тематические материалы на рекламных конструкциях;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AF2CFC" w:rsidRPr="00896BFC" w:rsidRDefault="00AF2CFC"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Размещение праздничной иллюминации вблизи проезжей части не должно затруднять визуальную навигацию движения автотранспорта и перекрывать знаки дорожного движения; - все виды праздничной иллюминации, расположенные в зонах пешеходной активности, должны соответствовать требованиям пожарной безопасности и располагаться от дорожного покрытия на высоте не менее 6 м; - элементы праздничной иллюминации, устанавливаемые на территориях, прилегающих к зданиям и сооружениям, имеющим архитектурную подсветку, должны быть взаимоувязаны и иметь единое светоцветовое решение; - иллюминационные световые композиции - кронштейны, установленные на опорах наружного освещения и контактной сети, размещаются на высоте не менее 3 м; - иллюминационные гирлянды и световые композиции, расположенные между опорами наружного освещения и контактной сети, устанавливаются на высоте не менее 5 м над полотном проезжей части; - горизонтальные световые композиции, расположенные над проезжей частью, устанавливаются на высоте не менее 4,5 м от дорожного полотна.</w:t>
      </w: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 xml:space="preserve">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повреждённых элементов благоустройства возлагается на организатора мероприятия. </w:t>
      </w: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 xml:space="preserve">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 - за 1 месяц до новогодних и рождественских праздников; - за 10 дней до Дня защитника Отечества - 23 февраля, Международного женского дня - 8 Марта, Праздника Весны </w:t>
      </w:r>
      <w:r w:rsidR="00AF2CFC" w:rsidRPr="00896BFC">
        <w:rPr>
          <w:rFonts w:ascii="Times New Roman" w:hAnsi="Times New Roman" w:cs="Times New Roman"/>
          <w:sz w:val="20"/>
          <w:szCs w:val="20"/>
        </w:rPr>
        <w:lastRenderedPageBreak/>
        <w:t xml:space="preserve">и Труда - 1 Мая, Дня Победы - 9 Мая, Дня России - 12 июня, Дня поселка, Дня народного единства - 4 ноября. </w:t>
      </w:r>
    </w:p>
    <w:p w:rsidR="00AF2CFC" w:rsidRPr="00896BFC" w:rsidRDefault="000973C6"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48.</w:t>
      </w:r>
      <w:r w:rsidR="00AF2CFC" w:rsidRPr="00896BFC">
        <w:rPr>
          <w:rFonts w:ascii="Times New Roman" w:hAnsi="Times New Roman" w:cs="Times New Roman"/>
          <w:sz w:val="20"/>
          <w:szCs w:val="20"/>
        </w:rPr>
        <w:t xml:space="preserve">9. Размещение и демонтаж праздничного и тематического оформления производятся в соответствии с законодательством Российской Федерации, правовыми актами Ханты-Мансийского автономного округа-Югры, муниципальными правовыми актами. Элементы праздничного оформления размещаются не менее чем за 3 дня до наступления праздничного дня. Элементы тематического оформления размещаются не менее чем за 2 дня до наступления памятной даты, дня проведения торжественных и иных мероприятий. Демонтаж элементов праздничного и тематического оформления должен быть осуществлен в течение 10 рабочих дней, следующих за днем окончания праздника, а после празднования Нового года - до 01 февраля текущего года. </w:t>
      </w:r>
    </w:p>
    <w:p w:rsidR="00AF2CFC" w:rsidRPr="00896BFC" w:rsidRDefault="00AF2CFC" w:rsidP="003B7B83">
      <w:pPr>
        <w:spacing w:after="0" w:line="240" w:lineRule="auto"/>
        <w:rPr>
          <w:rFonts w:ascii="Times New Roman" w:hAnsi="Times New Roman" w:cs="Times New Roman"/>
          <w:sz w:val="20"/>
          <w:szCs w:val="20"/>
        </w:rPr>
      </w:pPr>
    </w:p>
    <w:p w:rsidR="00AF2CFC" w:rsidRPr="00896BFC" w:rsidRDefault="00AF2CFC"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49. Содержание мест проведения культурно-массовых,</w:t>
      </w:r>
    </w:p>
    <w:p w:rsidR="00AF2CFC" w:rsidRPr="00896BFC" w:rsidRDefault="00AF2CFC"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спортивных мероприятий</w:t>
      </w:r>
    </w:p>
    <w:p w:rsidR="000973C6" w:rsidRPr="00896BFC" w:rsidRDefault="000973C6"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AF2CFC"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49.</w:t>
      </w:r>
      <w:r w:rsidR="00AF2CFC" w:rsidRPr="00896BFC">
        <w:rPr>
          <w:rFonts w:ascii="Times New Roman" w:hAnsi="Times New Roman" w:cs="Times New Roman"/>
          <w:sz w:val="20"/>
          <w:szCs w:val="20"/>
        </w:rPr>
        <w:t>1. Организаторы культурно-массовых, спортивных мероприятий</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обеспечивают после проведения мероприятий восстановление нарушенного</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благоустройства, в том числе уборку на территориях проведения мероприятий и</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прилегающей территории.</w:t>
      </w:r>
    </w:p>
    <w:p w:rsidR="00AF2CFC"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49.</w:t>
      </w:r>
      <w:r w:rsidR="00AF2CFC" w:rsidRPr="00896BFC">
        <w:rPr>
          <w:rFonts w:ascii="Times New Roman" w:hAnsi="Times New Roman" w:cs="Times New Roman"/>
          <w:sz w:val="20"/>
          <w:szCs w:val="20"/>
        </w:rPr>
        <w:t>2. Уборка территории от мусора и отходов должна быть произведена в</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течение 4 часов с момента окончания мероприятия. Отходы должны быть</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вывезены и утилизированы в установленном порядке. Размещение отходов,</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собранных на территории проведения мероприятия, на указанной или</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прилегающей территории запрещается.</w:t>
      </w:r>
    </w:p>
    <w:p w:rsidR="00AF2CFC"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49.</w:t>
      </w:r>
      <w:r w:rsidR="00AF2CFC" w:rsidRPr="00896BFC">
        <w:rPr>
          <w:rFonts w:ascii="Times New Roman" w:hAnsi="Times New Roman" w:cs="Times New Roman"/>
          <w:sz w:val="20"/>
          <w:szCs w:val="20"/>
        </w:rPr>
        <w:t>3. После осуществления работ по уборке территории организатор культурно-</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массовых, спортивных мероприятий должен передать территории по акту</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приемки организации, осуществляющей содержание указанной территории.</w:t>
      </w:r>
    </w:p>
    <w:p w:rsidR="00AF2CFC"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49.</w:t>
      </w:r>
      <w:r w:rsidR="00AF2CFC" w:rsidRPr="00896BFC">
        <w:rPr>
          <w:rFonts w:ascii="Times New Roman" w:hAnsi="Times New Roman" w:cs="Times New Roman"/>
          <w:sz w:val="20"/>
          <w:szCs w:val="20"/>
        </w:rPr>
        <w:t>4. В случае повреждения элементов благоустройства, расположенных на</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предоставленной территории, организаторы культурно-массовых, спортивных</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мероприятий обязаны произвести ремонт элементов благоустройства, а в случае</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невозможности ремонта элементов благоустройства, произвести замену их на</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новые или возместить ущерб. При повреждении или уничтожении зеленых</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насаждений во время проведения мероприятия организатор должен оплатить</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средства, составляющие восстановительную стоимость поврежденных или</w:t>
      </w:r>
      <w:r w:rsidR="00224FFD" w:rsidRPr="00896BFC">
        <w:rPr>
          <w:rFonts w:ascii="Times New Roman" w:hAnsi="Times New Roman" w:cs="Times New Roman"/>
          <w:sz w:val="20"/>
          <w:szCs w:val="20"/>
        </w:rPr>
        <w:t xml:space="preserve"> </w:t>
      </w:r>
      <w:r w:rsidR="00AF2CFC" w:rsidRPr="00896BFC">
        <w:rPr>
          <w:rFonts w:ascii="Times New Roman" w:hAnsi="Times New Roman" w:cs="Times New Roman"/>
          <w:sz w:val="20"/>
          <w:szCs w:val="20"/>
        </w:rPr>
        <w:t>уничтоженных зеленых насаждений.</w:t>
      </w:r>
    </w:p>
    <w:p w:rsidR="00224FFD" w:rsidRPr="00896BFC" w:rsidRDefault="00224FFD" w:rsidP="00F73126">
      <w:pPr>
        <w:autoSpaceDE w:val="0"/>
        <w:autoSpaceDN w:val="0"/>
        <w:adjustRightInd w:val="0"/>
        <w:spacing w:after="0" w:line="240" w:lineRule="auto"/>
        <w:ind w:firstLine="567"/>
        <w:jc w:val="both"/>
        <w:rPr>
          <w:rFonts w:ascii="Times New Roman" w:hAnsi="Times New Roman" w:cs="Times New Roman"/>
          <w:sz w:val="20"/>
          <w:szCs w:val="20"/>
        </w:rPr>
      </w:pPr>
    </w:p>
    <w:p w:rsidR="00224FFD" w:rsidRPr="00896BFC" w:rsidRDefault="00224FFD"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50. Ликвидация несанкционированных свалок и очаговых</w:t>
      </w:r>
    </w:p>
    <w:p w:rsidR="00224FFD" w:rsidRPr="00896BFC" w:rsidRDefault="00224FFD"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навалов отходов</w:t>
      </w:r>
    </w:p>
    <w:p w:rsidR="00224FFD" w:rsidRPr="00896BFC" w:rsidRDefault="00224FFD"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224FFD"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50.</w:t>
      </w:r>
      <w:r w:rsidR="00224FFD" w:rsidRPr="00896BFC">
        <w:rPr>
          <w:rFonts w:ascii="Times New Roman" w:hAnsi="Times New Roman" w:cs="Times New Roman"/>
          <w:sz w:val="20"/>
          <w:szCs w:val="20"/>
        </w:rPr>
        <w:t>1. На территории населенного пункта запрещается накапливать и размещать</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отходы производства и потребления в несанкционированных местах.</w:t>
      </w:r>
    </w:p>
    <w:p w:rsidR="00224FFD"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50.</w:t>
      </w:r>
      <w:r w:rsidR="00224FFD" w:rsidRPr="00896BFC">
        <w:rPr>
          <w:rFonts w:ascii="Times New Roman" w:hAnsi="Times New Roman" w:cs="Times New Roman"/>
          <w:sz w:val="20"/>
          <w:szCs w:val="20"/>
        </w:rPr>
        <w:t>2. Лица, уполномоченные на содержание объекта благоустройства,</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собственники, владельцы земельных участков обеспечивают пресечение</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lastRenderedPageBreak/>
        <w:t>возникновения несанкционированных свалок, очаговых навалов отходов,</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выявляют лиц, разместивших отходы производства и потребления в</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несанкционированных местах, передают информацию о таких лицах</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уполномоченному должностному лицу на составление протокола об</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административном правонарушении, обеспечивают ликвидацию</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несанкционированных свалок, очаговых навалов отходов.</w:t>
      </w:r>
    </w:p>
    <w:p w:rsidR="00224FFD" w:rsidRPr="00896BFC" w:rsidRDefault="000973C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50.</w:t>
      </w:r>
      <w:r w:rsidR="00224FFD" w:rsidRPr="00896BFC">
        <w:rPr>
          <w:rFonts w:ascii="Times New Roman" w:hAnsi="Times New Roman" w:cs="Times New Roman"/>
          <w:sz w:val="20"/>
          <w:szCs w:val="20"/>
        </w:rPr>
        <w:t>3. Физические лица в случае обнаружения лиц, осуществляющих</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размещение отходов в несанкционированных местах на территории населенного</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 xml:space="preserve">пункта, имеют право осуществить фото-, </w:t>
      </w:r>
      <w:proofErr w:type="spellStart"/>
      <w:r w:rsidR="00224FFD" w:rsidRPr="00896BFC">
        <w:rPr>
          <w:rFonts w:ascii="Times New Roman" w:hAnsi="Times New Roman" w:cs="Times New Roman"/>
          <w:sz w:val="20"/>
          <w:szCs w:val="20"/>
        </w:rPr>
        <w:t>видеофиксацию</w:t>
      </w:r>
      <w:proofErr w:type="spellEnd"/>
      <w:r w:rsidR="00224FFD" w:rsidRPr="00896BFC">
        <w:rPr>
          <w:rFonts w:ascii="Times New Roman" w:hAnsi="Times New Roman" w:cs="Times New Roman"/>
          <w:sz w:val="20"/>
          <w:szCs w:val="20"/>
        </w:rPr>
        <w:t xml:space="preserve"> лиц, осуществляющих</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несанкционированное размещение отходов (для автотранспортных средств с</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обязательной фиксацией государственного номера автотранспортного средства).</w:t>
      </w:r>
    </w:p>
    <w:p w:rsidR="00224FFD" w:rsidRPr="00896BFC" w:rsidRDefault="00224FF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После осуществления указанных действий физическое лицо должно направить</w:t>
      </w:r>
      <w:r w:rsidR="000B7DCE" w:rsidRPr="00896BFC">
        <w:rPr>
          <w:rFonts w:ascii="Times New Roman" w:hAnsi="Times New Roman" w:cs="Times New Roman"/>
          <w:sz w:val="20"/>
          <w:szCs w:val="20"/>
        </w:rPr>
        <w:t xml:space="preserve"> </w:t>
      </w:r>
      <w:r w:rsidRPr="00896BFC">
        <w:rPr>
          <w:rFonts w:ascii="Times New Roman" w:hAnsi="Times New Roman" w:cs="Times New Roman"/>
          <w:sz w:val="20"/>
          <w:szCs w:val="20"/>
        </w:rPr>
        <w:t>материалы в администрацию для применения мер административного</w:t>
      </w:r>
      <w:r w:rsidR="000B7DCE"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воздействия с предоставлением материалов фото- и </w:t>
      </w:r>
      <w:proofErr w:type="spellStart"/>
      <w:r w:rsidRPr="00896BFC">
        <w:rPr>
          <w:rFonts w:ascii="Times New Roman" w:hAnsi="Times New Roman" w:cs="Times New Roman"/>
          <w:sz w:val="20"/>
          <w:szCs w:val="20"/>
        </w:rPr>
        <w:t>видеофиксации</w:t>
      </w:r>
      <w:proofErr w:type="spellEnd"/>
      <w:r w:rsidRPr="00896BFC">
        <w:rPr>
          <w:rFonts w:ascii="Times New Roman" w:hAnsi="Times New Roman" w:cs="Times New Roman"/>
          <w:sz w:val="20"/>
          <w:szCs w:val="20"/>
        </w:rPr>
        <w:t>.</w:t>
      </w:r>
    </w:p>
    <w:p w:rsidR="00224FF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50.</w:t>
      </w:r>
      <w:r w:rsidR="00224FFD" w:rsidRPr="00896BFC">
        <w:rPr>
          <w:rFonts w:ascii="Times New Roman" w:hAnsi="Times New Roman" w:cs="Times New Roman"/>
          <w:sz w:val="20"/>
          <w:szCs w:val="20"/>
        </w:rPr>
        <w:t>4. Лица, разместившие отходы в несанкционированных местах, обязаны за</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свой счет производить уборку и очистку данной территории, а при</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необходимости рекультивацию земельного участка.</w:t>
      </w:r>
    </w:p>
    <w:p w:rsidR="00224FF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50.</w:t>
      </w:r>
      <w:r w:rsidR="00224FFD" w:rsidRPr="00896BFC">
        <w:rPr>
          <w:rFonts w:ascii="Times New Roman" w:hAnsi="Times New Roman" w:cs="Times New Roman"/>
          <w:sz w:val="20"/>
          <w:szCs w:val="20"/>
        </w:rPr>
        <w:t>5. В случае невозможности установления лиц, разместивших отходы на</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несанкционированных свалках, удаление отходов и рекультивацию территорий</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свалок производиться за счет уполномоченных на содержание лиц, на</w:t>
      </w:r>
      <w:r w:rsidR="000B7DCE" w:rsidRPr="00896BFC">
        <w:rPr>
          <w:rFonts w:ascii="Times New Roman" w:hAnsi="Times New Roman" w:cs="Times New Roman"/>
          <w:sz w:val="20"/>
          <w:szCs w:val="20"/>
        </w:rPr>
        <w:t xml:space="preserve"> </w:t>
      </w:r>
      <w:r w:rsidR="00224FFD" w:rsidRPr="00896BFC">
        <w:rPr>
          <w:rFonts w:ascii="Times New Roman" w:hAnsi="Times New Roman" w:cs="Times New Roman"/>
          <w:sz w:val="20"/>
          <w:szCs w:val="20"/>
        </w:rPr>
        <w:t>территории которых такие несанкционированные свалки образованы.</w:t>
      </w:r>
    </w:p>
    <w:p w:rsidR="00F034F8" w:rsidRPr="00896BFC" w:rsidRDefault="00F034F8" w:rsidP="00F73126">
      <w:pPr>
        <w:autoSpaceDE w:val="0"/>
        <w:autoSpaceDN w:val="0"/>
        <w:adjustRightInd w:val="0"/>
        <w:spacing w:after="0" w:line="240" w:lineRule="auto"/>
        <w:ind w:firstLine="567"/>
        <w:rPr>
          <w:rFonts w:ascii="Times New Roman" w:hAnsi="Times New Roman" w:cs="Times New Roman"/>
          <w:b/>
          <w:bCs/>
          <w:sz w:val="20"/>
          <w:szCs w:val="20"/>
        </w:rPr>
      </w:pPr>
    </w:p>
    <w:p w:rsidR="00401539" w:rsidRPr="00896BFC" w:rsidRDefault="00401539"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51. Уборка в весенне-летний период</w:t>
      </w:r>
    </w:p>
    <w:p w:rsidR="00F034F8" w:rsidRPr="00896BFC" w:rsidRDefault="00F034F8"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1. Основной целью весенне-летнего содержания является поддержание в</w:t>
      </w:r>
      <w:r w:rsidR="004850AE"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чистоте территорий населенного пункта, в том числе улиц, дорог,</w:t>
      </w:r>
      <w:r w:rsidR="004850AE" w:rsidRPr="00896BFC">
        <w:rPr>
          <w:rFonts w:ascii="Times New Roman" w:hAnsi="Times New Roman" w:cs="Times New Roman"/>
          <w:sz w:val="20"/>
          <w:szCs w:val="20"/>
        </w:rPr>
        <w:t xml:space="preserve"> </w:t>
      </w:r>
      <w:proofErr w:type="spellStart"/>
      <w:r w:rsidR="00401539" w:rsidRPr="00896BFC">
        <w:rPr>
          <w:rFonts w:ascii="Times New Roman" w:hAnsi="Times New Roman" w:cs="Times New Roman"/>
          <w:sz w:val="20"/>
          <w:szCs w:val="20"/>
        </w:rPr>
        <w:t>внутримикрорайонных</w:t>
      </w:r>
      <w:proofErr w:type="spellEnd"/>
      <w:r w:rsidR="00401539" w:rsidRPr="00896BFC">
        <w:rPr>
          <w:rFonts w:ascii="Times New Roman" w:hAnsi="Times New Roman" w:cs="Times New Roman"/>
          <w:sz w:val="20"/>
          <w:szCs w:val="20"/>
        </w:rPr>
        <w:t xml:space="preserve"> проездов, площадей, парков, скверов, мест общего</w:t>
      </w:r>
      <w:r w:rsidR="004850AE"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пользования, жилых районов, производственных зон, придомовых территорий,</w:t>
      </w:r>
      <w:r w:rsidR="004850AE"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рекреационных зон.</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2. Обеспечение организации уборки территорий осуществляется на</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основании муниципального контракта, заключенного по результатам закупок</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товаров, работ, услуг для обеспечения муниципальных нужд между</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специализированной организацией и казенным учреждением населенного</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пункта, уполномоченным на заключение указанных контрактов в пределах</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средств, предусмотренных на эти цели в бюджете (наименование</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муниципального образования).</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3. Весенне-летний период устанавливается с 1 мая по 30 сентября. В случае</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резкого изменения погодных условий период весенне-летней уборки,</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предусмотренный настоящей частью, может быть изменен постановлением</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администрации (наименование муниципального образования).</w:t>
      </w:r>
    </w:p>
    <w:p w:rsidR="00B33D8A" w:rsidRPr="00896BFC" w:rsidRDefault="00B33D8A" w:rsidP="00F73126">
      <w:pPr>
        <w:spacing w:after="0" w:line="240" w:lineRule="auto"/>
        <w:ind w:firstLine="567"/>
        <w:jc w:val="both"/>
        <w:rPr>
          <w:rFonts w:ascii="Times New Roman" w:hAnsi="Times New Roman" w:cs="Times New Roman"/>
          <w:sz w:val="20"/>
          <w:szCs w:val="20"/>
          <w:shd w:val="clear" w:color="auto" w:fill="FFFFFF"/>
          <w:lang w:eastAsia="ru-RU"/>
        </w:rPr>
      </w:pPr>
      <w:r w:rsidRPr="00896BFC">
        <w:rPr>
          <w:rFonts w:ascii="Times New Roman" w:hAnsi="Times New Roman" w:cs="Times New Roman"/>
          <w:sz w:val="20"/>
          <w:szCs w:val="20"/>
          <w:shd w:val="clear" w:color="auto" w:fill="FFFFFF"/>
          <w:lang w:eastAsia="ru-RU"/>
        </w:rPr>
        <w:t>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51.</w:t>
      </w:r>
      <w:r w:rsidR="00401539" w:rsidRPr="00896BFC">
        <w:rPr>
          <w:rFonts w:ascii="Times New Roman" w:hAnsi="Times New Roman" w:cs="Times New Roman"/>
          <w:sz w:val="20"/>
          <w:szCs w:val="20"/>
        </w:rPr>
        <w:t>4. Весенне-летнее содержание производится в плановом порядке и включает</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в себя:</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санитарную очистку территорий от накопившегося за зиму снега и</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бытового мусора;</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регулярную санитарную очистку и подметание тротуаров, проезжей части</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улиц, проездов и площадей, имеющих твердое покрытие (асфальтовое,</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железобетонное и другое);</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полив дорожных покрытий автомобильных дорог.</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5. Запрещается сгребать мусор на газоны, в канализационную сеть.</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6. В весенне-летний период запрещается производить механизированную</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уборку и подметание улиц без увлажнения, сжигать мусор и листву в черте</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населенного пункта.</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7. Улицы с повышенной интенсивностью движения, нуждающиеся в</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улучшении микроклимата, в жаркое время года должны поливаться по мере</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необходимости. Уборка (подметание) остановочных площадок общественного</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транспорта, совмещенных с проезжей частью улиц, осуществляется</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физическими и юридическими лицами, во владении и (или) пользовании</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которых они находятся.</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 xml:space="preserve">8. При содержании улиц, дорог, </w:t>
      </w:r>
      <w:proofErr w:type="spellStart"/>
      <w:r w:rsidR="00401539" w:rsidRPr="00896BFC">
        <w:rPr>
          <w:rFonts w:ascii="Times New Roman" w:hAnsi="Times New Roman" w:cs="Times New Roman"/>
          <w:sz w:val="20"/>
          <w:szCs w:val="20"/>
        </w:rPr>
        <w:t>внутримикрорайонных</w:t>
      </w:r>
      <w:proofErr w:type="spellEnd"/>
      <w:r w:rsidR="00401539" w:rsidRPr="00896BFC">
        <w:rPr>
          <w:rFonts w:ascii="Times New Roman" w:hAnsi="Times New Roman" w:cs="Times New Roman"/>
          <w:sz w:val="20"/>
          <w:szCs w:val="20"/>
        </w:rPr>
        <w:t xml:space="preserve"> проездов,</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осуществляется следующий перечень работ:</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механизированная очистка покрытий автомобильных дорог и стоянок </w:t>
      </w:r>
      <w:proofErr w:type="spellStart"/>
      <w:r w:rsidRPr="00896BFC">
        <w:rPr>
          <w:rFonts w:ascii="Times New Roman" w:hAnsi="Times New Roman" w:cs="Times New Roman"/>
          <w:sz w:val="20"/>
          <w:szCs w:val="20"/>
        </w:rPr>
        <w:t>отпыли</w:t>
      </w:r>
      <w:proofErr w:type="spellEnd"/>
      <w:r w:rsidRPr="00896BFC">
        <w:rPr>
          <w:rFonts w:ascii="Times New Roman" w:hAnsi="Times New Roman" w:cs="Times New Roman"/>
          <w:sz w:val="20"/>
          <w:szCs w:val="20"/>
        </w:rPr>
        <w:t xml:space="preserve"> и грязи без увлажнения;</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2) </w:t>
      </w:r>
      <w:proofErr w:type="spellStart"/>
      <w:r w:rsidRPr="00896BFC">
        <w:rPr>
          <w:rFonts w:ascii="Times New Roman" w:hAnsi="Times New Roman" w:cs="Times New Roman"/>
          <w:sz w:val="20"/>
          <w:szCs w:val="20"/>
        </w:rPr>
        <w:t>обеспыливание</w:t>
      </w:r>
      <w:proofErr w:type="spellEnd"/>
      <w:r w:rsidRPr="00896BFC">
        <w:rPr>
          <w:rFonts w:ascii="Times New Roman" w:hAnsi="Times New Roman" w:cs="Times New Roman"/>
          <w:sz w:val="20"/>
          <w:szCs w:val="20"/>
        </w:rPr>
        <w:t xml:space="preserve"> дорог и стоянок автотранспорта пылеуборочной машиной;</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выкашивание газонов на автомобильных дорогах и кольцевых развязках</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газонокосилкой;</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вырубка кустарника и подлеска вручную;</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нанесение линии горизонтальной дорожной разметки краской со</w:t>
      </w:r>
      <w:r w:rsidR="00F80F17"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световозвращающими</w:t>
      </w:r>
      <w:proofErr w:type="spellEnd"/>
      <w:r w:rsidRPr="00896BFC">
        <w:rPr>
          <w:rFonts w:ascii="Times New Roman" w:hAnsi="Times New Roman" w:cs="Times New Roman"/>
          <w:sz w:val="20"/>
          <w:szCs w:val="20"/>
        </w:rPr>
        <w:t xml:space="preserve"> элементами на дорожное покрытие (белая краска);</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нанесение линии горизонтальной дорожной разметки краской со</w:t>
      </w:r>
      <w:r w:rsidR="00F80F17"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световозвращающими</w:t>
      </w:r>
      <w:proofErr w:type="spellEnd"/>
      <w:r w:rsidRPr="00896BFC">
        <w:rPr>
          <w:rFonts w:ascii="Times New Roman" w:hAnsi="Times New Roman" w:cs="Times New Roman"/>
          <w:sz w:val="20"/>
          <w:szCs w:val="20"/>
        </w:rPr>
        <w:t xml:space="preserve"> элементами на дорожное покрытие (желтая краска);</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очистка и содержание систем сбора поверхностных стоков с применением</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дренажн</w:t>
      </w:r>
      <w:r w:rsidR="00B33D8A" w:rsidRPr="00896BFC">
        <w:rPr>
          <w:rFonts w:ascii="Times New Roman" w:hAnsi="Times New Roman" w:cs="Times New Roman"/>
          <w:sz w:val="20"/>
          <w:szCs w:val="20"/>
        </w:rPr>
        <w:t>ых колодцев (дренажные системы);</w:t>
      </w:r>
    </w:p>
    <w:p w:rsidR="00F80F17" w:rsidRPr="00896BFC" w:rsidRDefault="00F80F17" w:rsidP="00F73126">
      <w:pPr>
        <w:pStyle w:val="a5"/>
        <w:ind w:firstLine="567"/>
        <w:jc w:val="both"/>
        <w:rPr>
          <w:rFonts w:ascii="Times New Roman" w:hAnsi="Times New Roman"/>
          <w:sz w:val="20"/>
          <w:szCs w:val="20"/>
          <w:shd w:val="clear" w:color="auto" w:fill="FFFFFF"/>
          <w:lang w:eastAsia="ru-RU"/>
        </w:rPr>
      </w:pPr>
      <w:r w:rsidRPr="00896BFC">
        <w:rPr>
          <w:rFonts w:ascii="Times New Roman" w:hAnsi="Times New Roman"/>
          <w:sz w:val="20"/>
          <w:szCs w:val="20"/>
          <w:shd w:val="clear" w:color="auto" w:fill="FFFFFF"/>
          <w:lang w:eastAsia="ru-RU"/>
        </w:rPr>
        <w:t xml:space="preserve">8)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Pr="00896BFC">
        <w:rPr>
          <w:rFonts w:ascii="Times New Roman" w:hAnsi="Times New Roman"/>
          <w:sz w:val="20"/>
          <w:szCs w:val="20"/>
          <w:shd w:val="clear" w:color="auto" w:fill="FFFFFF"/>
          <w:lang w:eastAsia="ru-RU"/>
        </w:rPr>
        <w:t>прибордюрных</w:t>
      </w:r>
      <w:proofErr w:type="spellEnd"/>
      <w:r w:rsidRPr="00896BFC">
        <w:rPr>
          <w:rFonts w:ascii="Times New Roman" w:hAnsi="Times New Roman"/>
          <w:sz w:val="20"/>
          <w:szCs w:val="20"/>
          <w:shd w:val="clear" w:color="auto" w:fill="FFFFFF"/>
          <w:lang w:eastAsia="ru-RU"/>
        </w:rPr>
        <w:t xml:space="preserve"> зонах. </w:t>
      </w:r>
    </w:p>
    <w:p w:rsidR="00F80F17" w:rsidRPr="00896BFC" w:rsidRDefault="00F80F17" w:rsidP="00F73126">
      <w:pPr>
        <w:pStyle w:val="a5"/>
        <w:ind w:firstLine="567"/>
        <w:jc w:val="both"/>
        <w:rPr>
          <w:rFonts w:ascii="Times New Roman" w:hAnsi="Times New Roman"/>
          <w:sz w:val="20"/>
          <w:szCs w:val="20"/>
          <w:lang w:eastAsia="ru-RU"/>
        </w:rPr>
      </w:pPr>
      <w:r w:rsidRPr="00896BFC">
        <w:rPr>
          <w:rFonts w:ascii="Times New Roman" w:hAnsi="Times New Roman"/>
          <w:sz w:val="20"/>
          <w:szCs w:val="20"/>
          <w:shd w:val="clear" w:color="auto" w:fill="FFFFFF"/>
          <w:lang w:eastAsia="ru-RU"/>
        </w:rPr>
        <w:t>9) Тротуары и расположенные на них остановочные пункты полностью очищаются от грунтово-песчаных наносов, различного мусора и промываются. </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9. Весенне-летняя уборка территорий населенного пункта содержит</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подметание, поливку вручную или с помощью специальных машин,</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выполняемую преимущественно в ранние, утренние и поздние, вечерние часы.</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10. Металлические ограждения, дорожные знаки и указатели должны</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постоянно очищаться от песка, грязи и мелкого мусора по всей поверхности.</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11. Периодичность основных работ по уборке придомовых и</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внутриквартальных территорий в весенне-летний период:</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подметание территорий с твердым покрытием - один раз в сутки;</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 уборка территорий с мягким покрытием - один раз в неделю;</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рыхление верхнего слоя песка мест массового посещения и</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рекреационных зон - один раз в неделю;</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уборка мусора мест массового посещения и рекреационных зон - три раза</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в неделю;</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завоз и планировка чистого песка, в том числе на детских игровых</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площадках - один раз в период;</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подметание территории в дни с сильными осадками - один раз в двое</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суток;</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очистка урн от мусора - один раз в сутки;</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промывка урн - четыре раза в месяц;</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протирка указателей улиц и номеров домов - один раз в весенне-летний</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период;</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удаление с контейнерной площадки и прилегающей к ней территории</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отходов производства и потребления, высыпавшихся при выгрузке из</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контейнеров в </w:t>
      </w:r>
      <w:proofErr w:type="spellStart"/>
      <w:r w:rsidRPr="00896BFC">
        <w:rPr>
          <w:rFonts w:ascii="Times New Roman" w:hAnsi="Times New Roman" w:cs="Times New Roman"/>
          <w:sz w:val="20"/>
          <w:szCs w:val="20"/>
        </w:rPr>
        <w:t>мусоровозный</w:t>
      </w:r>
      <w:proofErr w:type="spellEnd"/>
      <w:r w:rsidRPr="00896BFC">
        <w:rPr>
          <w:rFonts w:ascii="Times New Roman" w:hAnsi="Times New Roman" w:cs="Times New Roman"/>
          <w:sz w:val="20"/>
          <w:szCs w:val="20"/>
        </w:rPr>
        <w:t xml:space="preserve"> транспорт, обязаны производить работники</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организации, осуществляющей вывоз отходов, незамедлительно после выгрузки</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 один раз в сутки;</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содержание и уход за элементами озеленения, в том числе скашивание</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травы на обочинах, откосах, разделительной полосе, полосе отвода, стрижка,</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снос аварийных деревьев, вырубка поросли с уборкой и утилизацией</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порубочных остатков; ликвидация нежелательной растительности - в течение</w:t>
      </w:r>
      <w:r w:rsidR="00F80F17" w:rsidRPr="00896BFC">
        <w:rPr>
          <w:rFonts w:ascii="Times New Roman" w:hAnsi="Times New Roman" w:cs="Times New Roman"/>
          <w:sz w:val="20"/>
          <w:szCs w:val="20"/>
        </w:rPr>
        <w:t xml:space="preserve"> </w:t>
      </w:r>
      <w:r w:rsidR="00B33D8A" w:rsidRPr="00896BFC">
        <w:rPr>
          <w:rFonts w:ascii="Times New Roman" w:hAnsi="Times New Roman" w:cs="Times New Roman"/>
          <w:sz w:val="20"/>
          <w:szCs w:val="20"/>
        </w:rPr>
        <w:t>периода;</w:t>
      </w:r>
    </w:p>
    <w:p w:rsidR="00B33D8A" w:rsidRPr="00896BFC" w:rsidRDefault="00B33D8A" w:rsidP="00F73126">
      <w:pPr>
        <w:pStyle w:val="a5"/>
        <w:ind w:firstLine="567"/>
        <w:jc w:val="both"/>
        <w:rPr>
          <w:rFonts w:ascii="Times New Roman" w:hAnsi="Times New Roman"/>
          <w:sz w:val="20"/>
          <w:szCs w:val="20"/>
          <w:lang w:eastAsia="ru-RU"/>
        </w:rPr>
      </w:pPr>
      <w:r w:rsidRPr="00896BFC">
        <w:rPr>
          <w:rFonts w:ascii="Times New Roman" w:hAnsi="Times New Roman"/>
          <w:sz w:val="20"/>
          <w:szCs w:val="20"/>
          <w:shd w:val="clear" w:color="auto" w:fill="FFFFFF"/>
          <w:lang w:eastAsia="ru-RU"/>
        </w:rPr>
        <w:t>12) Сгребание листвы, мусора к комлевой части деревьев и кустарников не допускается. </w:t>
      </w:r>
    </w:p>
    <w:p w:rsidR="00B33D8A" w:rsidRPr="00896BFC" w:rsidRDefault="00B33D8A" w:rsidP="00F73126">
      <w:pPr>
        <w:pStyle w:val="a5"/>
        <w:ind w:firstLine="567"/>
        <w:jc w:val="both"/>
        <w:rPr>
          <w:rFonts w:ascii="Times New Roman" w:hAnsi="Times New Roman"/>
          <w:sz w:val="20"/>
          <w:szCs w:val="20"/>
          <w:shd w:val="clear" w:color="auto" w:fill="FFFFFF"/>
          <w:lang w:eastAsia="ru-RU"/>
        </w:rPr>
      </w:pPr>
      <w:r w:rsidRPr="00896BFC">
        <w:rPr>
          <w:rFonts w:ascii="Times New Roman" w:hAnsi="Times New Roman"/>
          <w:sz w:val="20"/>
          <w:szCs w:val="20"/>
          <w:lang w:eastAsia="ru-RU"/>
        </w:rPr>
        <w:t xml:space="preserve">13) </w:t>
      </w:r>
      <w:r w:rsidRPr="00896BFC">
        <w:rPr>
          <w:rFonts w:ascii="Times New Roman" w:hAnsi="Times New Roman"/>
          <w:sz w:val="20"/>
          <w:szCs w:val="20"/>
          <w:shd w:val="clear" w:color="auto" w:fill="FFFFFF"/>
          <w:lang w:eastAsia="ru-RU"/>
        </w:rPr>
        <w:t>Собственникам и (или) лицам, проживающим в индивидуальных жилых домах, запрещается: </w:t>
      </w:r>
    </w:p>
    <w:p w:rsidR="00B33D8A" w:rsidRPr="00896BFC" w:rsidRDefault="00B33D8A" w:rsidP="00F73126">
      <w:pPr>
        <w:pStyle w:val="a5"/>
        <w:ind w:firstLine="567"/>
        <w:jc w:val="both"/>
        <w:rPr>
          <w:rFonts w:ascii="Times New Roman" w:hAnsi="Times New Roman"/>
          <w:sz w:val="20"/>
          <w:szCs w:val="20"/>
          <w:lang w:eastAsia="ru-RU"/>
        </w:rPr>
      </w:pPr>
      <w:r w:rsidRPr="00896BFC">
        <w:rPr>
          <w:rFonts w:ascii="Times New Roman" w:hAnsi="Times New Roman"/>
          <w:sz w:val="20"/>
          <w:szCs w:val="20"/>
          <w:shd w:val="clear" w:color="auto" w:fill="FFFFFF"/>
          <w:lang w:eastAsia="ru-RU"/>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B33D8A" w:rsidRPr="00896BFC" w:rsidRDefault="00B33D8A" w:rsidP="00F73126">
      <w:pPr>
        <w:pStyle w:val="a5"/>
        <w:ind w:firstLine="567"/>
        <w:jc w:val="both"/>
        <w:rPr>
          <w:rFonts w:ascii="Times New Roman" w:hAnsi="Times New Roman"/>
          <w:sz w:val="20"/>
          <w:szCs w:val="20"/>
          <w:shd w:val="clear" w:color="auto" w:fill="FFFFFF"/>
          <w:lang w:eastAsia="ru-RU"/>
        </w:rPr>
      </w:pPr>
      <w:r w:rsidRPr="00896BFC">
        <w:rPr>
          <w:rFonts w:ascii="Times New Roman" w:hAnsi="Times New Roman"/>
          <w:sz w:val="20"/>
          <w:szCs w:val="20"/>
          <w:shd w:val="clear" w:color="auto" w:fill="FFFFFF"/>
          <w:lang w:eastAsia="ru-RU"/>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w:t>
      </w:r>
    </w:p>
    <w:p w:rsidR="00B33D8A" w:rsidRPr="00896BFC" w:rsidRDefault="00B33D8A" w:rsidP="00F73126">
      <w:pPr>
        <w:pStyle w:val="a5"/>
        <w:ind w:firstLine="567"/>
        <w:jc w:val="both"/>
        <w:rPr>
          <w:rFonts w:ascii="Times New Roman" w:hAnsi="Times New Roman"/>
          <w:sz w:val="20"/>
          <w:szCs w:val="20"/>
          <w:lang w:eastAsia="ru-RU"/>
        </w:rPr>
      </w:pPr>
      <w:r w:rsidRPr="00896BFC">
        <w:rPr>
          <w:rFonts w:ascii="Times New Roman" w:hAnsi="Times New Roman"/>
          <w:sz w:val="20"/>
          <w:szCs w:val="20"/>
          <w:shd w:val="clear" w:color="auto" w:fill="FFFFFF"/>
          <w:lang w:eastAsia="ru-RU"/>
        </w:rPr>
        <w:t>-сжигание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B33D8A" w:rsidRPr="00896BFC" w:rsidRDefault="00B33D8A"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shd w:val="clear" w:color="auto" w:fill="FFFFFF"/>
          <w:lang w:eastAsia="ru-RU"/>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12. Перечень работ по благоустройству и периодичность их выполнения в</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весенне-летний период:</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уборка территории от мусора и грязи - ежедневно с поддержанием</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чистоты в течение дня;</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вывоз мусора и смета, крупногабаритного мусора, упавших деревьев на</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полигон твердых коммунальных отходов - ежедневно;</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поливка проезжей части - в жаркие дни;</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4) подметание и уборка пыли с увлажнением проезжей части и тротуаров -</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 реже одного раза в неделю;</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отвод воды с проезжей части - по мере необходимости;</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скашивание травы - по мере необходимости (допустимая высота</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травостоя не более 15 см);</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ремонт бордюров - в случае нарушения целостности бордюра;</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уход за зелеными насаждениями (скашивание травы на обочинах, откосах,</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разделительной полосе, полосе отвода, стрижка, снос аварийных деревьев,</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вырубка поросли с уборкой и утилизацией порубочных остатков; ликвидация</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нежелательной растительности) - в течение периода.</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13. Санитарное содержание парков, мест и территорий общего пользования,</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жилых районов, и набережных в весенне-летний период включает в себя:</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до 15 мая - разовую весеннюю очистку от листвы и другого мусора,</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накопившегося в осенне-зимний период, его вывоз и утилизацию;</w:t>
      </w:r>
    </w:p>
    <w:p w:rsidR="00401539" w:rsidRPr="00896BFC" w:rsidRDefault="0040153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 5 мая по 30 сентября - содержание элементов благоустройства,</w:t>
      </w:r>
      <w:r w:rsidR="00F80F17"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внутримикрорайонных</w:t>
      </w:r>
      <w:proofErr w:type="spellEnd"/>
      <w:r w:rsidRPr="00896BFC">
        <w:rPr>
          <w:rFonts w:ascii="Times New Roman" w:hAnsi="Times New Roman" w:cs="Times New Roman"/>
          <w:sz w:val="20"/>
          <w:szCs w:val="20"/>
        </w:rPr>
        <w:t xml:space="preserve"> проездов, тротуаров, элементов обустройства</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(ограждения, бордюры, дорожные знаки, дорожные зеркала). Регулярная уборка</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мусора с вывозом и утилизацией по мере необходимости, но не реже одного раза</w:t>
      </w:r>
      <w:r w:rsidR="00F80F17" w:rsidRPr="00896BFC">
        <w:rPr>
          <w:rFonts w:ascii="Times New Roman" w:hAnsi="Times New Roman" w:cs="Times New Roman"/>
          <w:sz w:val="20"/>
          <w:szCs w:val="20"/>
        </w:rPr>
        <w:t xml:space="preserve"> </w:t>
      </w:r>
      <w:r w:rsidRPr="00896BFC">
        <w:rPr>
          <w:rFonts w:ascii="Times New Roman" w:hAnsi="Times New Roman" w:cs="Times New Roman"/>
          <w:sz w:val="20"/>
          <w:szCs w:val="20"/>
        </w:rPr>
        <w:t>в месяц.</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14. Мойка и поливка тротуаров придомовой территории, производится</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силами эксплуатирующих организаций, в рамках заключенных муниципальных</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контрактов, договоров.</w:t>
      </w:r>
    </w:p>
    <w:p w:rsidR="00401539"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51.</w:t>
      </w:r>
      <w:r w:rsidR="00401539" w:rsidRPr="00896BFC">
        <w:rPr>
          <w:rFonts w:ascii="Times New Roman" w:hAnsi="Times New Roman" w:cs="Times New Roman"/>
          <w:sz w:val="20"/>
          <w:szCs w:val="20"/>
        </w:rPr>
        <w:t>15. В границах земельных участков, находящихся во владении и</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пользовании физических, юридических лиц мойка, подметание тротуаров,</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уборка территорий, а также полив зеленых насаждений, в том числе газонов</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(дернины), производится собственными силами указанных лиц либо подрядными</w:t>
      </w:r>
      <w:r w:rsidR="00F80F17" w:rsidRPr="00896BFC">
        <w:rPr>
          <w:rFonts w:ascii="Times New Roman" w:hAnsi="Times New Roman" w:cs="Times New Roman"/>
          <w:sz w:val="20"/>
          <w:szCs w:val="20"/>
        </w:rPr>
        <w:t xml:space="preserve"> </w:t>
      </w:r>
      <w:r w:rsidR="00401539" w:rsidRPr="00896BFC">
        <w:rPr>
          <w:rFonts w:ascii="Times New Roman" w:hAnsi="Times New Roman" w:cs="Times New Roman"/>
          <w:sz w:val="20"/>
          <w:szCs w:val="20"/>
        </w:rPr>
        <w:t>организациями на основании соответствующих договоров.</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p>
    <w:p w:rsidR="00B24F8D" w:rsidRPr="00896BFC" w:rsidRDefault="00B24F8D"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52. Уборка в осенне-зимний период</w:t>
      </w:r>
    </w:p>
    <w:p w:rsidR="00B24F8D" w:rsidRPr="00896BFC" w:rsidRDefault="00B24F8D"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78276F"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 xml:space="preserve">1. </w:t>
      </w:r>
      <w:r w:rsidR="0078276F" w:rsidRPr="00896BFC">
        <w:rPr>
          <w:rFonts w:ascii="Times New Roman" w:hAnsi="Times New Roman" w:cs="Times New Roman"/>
          <w:sz w:val="20"/>
          <w:szCs w:val="20"/>
        </w:rPr>
        <w:t xml:space="preserve">Осенне-зимняя уборка территории поселения проводится с 15 октября по 15 апреля (при неблагоприятных погодных условиях – 1 октября по 01 мая) и предусматривает уборку и вывоз мусора, снега и льда, грязи, посыпку улиц песком и </w:t>
      </w:r>
      <w:proofErr w:type="spellStart"/>
      <w:r w:rsidR="0078276F" w:rsidRPr="00896BFC">
        <w:rPr>
          <w:rFonts w:ascii="Times New Roman" w:hAnsi="Times New Roman" w:cs="Times New Roman"/>
          <w:sz w:val="20"/>
          <w:szCs w:val="20"/>
        </w:rPr>
        <w:t>противогололедными</w:t>
      </w:r>
      <w:proofErr w:type="spellEnd"/>
      <w:r w:rsidR="0078276F" w:rsidRPr="00896BFC">
        <w:rPr>
          <w:rFonts w:ascii="Times New Roman" w:hAnsi="Times New Roman" w:cs="Times New Roman"/>
          <w:sz w:val="20"/>
          <w:szCs w:val="20"/>
        </w:rPr>
        <w:t xml:space="preserve"> материалами.</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 xml:space="preserve">2. Уборка </w:t>
      </w:r>
      <w:r w:rsidR="0078276F" w:rsidRPr="00896BFC">
        <w:rPr>
          <w:rFonts w:ascii="Times New Roman" w:hAnsi="Times New Roman" w:cs="Times New Roman"/>
          <w:sz w:val="20"/>
          <w:szCs w:val="20"/>
        </w:rPr>
        <w:t>территории поселения</w:t>
      </w:r>
      <w:r w:rsidR="00B24F8D" w:rsidRPr="00896BFC">
        <w:rPr>
          <w:rFonts w:ascii="Times New Roman" w:hAnsi="Times New Roman" w:cs="Times New Roman"/>
          <w:sz w:val="20"/>
          <w:szCs w:val="20"/>
        </w:rPr>
        <w:t xml:space="preserve"> в осенне-зимний период предусматривает следующие работы:</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очистку проезжей части автодорог и проездов, тротуаров, площадей, автостоянок от листьев, снега, льда, мусора, иных отходов;</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вывоз снежного смета, льда, мусора, иных отходов на специализированные полигоны и в санкционированные места размещения;</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обработку проезжей части автодорог, проездов, площадей, автостоянок и тротуаров </w:t>
      </w:r>
      <w:proofErr w:type="spellStart"/>
      <w:r w:rsidRPr="00896BFC">
        <w:rPr>
          <w:rFonts w:ascii="Times New Roman" w:hAnsi="Times New Roman" w:cs="Times New Roman"/>
          <w:sz w:val="20"/>
          <w:szCs w:val="20"/>
        </w:rPr>
        <w:t>противогололедными</w:t>
      </w:r>
      <w:proofErr w:type="spellEnd"/>
      <w:r w:rsidRPr="00896BFC">
        <w:rPr>
          <w:rFonts w:ascii="Times New Roman" w:hAnsi="Times New Roman" w:cs="Times New Roman"/>
          <w:sz w:val="20"/>
          <w:szCs w:val="20"/>
        </w:rPr>
        <w:t xml:space="preserve"> материалами.</w:t>
      </w:r>
    </w:p>
    <w:p w:rsidR="0078276F" w:rsidRPr="00896BFC" w:rsidRDefault="00E05429"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bCs/>
          <w:sz w:val="20"/>
          <w:szCs w:val="20"/>
          <w:lang w:eastAsia="ru-RU"/>
        </w:rPr>
        <w:t>52.</w:t>
      </w:r>
      <w:r w:rsidR="0078276F" w:rsidRPr="00896BFC">
        <w:rPr>
          <w:rFonts w:ascii="Times New Roman" w:eastAsia="Times New Roman" w:hAnsi="Times New Roman" w:cs="Times New Roman"/>
          <w:sz w:val="20"/>
          <w:szCs w:val="20"/>
          <w:lang w:eastAsia="ru-RU"/>
        </w:rPr>
        <w:t>3.</w:t>
      </w:r>
      <w:r w:rsidRPr="00896BFC">
        <w:rPr>
          <w:rFonts w:ascii="Times New Roman" w:eastAsia="Times New Roman" w:hAnsi="Times New Roman" w:cs="Times New Roman"/>
          <w:sz w:val="20"/>
          <w:szCs w:val="20"/>
          <w:lang w:eastAsia="ru-RU"/>
        </w:rPr>
        <w:t xml:space="preserve"> </w:t>
      </w:r>
      <w:r w:rsidR="0078276F" w:rsidRPr="00896BFC">
        <w:rPr>
          <w:rFonts w:ascii="Times New Roman" w:eastAsia="Times New Roman" w:hAnsi="Times New Roman" w:cs="Times New Roman"/>
          <w:sz w:val="20"/>
          <w:szCs w:val="20"/>
          <w:lang w:eastAsia="ru-RU"/>
        </w:rPr>
        <w:t>Зимняя уборка проезжей части улиц и проездов осуществляется в соответствии с требованиями, утверждённого распоряжением Минтранса РФ от 16.06.2003 N ОС-548-Р:</w:t>
      </w:r>
    </w:p>
    <w:p w:rsidR="0078276F" w:rsidRPr="00896BFC" w:rsidRDefault="00BD5D9D"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lastRenderedPageBreak/>
        <w:t>1) м</w:t>
      </w:r>
      <w:r w:rsidR="0078276F" w:rsidRPr="00896BFC">
        <w:rPr>
          <w:rFonts w:ascii="Times New Roman" w:eastAsia="Times New Roman" w:hAnsi="Times New Roman" w:cs="Times New Roman"/>
          <w:sz w:val="20"/>
          <w:szCs w:val="20"/>
          <w:lang w:eastAsia="ru-RU"/>
        </w:rPr>
        <w:t>ероприятия по подготовке уборочной техники к работе в зимний период проводятся подрядчиками (исполнителями), с которыми заключён муниципальный контракт, юридическими или физическими лицами, индивидуальными предпринимателями, за которыми закреплены соответствующие территории, в срок до 0</w:t>
      </w:r>
      <w:r w:rsidRPr="00896BFC">
        <w:rPr>
          <w:rFonts w:ascii="Times New Roman" w:eastAsia="Times New Roman" w:hAnsi="Times New Roman" w:cs="Times New Roman"/>
          <w:sz w:val="20"/>
          <w:szCs w:val="20"/>
          <w:lang w:eastAsia="ru-RU"/>
        </w:rPr>
        <w:t>1 сентября текущего года;</w:t>
      </w:r>
    </w:p>
    <w:p w:rsidR="0078276F" w:rsidRPr="00896BFC" w:rsidRDefault="0078276F"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2)</w:t>
      </w:r>
      <w:r w:rsidR="00BD5D9D" w:rsidRPr="00896BFC">
        <w:rPr>
          <w:rFonts w:ascii="Times New Roman" w:eastAsia="Tahoma" w:hAnsi="Times New Roman" w:cs="Times New Roman"/>
          <w:sz w:val="20"/>
          <w:szCs w:val="20"/>
          <w:lang w:eastAsia="ru-RU" w:bidi="ru-RU"/>
        </w:rPr>
        <w:t xml:space="preserve"> о</w:t>
      </w:r>
      <w:r w:rsidRPr="00896BFC">
        <w:rPr>
          <w:rFonts w:ascii="Times New Roman" w:eastAsia="Tahoma" w:hAnsi="Times New Roman" w:cs="Times New Roman"/>
          <w:sz w:val="20"/>
          <w:szCs w:val="20"/>
          <w:lang w:eastAsia="ru-RU" w:bidi="ru-RU"/>
        </w:rPr>
        <w:t xml:space="preserve">рганизации, отвечающие за уборку территории поселения (эксплуатационные и подрядные организации), в срок до 01 сентября должны обеспечить завоз, заготовку и складирование необходимого количества </w:t>
      </w:r>
      <w:proofErr w:type="spellStart"/>
      <w:r w:rsidRPr="00896BFC">
        <w:rPr>
          <w:rFonts w:ascii="Times New Roman" w:eastAsia="Tahoma" w:hAnsi="Times New Roman" w:cs="Times New Roman"/>
          <w:sz w:val="20"/>
          <w:szCs w:val="20"/>
          <w:lang w:eastAsia="ru-RU" w:bidi="ru-RU"/>
        </w:rPr>
        <w:t>противогололёдных</w:t>
      </w:r>
      <w:proofErr w:type="spellEnd"/>
      <w:r w:rsidRPr="00896BFC">
        <w:rPr>
          <w:rFonts w:ascii="Times New Roman" w:eastAsia="Tahoma" w:hAnsi="Times New Roman" w:cs="Times New Roman"/>
          <w:sz w:val="20"/>
          <w:szCs w:val="20"/>
          <w:lang w:eastAsia="ru-RU" w:bidi="ru-RU"/>
        </w:rPr>
        <w:t xml:space="preserve"> материалов</w:t>
      </w:r>
      <w:r w:rsidR="00BD5D9D" w:rsidRPr="00896BFC">
        <w:rPr>
          <w:rFonts w:ascii="Times New Roman" w:eastAsia="Tahoma" w:hAnsi="Times New Roman" w:cs="Times New Roman"/>
          <w:sz w:val="20"/>
          <w:szCs w:val="20"/>
          <w:lang w:eastAsia="ru-RU" w:bidi="ru-RU"/>
        </w:rPr>
        <w:t>;</w:t>
      </w:r>
    </w:p>
    <w:p w:rsidR="0078276F" w:rsidRPr="00896BFC" w:rsidRDefault="00BD5D9D"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3) т</w:t>
      </w:r>
      <w:r w:rsidR="0078276F" w:rsidRPr="00896BFC">
        <w:rPr>
          <w:rFonts w:ascii="Times New Roman" w:eastAsia="Times New Roman" w:hAnsi="Times New Roman" w:cs="Times New Roman"/>
          <w:sz w:val="20"/>
          <w:szCs w:val="20"/>
          <w:lang w:eastAsia="ru-RU"/>
        </w:rPr>
        <w:t>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w:t>
      </w:r>
      <w:r w:rsidRPr="00896BFC">
        <w:rPr>
          <w:rFonts w:ascii="Times New Roman" w:eastAsia="Times New Roman" w:hAnsi="Times New Roman" w:cs="Times New Roman"/>
          <w:sz w:val="20"/>
          <w:szCs w:val="20"/>
          <w:lang w:eastAsia="ru-RU"/>
        </w:rPr>
        <w:t xml:space="preserve"> независимо от погодных условий;</w:t>
      </w:r>
    </w:p>
    <w:p w:rsidR="0078276F" w:rsidRPr="00896BFC" w:rsidRDefault="00BD5D9D" w:rsidP="00F73126">
      <w:pPr>
        <w:widowControl w:val="0"/>
        <w:autoSpaceDE w:val="0"/>
        <w:autoSpaceDN w:val="0"/>
        <w:adjustRightInd w:val="0"/>
        <w:spacing w:after="0" w:line="240" w:lineRule="auto"/>
        <w:ind w:firstLine="567"/>
        <w:jc w:val="both"/>
        <w:rPr>
          <w:rFonts w:ascii="Times New Roman" w:eastAsia="Times New Roman" w:hAnsi="Times New Roman" w:cs="Times New Roman"/>
          <w:b/>
          <w:spacing w:val="-8"/>
          <w:kern w:val="1"/>
          <w:sz w:val="20"/>
          <w:szCs w:val="20"/>
          <w:lang w:eastAsia="hi-IN" w:bidi="hi-IN"/>
        </w:rPr>
      </w:pPr>
      <w:r w:rsidRPr="00896BFC">
        <w:rPr>
          <w:rFonts w:ascii="Times New Roman" w:eastAsia="Times New Roman" w:hAnsi="Times New Roman" w:cs="Times New Roman"/>
          <w:spacing w:val="-8"/>
          <w:kern w:val="1"/>
          <w:sz w:val="20"/>
          <w:szCs w:val="20"/>
          <w:lang w:eastAsia="hi-IN" w:bidi="hi-IN"/>
        </w:rPr>
        <w:t>4) в</w:t>
      </w:r>
      <w:r w:rsidR="0078276F" w:rsidRPr="00896BFC">
        <w:rPr>
          <w:rFonts w:ascii="Times New Roman" w:eastAsia="Times New Roman" w:hAnsi="Times New Roman" w:cs="Times New Roman"/>
          <w:spacing w:val="-8"/>
          <w:kern w:val="1"/>
          <w:sz w:val="20"/>
          <w:szCs w:val="20"/>
          <w:lang w:eastAsia="hi-IN" w:bidi="hi-IN"/>
        </w:rPr>
        <w:t>о время снегопадов очистка тротуаров, автомобильных дорог, а также дорог по маршруту движения рейсового автобуса должна быть произведена к 7-</w:t>
      </w:r>
      <w:r w:rsidRPr="00896BFC">
        <w:rPr>
          <w:rFonts w:ascii="Times New Roman" w:eastAsia="Times New Roman" w:hAnsi="Times New Roman" w:cs="Times New Roman"/>
          <w:spacing w:val="-8"/>
          <w:kern w:val="1"/>
          <w:sz w:val="20"/>
          <w:szCs w:val="20"/>
          <w:lang w:eastAsia="hi-IN" w:bidi="hi-IN"/>
        </w:rPr>
        <w:t xml:space="preserve"> </w:t>
      </w:r>
      <w:r w:rsidR="0078276F" w:rsidRPr="00896BFC">
        <w:rPr>
          <w:rFonts w:ascii="Times New Roman" w:eastAsia="Times New Roman" w:hAnsi="Times New Roman" w:cs="Times New Roman"/>
          <w:spacing w:val="-8"/>
          <w:kern w:val="1"/>
          <w:sz w:val="20"/>
          <w:szCs w:val="20"/>
          <w:lang w:eastAsia="hi-IN" w:bidi="hi-IN"/>
        </w:rPr>
        <w:t>00 местного времени</w:t>
      </w:r>
      <w:r w:rsidRPr="00896BFC">
        <w:rPr>
          <w:rFonts w:ascii="Times New Roman" w:eastAsia="Times New Roman" w:hAnsi="Times New Roman" w:cs="Times New Roman"/>
          <w:spacing w:val="-8"/>
          <w:kern w:val="1"/>
          <w:sz w:val="20"/>
          <w:szCs w:val="20"/>
          <w:lang w:eastAsia="hi-IN" w:bidi="hi-IN"/>
        </w:rPr>
        <w:t>;</w:t>
      </w:r>
    </w:p>
    <w:p w:rsidR="0078276F" w:rsidRPr="00896BFC" w:rsidRDefault="00BD5D9D"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5) о</w:t>
      </w:r>
      <w:r w:rsidR="0078276F" w:rsidRPr="00896BFC">
        <w:rPr>
          <w:rFonts w:ascii="Times New Roman" w:eastAsia="Times New Roman" w:hAnsi="Times New Roman" w:cs="Times New Roman"/>
          <w:sz w:val="20"/>
          <w:szCs w:val="20"/>
          <w:lang w:eastAsia="ru-RU"/>
        </w:rPr>
        <w:t xml:space="preserve">собое внимание уделить   при </w:t>
      </w:r>
      <w:r w:rsidRPr="00896BFC">
        <w:rPr>
          <w:rFonts w:ascii="Times New Roman" w:eastAsia="Times New Roman" w:hAnsi="Times New Roman" w:cs="Times New Roman"/>
          <w:sz w:val="20"/>
          <w:szCs w:val="20"/>
          <w:lang w:eastAsia="ru-RU"/>
        </w:rPr>
        <w:t>очистке снега</w:t>
      </w:r>
      <w:r w:rsidR="0078276F" w:rsidRPr="00896BFC">
        <w:rPr>
          <w:rFonts w:ascii="Times New Roman" w:eastAsia="Times New Roman" w:hAnsi="Times New Roman" w:cs="Times New Roman"/>
          <w:sz w:val="20"/>
          <w:szCs w:val="20"/>
          <w:lang w:eastAsia="ru-RU"/>
        </w:rPr>
        <w:t xml:space="preserve"> на подъездах к социальным и общественным зданиям: </w:t>
      </w:r>
      <w:r w:rsidR="0078276F" w:rsidRPr="00896BFC">
        <w:rPr>
          <w:rFonts w:ascii="Times New Roman" w:eastAsia="Times New Roman" w:hAnsi="Times New Roman" w:cs="Times New Roman"/>
          <w:bCs/>
          <w:spacing w:val="-7"/>
          <w:sz w:val="20"/>
          <w:szCs w:val="20"/>
          <w:lang w:eastAsia="ru-RU"/>
        </w:rPr>
        <w:t>НРМОБУ «Куть-</w:t>
      </w:r>
      <w:proofErr w:type="spellStart"/>
      <w:r w:rsidR="0078276F" w:rsidRPr="00896BFC">
        <w:rPr>
          <w:rFonts w:ascii="Times New Roman" w:eastAsia="Times New Roman" w:hAnsi="Times New Roman" w:cs="Times New Roman"/>
          <w:bCs/>
          <w:spacing w:val="-7"/>
          <w:sz w:val="20"/>
          <w:szCs w:val="20"/>
          <w:lang w:eastAsia="ru-RU"/>
        </w:rPr>
        <w:t>Яхская</w:t>
      </w:r>
      <w:proofErr w:type="spellEnd"/>
      <w:r w:rsidR="0078276F" w:rsidRPr="00896BFC">
        <w:rPr>
          <w:rFonts w:ascii="Times New Roman" w:eastAsia="Times New Roman" w:hAnsi="Times New Roman" w:cs="Times New Roman"/>
          <w:bCs/>
          <w:spacing w:val="-7"/>
          <w:sz w:val="20"/>
          <w:szCs w:val="20"/>
          <w:lang w:eastAsia="ru-RU"/>
        </w:rPr>
        <w:t xml:space="preserve"> СОШ</w:t>
      </w:r>
      <w:r w:rsidRPr="00896BFC">
        <w:rPr>
          <w:rFonts w:ascii="Times New Roman" w:eastAsia="Times New Roman" w:hAnsi="Times New Roman" w:cs="Times New Roman"/>
          <w:bCs/>
          <w:spacing w:val="-7"/>
          <w:sz w:val="20"/>
          <w:szCs w:val="20"/>
          <w:lang w:eastAsia="ru-RU"/>
        </w:rPr>
        <w:t xml:space="preserve">», </w:t>
      </w:r>
      <w:r w:rsidRPr="00896BFC">
        <w:rPr>
          <w:rFonts w:ascii="Times New Roman" w:eastAsia="Times New Roman" w:hAnsi="Times New Roman" w:cs="Times New Roman"/>
          <w:sz w:val="20"/>
          <w:szCs w:val="20"/>
          <w:lang w:eastAsia="ru-RU"/>
        </w:rPr>
        <w:t>детскому</w:t>
      </w:r>
      <w:r w:rsidR="0078276F" w:rsidRPr="00896BFC">
        <w:rPr>
          <w:rFonts w:ascii="Times New Roman" w:eastAsia="Times New Roman" w:hAnsi="Times New Roman" w:cs="Times New Roman"/>
          <w:sz w:val="20"/>
          <w:szCs w:val="20"/>
          <w:lang w:eastAsia="ru-RU"/>
        </w:rPr>
        <w:t xml:space="preserve"> саду «Морошка», амбулатории п</w:t>
      </w:r>
      <w:r w:rsidRPr="00896BFC">
        <w:rPr>
          <w:rFonts w:ascii="Times New Roman" w:eastAsia="Times New Roman" w:hAnsi="Times New Roman" w:cs="Times New Roman"/>
          <w:sz w:val="20"/>
          <w:szCs w:val="20"/>
          <w:lang w:eastAsia="ru-RU"/>
        </w:rPr>
        <w:t>. Куть-</w:t>
      </w:r>
      <w:proofErr w:type="spellStart"/>
      <w:r w:rsidRPr="00896BFC">
        <w:rPr>
          <w:rFonts w:ascii="Times New Roman" w:eastAsia="Times New Roman" w:hAnsi="Times New Roman" w:cs="Times New Roman"/>
          <w:sz w:val="20"/>
          <w:szCs w:val="20"/>
          <w:lang w:eastAsia="ru-RU"/>
        </w:rPr>
        <w:t>Ях</w:t>
      </w:r>
      <w:proofErr w:type="spellEnd"/>
      <w:r w:rsidRPr="00896BFC">
        <w:rPr>
          <w:rFonts w:ascii="Times New Roman" w:eastAsia="Times New Roman" w:hAnsi="Times New Roman" w:cs="Times New Roman"/>
          <w:sz w:val="20"/>
          <w:szCs w:val="20"/>
          <w:lang w:eastAsia="ru-RU"/>
        </w:rPr>
        <w:t>, зданию администрации;</w:t>
      </w:r>
    </w:p>
    <w:p w:rsidR="0078276F" w:rsidRPr="00896BFC" w:rsidRDefault="00BD5D9D"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6) п</w:t>
      </w:r>
      <w:r w:rsidR="0078276F" w:rsidRPr="00896BFC">
        <w:rPr>
          <w:rFonts w:ascii="Times New Roman" w:eastAsia="Times New Roman" w:hAnsi="Times New Roman" w:cs="Times New Roman"/>
          <w:sz w:val="20"/>
          <w:szCs w:val="20"/>
          <w:lang w:eastAsia="ru-RU"/>
        </w:rPr>
        <w:t>окрытие проезжей части дорог и улиц подлежит очистке от снега и зимней скользкости в сроки, предусмотренн</w:t>
      </w:r>
      <w:r w:rsidRPr="00896BFC">
        <w:rPr>
          <w:rFonts w:ascii="Times New Roman" w:eastAsia="Times New Roman" w:hAnsi="Times New Roman" w:cs="Times New Roman"/>
          <w:sz w:val="20"/>
          <w:szCs w:val="20"/>
          <w:lang w:eastAsia="ru-RU"/>
        </w:rPr>
        <w:t>ые пунктом 8.1ГОСТ Р 50597-2017 и закрепляется распоряжением администрации сельского поселения Куть-</w:t>
      </w:r>
      <w:proofErr w:type="spellStart"/>
      <w:r w:rsidRPr="00896BFC">
        <w:rPr>
          <w:rFonts w:ascii="Times New Roman" w:eastAsia="Times New Roman" w:hAnsi="Times New Roman" w:cs="Times New Roman"/>
          <w:sz w:val="20"/>
          <w:szCs w:val="20"/>
          <w:lang w:eastAsia="ru-RU"/>
        </w:rPr>
        <w:t>Ях</w:t>
      </w:r>
      <w:proofErr w:type="spellEnd"/>
      <w:r w:rsidRPr="00896BFC">
        <w:rPr>
          <w:rFonts w:ascii="Times New Roman" w:eastAsia="Times New Roman" w:hAnsi="Times New Roman" w:cs="Times New Roman"/>
          <w:sz w:val="20"/>
          <w:szCs w:val="20"/>
          <w:lang w:eastAsia="ru-RU"/>
        </w:rPr>
        <w:t xml:space="preserve">. </w:t>
      </w:r>
      <w:r w:rsidR="0078276F" w:rsidRPr="00896BFC">
        <w:rPr>
          <w:rFonts w:ascii="Times New Roman" w:eastAsia="Times New Roman" w:hAnsi="Times New Roman" w:cs="Times New Roman"/>
          <w:sz w:val="20"/>
          <w:szCs w:val="20"/>
          <w:lang w:eastAsia="ru-RU"/>
        </w:rPr>
        <w:t>На дорогах с уплотнённым снежным покровом должно быть установлено ограничение максимальной скорости до 60</w:t>
      </w:r>
      <w:r w:rsidRPr="00896BFC">
        <w:rPr>
          <w:rFonts w:ascii="Times New Roman" w:eastAsia="Times New Roman" w:hAnsi="Times New Roman" w:cs="Times New Roman"/>
          <w:sz w:val="20"/>
          <w:szCs w:val="20"/>
          <w:lang w:eastAsia="ru-RU"/>
        </w:rPr>
        <w:t xml:space="preserve"> км/ч с помощью дорожных знаков;</w:t>
      </w:r>
    </w:p>
    <w:p w:rsidR="0078276F" w:rsidRPr="00896BFC" w:rsidRDefault="0078276F"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Lucida Sans Unicode" w:hAnsi="Times New Roman" w:cs="Times New Roman"/>
          <w:kern w:val="1"/>
          <w:sz w:val="20"/>
          <w:szCs w:val="20"/>
        </w:rPr>
        <w:t xml:space="preserve">7) </w:t>
      </w:r>
      <w:r w:rsidR="00BD5D9D" w:rsidRPr="00896BFC">
        <w:rPr>
          <w:rFonts w:ascii="Times New Roman" w:eastAsia="Lucida Sans Unicode" w:hAnsi="Times New Roman" w:cs="Times New Roman"/>
          <w:kern w:val="1"/>
          <w:sz w:val="20"/>
          <w:szCs w:val="20"/>
          <w:lang w:bidi="ru-RU"/>
        </w:rPr>
        <w:t>п</w:t>
      </w:r>
      <w:r w:rsidRPr="00896BFC">
        <w:rPr>
          <w:rFonts w:ascii="Times New Roman" w:eastAsia="Lucida Sans Unicode" w:hAnsi="Times New Roman" w:cs="Times New Roman"/>
          <w:kern w:val="1"/>
          <w:sz w:val="20"/>
          <w:szCs w:val="20"/>
          <w:lang w:bidi="ru-RU"/>
        </w:rPr>
        <w:t>осыпку песком следует начинать немедленно с начала снегопада или появления</w:t>
      </w:r>
      <w:r w:rsidRPr="00896BFC">
        <w:rPr>
          <w:rFonts w:ascii="Times New Roman" w:eastAsia="Lucida Sans Unicode" w:hAnsi="Times New Roman" w:cs="Times New Roman"/>
          <w:spacing w:val="3"/>
          <w:kern w:val="1"/>
          <w:sz w:val="20"/>
          <w:szCs w:val="20"/>
          <w:lang w:bidi="ru-RU"/>
        </w:rPr>
        <w:t xml:space="preserve"> </w:t>
      </w:r>
      <w:r w:rsidRPr="00896BFC">
        <w:rPr>
          <w:rFonts w:ascii="Times New Roman" w:eastAsia="Lucida Sans Unicode" w:hAnsi="Times New Roman" w:cs="Times New Roman"/>
          <w:kern w:val="1"/>
          <w:sz w:val="20"/>
          <w:szCs w:val="20"/>
          <w:lang w:bidi="ru-RU"/>
        </w:rPr>
        <w:t>гололёда. В первую очередь при гололёде посыпаются спуски, подъёмы, перекрёстки, места остановок общественного транспорта, пешеходные переходы</w:t>
      </w:r>
      <w:r w:rsidR="00BD5D9D" w:rsidRPr="00896BFC">
        <w:rPr>
          <w:rFonts w:ascii="Times New Roman" w:eastAsia="Lucida Sans Unicode" w:hAnsi="Times New Roman" w:cs="Times New Roman"/>
          <w:kern w:val="1"/>
          <w:sz w:val="20"/>
          <w:szCs w:val="20"/>
          <w:lang w:bidi="ru-RU"/>
        </w:rPr>
        <w:t>.</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D5D9D" w:rsidRPr="00896BFC">
        <w:rPr>
          <w:rFonts w:ascii="Times New Roman" w:hAnsi="Times New Roman" w:cs="Times New Roman"/>
          <w:sz w:val="20"/>
          <w:szCs w:val="20"/>
        </w:rPr>
        <w:t>4</w:t>
      </w:r>
      <w:r w:rsidR="00B24F8D" w:rsidRPr="00896BFC">
        <w:rPr>
          <w:rFonts w:ascii="Times New Roman" w:hAnsi="Times New Roman" w:cs="Times New Roman"/>
          <w:sz w:val="20"/>
          <w:szCs w:val="20"/>
        </w:rPr>
        <w:t xml:space="preserve">. Работы выполняются в соответствии с условиями договорных обязательств с подрядными организациями по уборке территорий, дорог и </w:t>
      </w:r>
      <w:proofErr w:type="spellStart"/>
      <w:r w:rsidR="00B24F8D" w:rsidRPr="00896BFC">
        <w:rPr>
          <w:rFonts w:ascii="Times New Roman" w:hAnsi="Times New Roman" w:cs="Times New Roman"/>
          <w:sz w:val="20"/>
          <w:szCs w:val="20"/>
        </w:rPr>
        <w:t>внутримикрорайонных</w:t>
      </w:r>
      <w:proofErr w:type="spellEnd"/>
      <w:r w:rsidR="00B24F8D" w:rsidRPr="00896BFC">
        <w:rPr>
          <w:rFonts w:ascii="Times New Roman" w:hAnsi="Times New Roman" w:cs="Times New Roman"/>
          <w:sz w:val="20"/>
          <w:szCs w:val="20"/>
        </w:rPr>
        <w:t xml:space="preserve"> проездов.</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5. Уборка проезжей части улиц автомобильных дорог общего пользования</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местного значения, осуществляется в соответствии с требованиями</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действующего законодательства, настоящими Правилами и принимаемыми в</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соответствии с ними муниципальными нормативными правовыми</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администрации, в том числе определяющими технологию работ, технические</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 xml:space="preserve">средства и применяемые </w:t>
      </w:r>
      <w:proofErr w:type="spellStart"/>
      <w:r w:rsidR="00B24F8D" w:rsidRPr="00896BFC">
        <w:rPr>
          <w:rFonts w:ascii="Times New Roman" w:hAnsi="Times New Roman" w:cs="Times New Roman"/>
          <w:sz w:val="20"/>
          <w:szCs w:val="20"/>
        </w:rPr>
        <w:t>противогололедные</w:t>
      </w:r>
      <w:proofErr w:type="spellEnd"/>
      <w:r w:rsidR="00B24F8D" w:rsidRPr="00896BFC">
        <w:rPr>
          <w:rFonts w:ascii="Times New Roman" w:hAnsi="Times New Roman" w:cs="Times New Roman"/>
          <w:sz w:val="20"/>
          <w:szCs w:val="20"/>
        </w:rPr>
        <w:t xml:space="preserve"> материалы.</w:t>
      </w:r>
    </w:p>
    <w:p w:rsidR="00BD5D9D"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D5D9D" w:rsidRPr="00896BFC">
        <w:rPr>
          <w:rFonts w:ascii="Times New Roman" w:hAnsi="Times New Roman" w:cs="Times New Roman"/>
          <w:sz w:val="20"/>
          <w:szCs w:val="20"/>
        </w:rPr>
        <w:t>6. Укладка свежевыпавшего снега в валы и кучи производится на всех улицах, площадях, и скверах поселения с обязательной последующей вывозкой:</w:t>
      </w:r>
    </w:p>
    <w:p w:rsidR="00DF727E"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D5D9D" w:rsidRPr="00896BFC">
        <w:rPr>
          <w:rFonts w:ascii="Times New Roman" w:hAnsi="Times New Roman" w:cs="Times New Roman"/>
          <w:sz w:val="20"/>
          <w:szCs w:val="20"/>
        </w:rPr>
        <w:t>7</w:t>
      </w:r>
      <w:r w:rsidR="00B24F8D" w:rsidRPr="00896BFC">
        <w:rPr>
          <w:rFonts w:ascii="Times New Roman" w:hAnsi="Times New Roman" w:cs="Times New Roman"/>
          <w:sz w:val="20"/>
          <w:szCs w:val="20"/>
        </w:rPr>
        <w:t>. Уборка и вывоз снега и льда с проезжей части улиц, дорог начинаются</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сразу после окончания снегопада и производятся в первую очередь с улиц и</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дорог, имеющих маршруты общественного транспорта.</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DF727E" w:rsidRPr="00896BFC">
        <w:rPr>
          <w:rFonts w:ascii="Times New Roman" w:hAnsi="Times New Roman" w:cs="Times New Roman"/>
          <w:sz w:val="20"/>
          <w:szCs w:val="20"/>
        </w:rPr>
        <w:t>8</w:t>
      </w:r>
      <w:r w:rsidR="00B24F8D" w:rsidRPr="00896BFC">
        <w:rPr>
          <w:rFonts w:ascii="Times New Roman" w:hAnsi="Times New Roman" w:cs="Times New Roman"/>
          <w:sz w:val="20"/>
          <w:szCs w:val="20"/>
        </w:rPr>
        <w:t>. С началом снегопада в первую очередь обрабатываются</w:t>
      </w:r>
      <w:r w:rsidR="006B3FEA" w:rsidRPr="00896BFC">
        <w:rPr>
          <w:rFonts w:ascii="Times New Roman" w:hAnsi="Times New Roman" w:cs="Times New Roman"/>
          <w:sz w:val="20"/>
          <w:szCs w:val="20"/>
        </w:rPr>
        <w:t xml:space="preserve"> </w:t>
      </w:r>
      <w:proofErr w:type="spellStart"/>
      <w:r w:rsidR="00B24F8D" w:rsidRPr="00896BFC">
        <w:rPr>
          <w:rFonts w:ascii="Times New Roman" w:hAnsi="Times New Roman" w:cs="Times New Roman"/>
          <w:sz w:val="20"/>
          <w:szCs w:val="20"/>
        </w:rPr>
        <w:t>противогололедными</w:t>
      </w:r>
      <w:proofErr w:type="spellEnd"/>
      <w:r w:rsidR="00B24F8D" w:rsidRPr="00896BFC">
        <w:rPr>
          <w:rFonts w:ascii="Times New Roman" w:hAnsi="Times New Roman" w:cs="Times New Roman"/>
          <w:sz w:val="20"/>
          <w:szCs w:val="20"/>
        </w:rPr>
        <w:t xml:space="preserve"> материалами наиболее опасные для движения транспорта</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участки дорог и улиц (крутые спуски и подъемы), мосты, перекрестки улиц,</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остановочные площадки транспорта общего пользования, десятиметровые зоны</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lastRenderedPageBreak/>
        <w:t>перед наземными пешеходными переходами, обозначенными соответствующими</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дорожными знаками, площади и прочее.</w:t>
      </w:r>
    </w:p>
    <w:p w:rsidR="00C51ADF"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C51ADF" w:rsidRPr="00896BFC">
        <w:rPr>
          <w:rFonts w:ascii="Times New Roman" w:hAnsi="Times New Roman" w:cs="Times New Roman"/>
          <w:sz w:val="20"/>
          <w:szCs w:val="20"/>
        </w:rPr>
        <w:t>9</w:t>
      </w:r>
      <w:r w:rsidR="00B24F8D" w:rsidRPr="00896BFC">
        <w:rPr>
          <w:rFonts w:ascii="Times New Roman" w:hAnsi="Times New Roman" w:cs="Times New Roman"/>
          <w:sz w:val="20"/>
          <w:szCs w:val="20"/>
        </w:rPr>
        <w:t>. По окончании обработки наиболее опасных для движения транспорта</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 xml:space="preserve">мест производится сплошная обработка проезжей части </w:t>
      </w:r>
      <w:proofErr w:type="spellStart"/>
      <w:r w:rsidR="00B24F8D" w:rsidRPr="00896BFC">
        <w:rPr>
          <w:rFonts w:ascii="Times New Roman" w:hAnsi="Times New Roman" w:cs="Times New Roman"/>
          <w:sz w:val="20"/>
          <w:szCs w:val="20"/>
        </w:rPr>
        <w:t>противогололедными</w:t>
      </w:r>
      <w:proofErr w:type="spellEnd"/>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материалами.</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C51ADF" w:rsidRPr="00896BFC">
        <w:rPr>
          <w:rFonts w:ascii="Times New Roman" w:hAnsi="Times New Roman" w:cs="Times New Roman"/>
          <w:sz w:val="20"/>
          <w:szCs w:val="20"/>
        </w:rPr>
        <w:t>10</w:t>
      </w:r>
      <w:r w:rsidR="00B24F8D" w:rsidRPr="00896BFC">
        <w:rPr>
          <w:rFonts w:ascii="Times New Roman" w:hAnsi="Times New Roman" w:cs="Times New Roman"/>
          <w:sz w:val="20"/>
          <w:szCs w:val="20"/>
        </w:rPr>
        <w:t xml:space="preserve">. Уборка тротуаров, пешеходных дорожек, </w:t>
      </w:r>
      <w:proofErr w:type="spellStart"/>
      <w:r w:rsidR="00B24F8D" w:rsidRPr="00896BFC">
        <w:rPr>
          <w:rFonts w:ascii="Times New Roman" w:hAnsi="Times New Roman" w:cs="Times New Roman"/>
          <w:sz w:val="20"/>
          <w:szCs w:val="20"/>
        </w:rPr>
        <w:t>внутримикрорайонных</w:t>
      </w:r>
      <w:proofErr w:type="spellEnd"/>
      <w:r w:rsidR="00B24F8D" w:rsidRPr="00896BFC">
        <w:rPr>
          <w:rFonts w:ascii="Times New Roman" w:hAnsi="Times New Roman" w:cs="Times New Roman"/>
          <w:sz w:val="20"/>
          <w:szCs w:val="20"/>
        </w:rPr>
        <w:t xml:space="preserve"> проездов,</w:t>
      </w:r>
      <w:r w:rsidR="006B3FE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осуществляется с учетом интенсивности движения пешеходов после окончания</w:t>
      </w:r>
    </w:p>
    <w:p w:rsidR="00C51ADF"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снегопада или метели в течение суток.</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C51ADF" w:rsidRPr="00896BFC">
        <w:rPr>
          <w:rFonts w:ascii="Times New Roman" w:hAnsi="Times New Roman" w:cs="Times New Roman"/>
          <w:sz w:val="20"/>
          <w:szCs w:val="20"/>
        </w:rPr>
        <w:t>1</w:t>
      </w:r>
      <w:r w:rsidR="00B24F8D" w:rsidRPr="00896BFC">
        <w:rPr>
          <w:rFonts w:ascii="Times New Roman" w:hAnsi="Times New Roman" w:cs="Times New Roman"/>
          <w:sz w:val="20"/>
          <w:szCs w:val="20"/>
        </w:rPr>
        <w:t>. Очистка от снежного и ледяного покрова, обработка</w:t>
      </w:r>
      <w:r w:rsidR="006B3FEA" w:rsidRPr="00896BFC">
        <w:rPr>
          <w:rFonts w:ascii="Times New Roman" w:hAnsi="Times New Roman" w:cs="Times New Roman"/>
          <w:sz w:val="20"/>
          <w:szCs w:val="20"/>
        </w:rPr>
        <w:t xml:space="preserve"> </w:t>
      </w:r>
      <w:proofErr w:type="spellStart"/>
      <w:r w:rsidR="00B24F8D" w:rsidRPr="00896BFC">
        <w:rPr>
          <w:rFonts w:ascii="Times New Roman" w:hAnsi="Times New Roman" w:cs="Times New Roman"/>
          <w:sz w:val="20"/>
          <w:szCs w:val="20"/>
        </w:rPr>
        <w:t>противогололедными</w:t>
      </w:r>
      <w:proofErr w:type="spellEnd"/>
      <w:r w:rsidR="00B24F8D" w:rsidRPr="00896BFC">
        <w:rPr>
          <w:rFonts w:ascii="Times New Roman" w:hAnsi="Times New Roman" w:cs="Times New Roman"/>
          <w:sz w:val="20"/>
          <w:szCs w:val="20"/>
        </w:rPr>
        <w:t xml:space="preserve"> материалами проездов, площадей, тротуаров, обочин дорог,</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дворовых территорий, не охваченных механизированной уборкой, производится</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юридическими, физическими лицами, домовладельцами, специализированными</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предприятиями вручную в границах земельных участков, находящихся в их</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владении.</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C51ADF" w:rsidRPr="00896BFC">
        <w:rPr>
          <w:rFonts w:ascii="Times New Roman" w:hAnsi="Times New Roman" w:cs="Times New Roman"/>
          <w:sz w:val="20"/>
          <w:szCs w:val="20"/>
        </w:rPr>
        <w:t>2</w:t>
      </w:r>
      <w:r w:rsidR="00B24F8D" w:rsidRPr="00896BFC">
        <w:rPr>
          <w:rFonts w:ascii="Times New Roman" w:hAnsi="Times New Roman" w:cs="Times New Roman"/>
          <w:sz w:val="20"/>
          <w:szCs w:val="20"/>
        </w:rPr>
        <w:t>. После обработки производится очистка пешеходных дорожек,</w:t>
      </w:r>
      <w:r w:rsidR="00614F56" w:rsidRPr="00896BFC">
        <w:rPr>
          <w:rFonts w:ascii="Times New Roman" w:hAnsi="Times New Roman" w:cs="Times New Roman"/>
          <w:sz w:val="20"/>
          <w:szCs w:val="20"/>
        </w:rPr>
        <w:t xml:space="preserve"> </w:t>
      </w:r>
      <w:proofErr w:type="spellStart"/>
      <w:r w:rsidR="00B24F8D" w:rsidRPr="00896BFC">
        <w:rPr>
          <w:rFonts w:ascii="Times New Roman" w:hAnsi="Times New Roman" w:cs="Times New Roman"/>
          <w:sz w:val="20"/>
          <w:szCs w:val="20"/>
        </w:rPr>
        <w:t>внутримикрорайонных</w:t>
      </w:r>
      <w:proofErr w:type="spellEnd"/>
      <w:r w:rsidR="00B24F8D" w:rsidRPr="00896BFC">
        <w:rPr>
          <w:rFonts w:ascii="Times New Roman" w:hAnsi="Times New Roman" w:cs="Times New Roman"/>
          <w:sz w:val="20"/>
          <w:szCs w:val="20"/>
        </w:rPr>
        <w:t xml:space="preserve"> проездов механизированным способом или вручную ото</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льда и уплотненного снега. Уборка образовавшегося скола производится</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одновременно со скалыванием или немедленно по его окончании. В случае</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невозможности проведения механизированной уборки территорий их уборка</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осуществляется ручным способом (малоразмерные площади, тупики,</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препятствия, территории, предназначенные для парковки автотранспорта).</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291744" w:rsidRPr="00896BFC">
        <w:rPr>
          <w:rFonts w:ascii="Times New Roman" w:hAnsi="Times New Roman" w:cs="Times New Roman"/>
          <w:sz w:val="20"/>
          <w:szCs w:val="20"/>
        </w:rPr>
        <w:t>3</w:t>
      </w:r>
      <w:r w:rsidR="00B24F8D" w:rsidRPr="00896BFC">
        <w:rPr>
          <w:rFonts w:ascii="Times New Roman" w:hAnsi="Times New Roman" w:cs="Times New Roman"/>
          <w:sz w:val="20"/>
          <w:szCs w:val="20"/>
        </w:rPr>
        <w:t>. Периодичность основных работ в осенне-зимний период:</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подметание свежевыпавшего снега толщиной до 2 см - от одного до двух</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 в сутки в дни снегопада в зависимости от вида покрытия;</w:t>
      </w:r>
    </w:p>
    <w:p w:rsidR="00B24F8D" w:rsidRPr="00896BFC" w:rsidRDefault="00614F5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w:t>
      </w:r>
      <w:r w:rsidRPr="00896BFC">
        <w:rPr>
          <w:rFonts w:ascii="Times New Roman" w:hAnsi="Times New Roman" w:cs="Times New Roman"/>
          <w:sz w:val="20"/>
          <w:szCs w:val="20"/>
        </w:rPr>
        <w:tab/>
      </w:r>
      <w:r w:rsidR="00B24F8D" w:rsidRPr="00896BFC">
        <w:rPr>
          <w:rFonts w:ascii="Times New Roman" w:hAnsi="Times New Roman" w:cs="Times New Roman"/>
          <w:sz w:val="20"/>
          <w:szCs w:val="20"/>
        </w:rPr>
        <w:t xml:space="preserve">2) уборка свежевыпавшего снега в дни сильных снегопадов - пять </w:t>
      </w:r>
      <w:r w:rsidR="00291744" w:rsidRPr="00896BFC">
        <w:rPr>
          <w:rFonts w:ascii="Times New Roman" w:hAnsi="Times New Roman" w:cs="Times New Roman"/>
          <w:sz w:val="20"/>
          <w:szCs w:val="20"/>
        </w:rPr>
        <w:t>–</w:t>
      </w:r>
      <w:r w:rsidR="00B24F8D" w:rsidRPr="00896BFC">
        <w:rPr>
          <w:rFonts w:ascii="Times New Roman" w:hAnsi="Times New Roman" w:cs="Times New Roman"/>
          <w:sz w:val="20"/>
          <w:szCs w:val="20"/>
        </w:rPr>
        <w:t xml:space="preserve"> восемь</w:t>
      </w:r>
      <w:r w:rsidR="00291744"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раз в сутки, а толщиной слоя выше 2 см - через один - три часа во время</w:t>
      </w:r>
      <w:r w:rsidR="00291744"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снегопада в зависимости от вида покрытия;</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посыпка территорий </w:t>
      </w:r>
      <w:proofErr w:type="spellStart"/>
      <w:r w:rsidRPr="00896BFC">
        <w:rPr>
          <w:rFonts w:ascii="Times New Roman" w:hAnsi="Times New Roman" w:cs="Times New Roman"/>
          <w:sz w:val="20"/>
          <w:szCs w:val="20"/>
        </w:rPr>
        <w:t>противогололедным</w:t>
      </w:r>
      <w:proofErr w:type="spellEnd"/>
      <w:r w:rsidRPr="00896BFC">
        <w:rPr>
          <w:rFonts w:ascii="Times New Roman" w:hAnsi="Times New Roman" w:cs="Times New Roman"/>
          <w:sz w:val="20"/>
          <w:szCs w:val="20"/>
        </w:rPr>
        <w:t xml:space="preserve"> материалом – один - два раза в</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сутки во время гололеда в зависимости от вида покрытия;</w:t>
      </w:r>
    </w:p>
    <w:p w:rsidR="00B24F8D" w:rsidRPr="00896BFC" w:rsidRDefault="00614F56"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w:t>
      </w:r>
      <w:r w:rsidRPr="00896BFC">
        <w:rPr>
          <w:rFonts w:ascii="Times New Roman" w:hAnsi="Times New Roman" w:cs="Times New Roman"/>
          <w:sz w:val="20"/>
          <w:szCs w:val="20"/>
        </w:rPr>
        <w:tab/>
      </w:r>
      <w:r w:rsidR="00B24F8D" w:rsidRPr="00896BFC">
        <w:rPr>
          <w:rFonts w:ascii="Times New Roman" w:hAnsi="Times New Roman" w:cs="Times New Roman"/>
          <w:sz w:val="20"/>
          <w:szCs w:val="20"/>
        </w:rPr>
        <w:t xml:space="preserve">4) очистка территорий от наледи и льда - в зависимости от </w:t>
      </w:r>
      <w:r w:rsidR="00291744" w:rsidRPr="00896BFC">
        <w:rPr>
          <w:rFonts w:ascii="Times New Roman" w:hAnsi="Times New Roman" w:cs="Times New Roman"/>
          <w:sz w:val="20"/>
          <w:szCs w:val="20"/>
        </w:rPr>
        <w:t>класса</w:t>
      </w:r>
      <w:r w:rsidR="00B24F8D" w:rsidRPr="00896BFC">
        <w:rPr>
          <w:rFonts w:ascii="Times New Roman" w:hAnsi="Times New Roman" w:cs="Times New Roman"/>
          <w:sz w:val="20"/>
          <w:szCs w:val="20"/>
        </w:rPr>
        <w:t xml:space="preserve"> тротуаров,</w:t>
      </w:r>
      <w:r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 xml:space="preserve">установленного таблицей 3.1 Правил и норм технической </w:t>
      </w:r>
      <w:r w:rsidRPr="00896BFC">
        <w:rPr>
          <w:rFonts w:ascii="Times New Roman" w:hAnsi="Times New Roman" w:cs="Times New Roman"/>
          <w:sz w:val="20"/>
          <w:szCs w:val="20"/>
        </w:rPr>
        <w:t>эксплуатации жилищного</w:t>
      </w:r>
      <w:r w:rsidR="00B24F8D" w:rsidRPr="00896BFC">
        <w:rPr>
          <w:rFonts w:ascii="Times New Roman" w:hAnsi="Times New Roman" w:cs="Times New Roman"/>
          <w:sz w:val="20"/>
          <w:szCs w:val="20"/>
        </w:rPr>
        <w:t xml:space="preserve"> фонда, утвержденных постановлением Государственного комитета</w:t>
      </w:r>
      <w:r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Российской Федерации по строительству и жилищно-коммунальному комплексу</w:t>
      </w:r>
      <w:r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от 27.09.2003 № 170;</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 подметание территории с твердым покрытием в дни без снегопада </w:t>
      </w:r>
      <w:r w:rsidR="00291744" w:rsidRPr="00896BFC">
        <w:rPr>
          <w:rFonts w:ascii="Times New Roman" w:hAnsi="Times New Roman" w:cs="Times New Roman"/>
          <w:sz w:val="20"/>
          <w:szCs w:val="20"/>
        </w:rPr>
        <w:t>–</w:t>
      </w:r>
      <w:r w:rsidRPr="00896BFC">
        <w:rPr>
          <w:rFonts w:ascii="Times New Roman" w:hAnsi="Times New Roman" w:cs="Times New Roman"/>
          <w:sz w:val="20"/>
          <w:szCs w:val="20"/>
        </w:rPr>
        <w:t xml:space="preserve"> один</w:t>
      </w:r>
      <w:r w:rsidR="00291744"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 в сутки;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очистка скамеек и урн от мусора и снега - по мере их наполнения, но не</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реже одного раза в сутки;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уборка контейнерных площадок - один раз в сутки.</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291744" w:rsidRPr="00896BFC">
        <w:rPr>
          <w:rFonts w:ascii="Times New Roman" w:hAnsi="Times New Roman" w:cs="Times New Roman"/>
          <w:sz w:val="20"/>
          <w:szCs w:val="20"/>
        </w:rPr>
        <w:t>4</w:t>
      </w:r>
      <w:r w:rsidR="00B24F8D" w:rsidRPr="00896BFC">
        <w:rPr>
          <w:rFonts w:ascii="Times New Roman" w:hAnsi="Times New Roman" w:cs="Times New Roman"/>
          <w:sz w:val="20"/>
          <w:szCs w:val="20"/>
        </w:rPr>
        <w:t>. В осенне-зимний период уборка автомобильных дорог и прилегающих</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территорий осуществляется после окончания снегопада или метели в</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соответствии с государственными стандартами: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очистка дороги от снега автогрейдерами;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 очистка дороги, стояночных площадок, обочин от снега плужными</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снегоочистителями;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уборка снежных валов автогрейдерами;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удаление снежного вала шнекороторными снегоочистителями обочин;</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удаление снежных накатов и наледи на поверхности автогрейдером;</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подметание свежевыпавшего снега;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сгребание снега на перекрестках;</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очистка отверстий труб от снега и льда;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очистка пешеходных переходов от наледи и льда;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уборка снежного вала на пешеходных переходах;</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уборка снега из-под барьерного ограждения вручную;</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 уборка различных предметов и мусора;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13) посыпка территорий </w:t>
      </w:r>
      <w:proofErr w:type="spellStart"/>
      <w:r w:rsidRPr="00896BFC">
        <w:rPr>
          <w:rFonts w:ascii="Times New Roman" w:hAnsi="Times New Roman" w:cs="Times New Roman"/>
          <w:sz w:val="20"/>
          <w:szCs w:val="20"/>
        </w:rPr>
        <w:t>противогололедными</w:t>
      </w:r>
      <w:proofErr w:type="spellEnd"/>
      <w:r w:rsidRPr="00896BFC">
        <w:rPr>
          <w:rFonts w:ascii="Times New Roman" w:hAnsi="Times New Roman" w:cs="Times New Roman"/>
          <w:sz w:val="20"/>
          <w:szCs w:val="20"/>
        </w:rPr>
        <w:t xml:space="preserve"> материалами (</w:t>
      </w:r>
      <w:proofErr w:type="spellStart"/>
      <w:r w:rsidRPr="00896BFC">
        <w:rPr>
          <w:rFonts w:ascii="Times New Roman" w:hAnsi="Times New Roman" w:cs="Times New Roman"/>
          <w:sz w:val="20"/>
          <w:szCs w:val="20"/>
        </w:rPr>
        <w:t>пескосоляная</w:t>
      </w:r>
      <w:proofErr w:type="spellEnd"/>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смесь);</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 очистка дорожных знаков от снега;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15) установка недостающих (сезонных) дорожных знаков на металлических</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стойках без фундамента;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16) очистка автопавильонов (площадка ожидания для пассажиров и</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посадочных площадок) и территорий, прилегающих к ним, от мусора, снега и</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льда;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17) очистка территорий с усовершенствованными покрытиями (проезжая</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часть, тротуары) от уплотненного снега;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18) очистка проезжей части и тротуаров от наледи и льда;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19) разравнивание грунта на обочине автогрейдером;</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20) уборка различных предметов и мусора с элементов автомобильной</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дороги обочины.</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291744" w:rsidRPr="00896BFC">
        <w:rPr>
          <w:rFonts w:ascii="Times New Roman" w:hAnsi="Times New Roman" w:cs="Times New Roman"/>
          <w:sz w:val="20"/>
          <w:szCs w:val="20"/>
        </w:rPr>
        <w:t>5</w:t>
      </w:r>
      <w:r w:rsidR="00B24F8D" w:rsidRPr="00896BFC">
        <w:rPr>
          <w:rFonts w:ascii="Times New Roman" w:hAnsi="Times New Roman" w:cs="Times New Roman"/>
          <w:sz w:val="20"/>
          <w:szCs w:val="20"/>
        </w:rPr>
        <w:t>. Санитарное содержание парков, мест и территорий общего пользования,</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жилых районов, и набережных в осенне-зимний период включает в себя:</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удаление и очистка снежных накатов и наледи на </w:t>
      </w:r>
      <w:proofErr w:type="spellStart"/>
      <w:r w:rsidRPr="00896BFC">
        <w:rPr>
          <w:rFonts w:ascii="Times New Roman" w:hAnsi="Times New Roman" w:cs="Times New Roman"/>
          <w:sz w:val="20"/>
          <w:szCs w:val="20"/>
        </w:rPr>
        <w:t>внутримикрорайонных</w:t>
      </w:r>
      <w:proofErr w:type="spellEnd"/>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проездах механизированным и ручным способами - не реже одного раза в</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неделю;</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удаление и очистка снежных накатов и наледи на тротуарах</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механизированным и ручным способами - не реже двух раз в неделю;</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очистка скамеек и урн от мусора и снега - не реже двух раз в месяц;</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4) посыпка территорий </w:t>
      </w:r>
      <w:proofErr w:type="spellStart"/>
      <w:r w:rsidRPr="00896BFC">
        <w:rPr>
          <w:rFonts w:ascii="Times New Roman" w:hAnsi="Times New Roman" w:cs="Times New Roman"/>
          <w:sz w:val="20"/>
          <w:szCs w:val="20"/>
        </w:rPr>
        <w:t>противогололедными</w:t>
      </w:r>
      <w:proofErr w:type="spellEnd"/>
      <w:r w:rsidRPr="00896BFC">
        <w:rPr>
          <w:rFonts w:ascii="Times New Roman" w:hAnsi="Times New Roman" w:cs="Times New Roman"/>
          <w:sz w:val="20"/>
          <w:szCs w:val="20"/>
        </w:rPr>
        <w:t xml:space="preserve"> материалами (песок) - по мере</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необходимости;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погрузка, перевозка, разгрузка снега на площадку складирования снега и</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льда - один раз за семь суток.</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291744" w:rsidRPr="00896BFC">
        <w:rPr>
          <w:rFonts w:ascii="Times New Roman" w:hAnsi="Times New Roman" w:cs="Times New Roman"/>
          <w:sz w:val="20"/>
          <w:szCs w:val="20"/>
        </w:rPr>
        <w:t>6</w:t>
      </w:r>
      <w:r w:rsidR="00B24F8D" w:rsidRPr="00896BFC">
        <w:rPr>
          <w:rFonts w:ascii="Times New Roman" w:hAnsi="Times New Roman" w:cs="Times New Roman"/>
          <w:sz w:val="20"/>
          <w:szCs w:val="20"/>
        </w:rPr>
        <w:t>. Перечень работ по благоустройству и периодичность их выполнения в</w:t>
      </w:r>
      <w:r w:rsidR="00614F56"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осенне-зимний период:</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обработка </w:t>
      </w:r>
      <w:proofErr w:type="spellStart"/>
      <w:r w:rsidRPr="00896BFC">
        <w:rPr>
          <w:rFonts w:ascii="Times New Roman" w:hAnsi="Times New Roman" w:cs="Times New Roman"/>
          <w:sz w:val="20"/>
          <w:szCs w:val="20"/>
        </w:rPr>
        <w:t>противогололедными</w:t>
      </w:r>
      <w:proofErr w:type="spellEnd"/>
      <w:r w:rsidRPr="00896BFC">
        <w:rPr>
          <w:rFonts w:ascii="Times New Roman" w:hAnsi="Times New Roman" w:cs="Times New Roman"/>
          <w:sz w:val="20"/>
          <w:szCs w:val="20"/>
        </w:rPr>
        <w:t xml:space="preserve"> материалами покрытий - не позднее трех</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часов с момента образования скользкости, посыпку улиц песком с примесью</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хлоридов следует начинать немедленно с начала снегопада или появления</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гололеда;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2) снегоочистка проезжей части дорог, проездов и улиц на всю ширину </w:t>
      </w:r>
      <w:r w:rsidR="00614F56" w:rsidRPr="00896BFC">
        <w:rPr>
          <w:rFonts w:ascii="Times New Roman" w:hAnsi="Times New Roman" w:cs="Times New Roman"/>
          <w:sz w:val="20"/>
          <w:szCs w:val="20"/>
        </w:rPr>
        <w:t>–</w:t>
      </w:r>
      <w:r w:rsidRPr="00896BFC">
        <w:rPr>
          <w:rFonts w:ascii="Times New Roman" w:hAnsi="Times New Roman" w:cs="Times New Roman"/>
          <w:sz w:val="20"/>
          <w:szCs w:val="20"/>
        </w:rPr>
        <w:t xml:space="preserve"> в</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течение шести часов после снегопада;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снегоочистка тротуаров - не позднее трех часов после снегопада;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4) вывоз снега с улиц - ежедневно;</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уборка территории при отсутствии снегопадов - ежедневно;</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вывоз мусора на полигон твердых коммунальных отходов: при</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температуре воздуха в -5 градусов по Цельсию и ниже - не реже одного раза в</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трое суток; при температуре воздуха свыше +5 градусов по Цельсию -</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ежедневно;</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отвод воды с проезжей части - в зависимости от погодных условий;</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снегоочистка тротуаров - не позднее трех часов после снегопада;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удаление снежных накатов, наледи и снежно-ледяных образований</w:t>
      </w:r>
      <w:r w:rsidR="00614F56"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внутримикрорайонной</w:t>
      </w:r>
      <w:proofErr w:type="spellEnd"/>
      <w:r w:rsidRPr="00896BFC">
        <w:rPr>
          <w:rFonts w:ascii="Times New Roman" w:hAnsi="Times New Roman" w:cs="Times New Roman"/>
          <w:sz w:val="20"/>
          <w:szCs w:val="20"/>
        </w:rPr>
        <w:t xml:space="preserve"> территории - по заявкам организации, уполномоченной на</w:t>
      </w:r>
      <w:r w:rsidR="00614F56"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содержание </w:t>
      </w:r>
      <w:proofErr w:type="spellStart"/>
      <w:r w:rsidRPr="00896BFC">
        <w:rPr>
          <w:rFonts w:ascii="Times New Roman" w:hAnsi="Times New Roman" w:cs="Times New Roman"/>
          <w:sz w:val="20"/>
          <w:szCs w:val="20"/>
        </w:rPr>
        <w:t>внутримикрорайонной</w:t>
      </w:r>
      <w:proofErr w:type="spellEnd"/>
      <w:r w:rsidRPr="00896BFC">
        <w:rPr>
          <w:rFonts w:ascii="Times New Roman" w:hAnsi="Times New Roman" w:cs="Times New Roman"/>
          <w:sz w:val="20"/>
          <w:szCs w:val="20"/>
        </w:rPr>
        <w:t xml:space="preserve"> территории, но не реже одного раза в </w:t>
      </w:r>
      <w:r w:rsidR="002E60BA" w:rsidRPr="00896BFC">
        <w:rPr>
          <w:rFonts w:ascii="Times New Roman" w:hAnsi="Times New Roman" w:cs="Times New Roman"/>
          <w:sz w:val="20"/>
          <w:szCs w:val="20"/>
        </w:rPr>
        <w:t>семь суток</w:t>
      </w:r>
      <w:r w:rsidRPr="00896BFC">
        <w:rPr>
          <w:rFonts w:ascii="Times New Roman" w:hAnsi="Times New Roman" w:cs="Times New Roman"/>
          <w:sz w:val="20"/>
          <w:szCs w:val="20"/>
        </w:rPr>
        <w:t>;</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 уборка и вывоз мусора на полигон - по мере необходимости;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13) обработка </w:t>
      </w:r>
      <w:proofErr w:type="spellStart"/>
      <w:r w:rsidRPr="00896BFC">
        <w:rPr>
          <w:rFonts w:ascii="Times New Roman" w:hAnsi="Times New Roman" w:cs="Times New Roman"/>
          <w:sz w:val="20"/>
          <w:szCs w:val="20"/>
        </w:rPr>
        <w:t>противогололедным</w:t>
      </w:r>
      <w:proofErr w:type="spellEnd"/>
      <w:r w:rsidRPr="00896BFC">
        <w:rPr>
          <w:rFonts w:ascii="Times New Roman" w:hAnsi="Times New Roman" w:cs="Times New Roman"/>
          <w:sz w:val="20"/>
          <w:szCs w:val="20"/>
        </w:rPr>
        <w:t xml:space="preserve"> материалами (в межсезонье) - не позднее</w:t>
      </w:r>
      <w:r w:rsidR="002E60BA" w:rsidRPr="00896BFC">
        <w:rPr>
          <w:rFonts w:ascii="Times New Roman" w:hAnsi="Times New Roman" w:cs="Times New Roman"/>
          <w:sz w:val="20"/>
          <w:szCs w:val="20"/>
        </w:rPr>
        <w:t xml:space="preserve"> </w:t>
      </w:r>
      <w:r w:rsidRPr="00896BFC">
        <w:rPr>
          <w:rFonts w:ascii="Times New Roman" w:hAnsi="Times New Roman" w:cs="Times New Roman"/>
          <w:sz w:val="20"/>
          <w:szCs w:val="20"/>
        </w:rPr>
        <w:t>четырех часов с момента образования скользкости;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14) удаление гололедных образований (в межсезонье) - по мере образования.</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9F1853" w:rsidRPr="00896BFC">
        <w:rPr>
          <w:rFonts w:ascii="Times New Roman" w:hAnsi="Times New Roman" w:cs="Times New Roman"/>
          <w:sz w:val="20"/>
          <w:szCs w:val="20"/>
        </w:rPr>
        <w:t>7</w:t>
      </w:r>
      <w:r w:rsidR="00B24F8D" w:rsidRPr="00896BFC">
        <w:rPr>
          <w:rFonts w:ascii="Times New Roman" w:hAnsi="Times New Roman" w:cs="Times New Roman"/>
          <w:sz w:val="20"/>
          <w:szCs w:val="20"/>
        </w:rPr>
        <w:t>. В процессе уборки, не разрешается укладка выпавшего снега в валы и</w:t>
      </w:r>
      <w:r w:rsidR="002E60B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кучи на проезжей части. Собранный снег вывозится только в установленные</w:t>
      </w:r>
      <w:r w:rsidR="002E60B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места размещения и утилизации снега.</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9F1853" w:rsidRPr="00896BFC">
        <w:rPr>
          <w:rFonts w:ascii="Times New Roman" w:hAnsi="Times New Roman" w:cs="Times New Roman"/>
          <w:sz w:val="20"/>
          <w:szCs w:val="20"/>
        </w:rPr>
        <w:t>8</w:t>
      </w:r>
      <w:r w:rsidR="00B24F8D" w:rsidRPr="00896BFC">
        <w:rPr>
          <w:rFonts w:ascii="Times New Roman" w:hAnsi="Times New Roman" w:cs="Times New Roman"/>
          <w:sz w:val="20"/>
          <w:szCs w:val="20"/>
        </w:rPr>
        <w:t>. Время формирования снежных валов не может превышать 24 часов</w:t>
      </w:r>
      <w:r w:rsidR="002E60B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после окончания снегопада. Сформированные снежные валы должны быть</w:t>
      </w:r>
      <w:r w:rsidR="002E60B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подготовлены к погрузке, перевозке, разгрузке снега на площадку складирования</w:t>
      </w:r>
      <w:r w:rsidR="002E60BA"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снега и льда.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Формирование валов (куч) снега производится в определенных местах,</w:t>
      </w:r>
      <w:r w:rsidR="002E60BA"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установленных уполномоченной организацией, ответственной за содержание</w:t>
      </w:r>
      <w:r w:rsidR="002E60BA" w:rsidRPr="00896BFC">
        <w:rPr>
          <w:rFonts w:ascii="Times New Roman" w:hAnsi="Times New Roman" w:cs="Times New Roman"/>
          <w:sz w:val="20"/>
          <w:szCs w:val="20"/>
        </w:rPr>
        <w:t xml:space="preserve"> </w:t>
      </w:r>
      <w:proofErr w:type="spellStart"/>
      <w:r w:rsidRPr="00896BFC">
        <w:rPr>
          <w:rFonts w:ascii="Times New Roman" w:hAnsi="Times New Roman" w:cs="Times New Roman"/>
          <w:sz w:val="20"/>
          <w:szCs w:val="20"/>
        </w:rPr>
        <w:t>внутримикрорайонных</w:t>
      </w:r>
      <w:proofErr w:type="spellEnd"/>
      <w:r w:rsidRPr="00896BFC">
        <w:rPr>
          <w:rFonts w:ascii="Times New Roman" w:hAnsi="Times New Roman" w:cs="Times New Roman"/>
          <w:sz w:val="20"/>
          <w:szCs w:val="20"/>
        </w:rPr>
        <w:t xml:space="preserve"> территорий. Вывоз сформированных валов (куч) снега на</w:t>
      </w:r>
      <w:r w:rsidR="002E60BA" w:rsidRPr="00896BFC">
        <w:rPr>
          <w:rFonts w:ascii="Times New Roman" w:hAnsi="Times New Roman" w:cs="Times New Roman"/>
          <w:sz w:val="20"/>
          <w:szCs w:val="20"/>
        </w:rPr>
        <w:t xml:space="preserve"> </w:t>
      </w:r>
      <w:r w:rsidRPr="00896BFC">
        <w:rPr>
          <w:rFonts w:ascii="Times New Roman" w:hAnsi="Times New Roman" w:cs="Times New Roman"/>
          <w:sz w:val="20"/>
          <w:szCs w:val="20"/>
        </w:rPr>
        <w:t>отведенную для этого территорию должен осуществляться не реже одного раза в</w:t>
      </w:r>
      <w:r w:rsidR="002E60BA" w:rsidRPr="00896BFC">
        <w:rPr>
          <w:rFonts w:ascii="Times New Roman" w:hAnsi="Times New Roman" w:cs="Times New Roman"/>
          <w:sz w:val="20"/>
          <w:szCs w:val="20"/>
        </w:rPr>
        <w:t xml:space="preserve"> </w:t>
      </w:r>
      <w:r w:rsidRPr="00896BFC">
        <w:rPr>
          <w:rFonts w:ascii="Times New Roman" w:hAnsi="Times New Roman" w:cs="Times New Roman"/>
          <w:sz w:val="20"/>
          <w:szCs w:val="20"/>
        </w:rPr>
        <w:t>семь дней.</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1</w:t>
      </w:r>
      <w:r w:rsidR="009F1853" w:rsidRPr="00896BFC">
        <w:rPr>
          <w:rFonts w:ascii="Times New Roman" w:hAnsi="Times New Roman" w:cs="Times New Roman"/>
          <w:sz w:val="20"/>
          <w:szCs w:val="20"/>
        </w:rPr>
        <w:t>9</w:t>
      </w:r>
      <w:r w:rsidR="00B24F8D" w:rsidRPr="00896BFC">
        <w:rPr>
          <w:rFonts w:ascii="Times New Roman" w:hAnsi="Times New Roman" w:cs="Times New Roman"/>
          <w:sz w:val="20"/>
          <w:szCs w:val="20"/>
        </w:rPr>
        <w:t>. Формирование снежных валов не допускается:</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на пересечениях автомобильных дорог на одном уровне и вблизи</w:t>
      </w:r>
      <w:r w:rsidR="002E60BA" w:rsidRPr="00896BFC">
        <w:rPr>
          <w:rFonts w:ascii="Times New Roman" w:hAnsi="Times New Roman" w:cs="Times New Roman"/>
          <w:sz w:val="20"/>
          <w:szCs w:val="20"/>
        </w:rPr>
        <w:t xml:space="preserve"> </w:t>
      </w:r>
      <w:r w:rsidRPr="00896BFC">
        <w:rPr>
          <w:rFonts w:ascii="Times New Roman" w:hAnsi="Times New Roman" w:cs="Times New Roman"/>
          <w:sz w:val="20"/>
          <w:szCs w:val="20"/>
        </w:rPr>
        <w:t>железнодорожных переездов в зоне треугольника видимости;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ближе 5 м от пешеходных переходов;</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ближе 20 м от остановочных пунктов городского пассажирского</w:t>
      </w:r>
      <w:r w:rsidR="002E60BA"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транспорта;</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на участках дорог, оборудованных транспортными ограждениями или</w:t>
      </w:r>
      <w:r w:rsidR="002E60BA"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повышенным бордюром;</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на тротуарах;</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на площадях и иных местах массового пребывания людей.</w:t>
      </w:r>
    </w:p>
    <w:p w:rsidR="009F1853"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9F1853" w:rsidRPr="00896BFC">
        <w:rPr>
          <w:rFonts w:ascii="Times New Roman" w:hAnsi="Times New Roman" w:cs="Times New Roman"/>
          <w:sz w:val="20"/>
          <w:szCs w:val="20"/>
        </w:rPr>
        <w:t xml:space="preserve">20. Постановлением </w:t>
      </w:r>
      <w:proofErr w:type="spellStart"/>
      <w:r w:rsidR="009F1853" w:rsidRPr="00896BFC">
        <w:rPr>
          <w:rFonts w:ascii="Times New Roman" w:hAnsi="Times New Roman" w:cs="Times New Roman"/>
          <w:sz w:val="20"/>
          <w:szCs w:val="20"/>
        </w:rPr>
        <w:t>Гостроя</w:t>
      </w:r>
      <w:proofErr w:type="spellEnd"/>
      <w:r w:rsidR="009F1853" w:rsidRPr="00896BFC">
        <w:rPr>
          <w:rFonts w:ascii="Times New Roman" w:hAnsi="Times New Roman" w:cs="Times New Roman"/>
          <w:sz w:val="20"/>
          <w:szCs w:val="20"/>
        </w:rPr>
        <w:t xml:space="preserve"> РФ от 27 сентября 2003 года № 170 «Об утверждении Правил и норм технической эксплуатации жиленого фонда» в части содержания придомовой территории в зимний период, регламентируется объём работ по уборке снега, заключающийся в сдвижке и подметании снега с тротуаров и проездов с его последующим складированием в кучи и валы на газонах и на свободных территориях при обеспечении сохранности зелёных насаждений.  </w:t>
      </w:r>
    </w:p>
    <w:p w:rsidR="009F1853" w:rsidRPr="00896BFC" w:rsidRDefault="009F1853"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 xml:space="preserve">Накапливающийся на крышах снег должен по мере необходимости сбрасываться на землю и перемещаться в </w:t>
      </w:r>
      <w:proofErr w:type="spellStart"/>
      <w:r w:rsidRPr="00896BFC">
        <w:rPr>
          <w:rFonts w:ascii="Times New Roman" w:hAnsi="Times New Roman" w:cs="Times New Roman"/>
          <w:sz w:val="20"/>
          <w:szCs w:val="20"/>
        </w:rPr>
        <w:t>прилотковую</w:t>
      </w:r>
      <w:proofErr w:type="spellEnd"/>
      <w:r w:rsidRPr="00896BFC">
        <w:rPr>
          <w:rFonts w:ascii="Times New Roman" w:hAnsi="Times New Roman" w:cs="Times New Roman"/>
          <w:sz w:val="20"/>
          <w:szCs w:val="20"/>
        </w:rPr>
        <w:t xml:space="preserve"> полосу, а на широких тротуарах формироваться в валы.</w:t>
      </w:r>
    </w:p>
    <w:p w:rsidR="00177E6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Times New Roman" w:hAnsi="Times New Roman" w:cs="Times New Roman"/>
          <w:bCs/>
          <w:sz w:val="20"/>
          <w:szCs w:val="20"/>
          <w:lang w:eastAsia="ru-RU"/>
        </w:rPr>
        <w:t>52.</w:t>
      </w:r>
      <w:r w:rsidR="009F1853" w:rsidRPr="00896BFC">
        <w:rPr>
          <w:rFonts w:ascii="Times New Roman" w:eastAsia="Times New Roman" w:hAnsi="Times New Roman" w:cs="Times New Roman"/>
          <w:bCs/>
          <w:sz w:val="20"/>
          <w:szCs w:val="20"/>
          <w:lang w:eastAsia="ru-RU"/>
        </w:rPr>
        <w:t xml:space="preserve">21. </w:t>
      </w:r>
      <w:r w:rsidR="00177E6D" w:rsidRPr="00896BFC">
        <w:rPr>
          <w:rFonts w:ascii="Times New Roman" w:hAnsi="Times New Roman" w:cs="Times New Roman"/>
          <w:sz w:val="20"/>
          <w:szCs w:val="20"/>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указанными в настоящем подпункте, незамедлительно.</w:t>
      </w:r>
    </w:p>
    <w:p w:rsidR="00177E6D" w:rsidRPr="00896BFC" w:rsidRDefault="00177E6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896BFC">
        <w:rPr>
          <w:rFonts w:ascii="Times New Roman" w:hAnsi="Times New Roman" w:cs="Times New Roman"/>
          <w:sz w:val="20"/>
          <w:szCs w:val="20"/>
        </w:rPr>
        <w:t>противогололедным</w:t>
      </w:r>
      <w:proofErr w:type="spellEnd"/>
      <w:r w:rsidRPr="00896BFC">
        <w:rPr>
          <w:rFonts w:ascii="Times New Roman" w:hAnsi="Times New Roman" w:cs="Times New Roman"/>
          <w:sz w:val="20"/>
          <w:szCs w:val="20"/>
        </w:rPr>
        <w:t xml:space="preserve"> материалом пешеходных дорожек, крылец зданий, расположенных на их земельных участках, а также на прилегающей территории.</w:t>
      </w:r>
    </w:p>
    <w:p w:rsidR="009F1853"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eastAsia="Times New Roman" w:hAnsi="Times New Roman" w:cs="Times New Roman"/>
          <w:bCs/>
          <w:sz w:val="20"/>
          <w:szCs w:val="20"/>
          <w:lang w:eastAsia="ru-RU"/>
        </w:rPr>
        <w:t>52.</w:t>
      </w:r>
      <w:r w:rsidR="009F1853" w:rsidRPr="00896BFC">
        <w:rPr>
          <w:rFonts w:ascii="Times New Roman" w:eastAsia="Times New Roman" w:hAnsi="Times New Roman" w:cs="Times New Roman"/>
          <w:bCs/>
          <w:sz w:val="20"/>
          <w:szCs w:val="20"/>
          <w:lang w:eastAsia="ru-RU"/>
        </w:rPr>
        <w:t>22.</w:t>
      </w:r>
      <w:r w:rsidRPr="00896BFC">
        <w:rPr>
          <w:rFonts w:ascii="Times New Roman" w:eastAsia="Times New Roman" w:hAnsi="Times New Roman" w:cs="Times New Roman"/>
          <w:bCs/>
          <w:sz w:val="20"/>
          <w:szCs w:val="20"/>
          <w:lang w:eastAsia="ru-RU"/>
        </w:rPr>
        <w:t xml:space="preserve"> </w:t>
      </w:r>
      <w:r w:rsidR="009F1853" w:rsidRPr="00896BFC">
        <w:rPr>
          <w:rFonts w:ascii="Times New Roman" w:eastAsia="Times New Roman" w:hAnsi="Times New Roman" w:cs="Times New Roman"/>
          <w:bCs/>
          <w:sz w:val="20"/>
          <w:szCs w:val="20"/>
          <w:lang w:eastAsia="ru-RU"/>
        </w:rPr>
        <w:t xml:space="preserve">Очистка от снега и удаление ледяных образований с крыш, карнизов, водосточных труб жилых домов, многоквартирных домов, зданий, строений, сооружений и объектов с временным сроком эксплуатации производится при накоплении снега слоем более 30 см., при оттепелях – более 15 см, </w:t>
      </w:r>
      <w:r w:rsidR="009F1853" w:rsidRPr="00896BFC">
        <w:rPr>
          <w:rFonts w:ascii="Times New Roman" w:hAnsi="Times New Roman" w:cs="Times New Roman"/>
          <w:sz w:val="20"/>
          <w:szCs w:val="20"/>
        </w:rPr>
        <w:t>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 фонда».</w:t>
      </w:r>
    </w:p>
    <w:p w:rsidR="009F1853" w:rsidRPr="00896BFC" w:rsidRDefault="00E05429" w:rsidP="00F73126">
      <w:pPr>
        <w:spacing w:after="0" w:line="240" w:lineRule="auto"/>
        <w:ind w:firstLine="567"/>
        <w:contextualSpacing/>
        <w:jc w:val="both"/>
        <w:rPr>
          <w:rFonts w:ascii="Times New Roman" w:eastAsia="Times New Roman" w:hAnsi="Times New Roman" w:cs="Times New Roman"/>
          <w:bCs/>
          <w:sz w:val="20"/>
          <w:szCs w:val="20"/>
          <w:lang w:eastAsia="ru-RU"/>
        </w:rPr>
      </w:pPr>
      <w:r w:rsidRPr="00896BFC">
        <w:rPr>
          <w:rFonts w:ascii="Times New Roman" w:hAnsi="Times New Roman" w:cs="Times New Roman"/>
          <w:bCs/>
          <w:sz w:val="20"/>
          <w:szCs w:val="20"/>
        </w:rPr>
        <w:t>52.</w:t>
      </w:r>
      <w:r w:rsidR="009F1853" w:rsidRPr="00896BFC">
        <w:rPr>
          <w:rFonts w:ascii="Times New Roman" w:hAnsi="Times New Roman" w:cs="Times New Roman"/>
          <w:sz w:val="20"/>
          <w:szCs w:val="20"/>
        </w:rPr>
        <w:t xml:space="preserve">23. </w:t>
      </w:r>
      <w:r w:rsidR="009F1853" w:rsidRPr="00896BFC">
        <w:rPr>
          <w:rFonts w:ascii="Times New Roman" w:eastAsia="Times New Roman" w:hAnsi="Times New Roman" w:cs="Times New Roman"/>
          <w:bCs/>
          <w:sz w:val="20"/>
          <w:szCs w:val="20"/>
          <w:lang w:eastAsia="ru-RU"/>
        </w:rPr>
        <w:t>Очистка от снега и удаление ледяных образований осуществляется собственниками (владельцами) этих зданий, строений, сооружений, управляющими или обслуживающими организациями,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
    <w:p w:rsidR="009F1853" w:rsidRPr="00896BFC" w:rsidRDefault="009F1853"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вывесок, светофорных объектов, дорожных знаков.</w:t>
      </w:r>
    </w:p>
    <w:p w:rsidR="009F1853" w:rsidRPr="00896BFC" w:rsidRDefault="00E05429" w:rsidP="00F73126">
      <w:pPr>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bCs/>
          <w:sz w:val="20"/>
          <w:szCs w:val="20"/>
          <w:lang w:eastAsia="ru-RU"/>
        </w:rPr>
        <w:t>52.</w:t>
      </w:r>
      <w:r w:rsidR="009F1853" w:rsidRPr="00896BFC">
        <w:rPr>
          <w:rFonts w:ascii="Times New Roman" w:eastAsia="Times New Roman" w:hAnsi="Times New Roman" w:cs="Times New Roman"/>
          <w:sz w:val="20"/>
          <w:szCs w:val="20"/>
          <w:lang w:eastAsia="ru-RU"/>
        </w:rPr>
        <w:t>24.</w:t>
      </w:r>
      <w:r w:rsidRPr="00896BFC">
        <w:rPr>
          <w:rFonts w:ascii="Times New Roman" w:eastAsia="Times New Roman" w:hAnsi="Times New Roman" w:cs="Times New Roman"/>
          <w:sz w:val="20"/>
          <w:szCs w:val="20"/>
          <w:lang w:eastAsia="ru-RU"/>
        </w:rPr>
        <w:t xml:space="preserve"> </w:t>
      </w:r>
      <w:r w:rsidR="009F1853" w:rsidRPr="00896BFC">
        <w:rPr>
          <w:rFonts w:ascii="Times New Roman" w:eastAsia="Times New Roman" w:hAnsi="Times New Roman" w:cs="Times New Roman"/>
          <w:sz w:val="20"/>
          <w:szCs w:val="20"/>
          <w:lang w:eastAsia="ru-RU"/>
        </w:rPr>
        <w:t xml:space="preserve">В части вывоза с придомовой территории снега, сформированного в валы и кучи в ходе уборки придомовой территории, крыши, </w:t>
      </w:r>
      <w:proofErr w:type="spellStart"/>
      <w:r w:rsidR="009F1853" w:rsidRPr="00896BFC">
        <w:rPr>
          <w:rFonts w:ascii="Times New Roman" w:eastAsia="Times New Roman" w:hAnsi="Times New Roman" w:cs="Times New Roman"/>
          <w:sz w:val="20"/>
          <w:szCs w:val="20"/>
          <w:lang w:eastAsia="ru-RU"/>
        </w:rPr>
        <w:t>внутридворового</w:t>
      </w:r>
      <w:proofErr w:type="spellEnd"/>
      <w:r w:rsidR="009F1853" w:rsidRPr="00896BFC">
        <w:rPr>
          <w:rFonts w:ascii="Times New Roman" w:eastAsia="Times New Roman" w:hAnsi="Times New Roman" w:cs="Times New Roman"/>
          <w:sz w:val="20"/>
          <w:szCs w:val="20"/>
          <w:lang w:eastAsia="ru-RU"/>
        </w:rPr>
        <w:t xml:space="preserve"> проезда, устанавливается, что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включает в себя уборку помещений общего пользования, а также земельного участка, входящего в состав общего имущества, в соответствии с п.11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w:t>
      </w:r>
      <w:r w:rsidR="009F1853" w:rsidRPr="00896BFC">
        <w:rPr>
          <w:rFonts w:ascii="Times New Roman" w:eastAsia="Times New Roman" w:hAnsi="Times New Roman" w:cs="Times New Roman"/>
          <w:sz w:val="20"/>
          <w:szCs w:val="20"/>
          <w:lang w:eastAsia="ru-RU"/>
        </w:rPr>
        <w:lastRenderedPageBreak/>
        <w:t xml:space="preserve">превышающими установленную продолжительность, утверждённых Постановлением Российской Федерации от </w:t>
      </w:r>
      <w:smartTag w:uri="urn:schemas-microsoft-com:office:smarttags" w:element="date">
        <w:smartTagPr>
          <w:attr w:name="Year" w:val="2006"/>
          <w:attr w:name="Day" w:val="13"/>
          <w:attr w:name="Month" w:val="08"/>
          <w:attr w:name="ls" w:val="trans"/>
        </w:smartTagPr>
        <w:r w:rsidR="009F1853" w:rsidRPr="00896BFC">
          <w:rPr>
            <w:rFonts w:ascii="Times New Roman" w:eastAsia="Times New Roman" w:hAnsi="Times New Roman" w:cs="Times New Roman"/>
            <w:sz w:val="20"/>
            <w:szCs w:val="20"/>
            <w:lang w:eastAsia="ru-RU"/>
          </w:rPr>
          <w:t>13.08.2006</w:t>
        </w:r>
      </w:smartTag>
      <w:r w:rsidR="009F1853" w:rsidRPr="00896BFC">
        <w:rPr>
          <w:rFonts w:ascii="Times New Roman" w:eastAsia="Times New Roman" w:hAnsi="Times New Roman" w:cs="Times New Roman"/>
          <w:sz w:val="20"/>
          <w:szCs w:val="20"/>
          <w:lang w:eastAsia="ru-RU"/>
        </w:rPr>
        <w:t xml:space="preserve"> № 491.</w:t>
      </w:r>
    </w:p>
    <w:p w:rsidR="009F1853" w:rsidRPr="00896BFC" w:rsidRDefault="009F1853" w:rsidP="00F73126">
      <w:pPr>
        <w:spacing w:after="0" w:line="240" w:lineRule="auto"/>
        <w:ind w:firstLine="567"/>
        <w:jc w:val="both"/>
        <w:rPr>
          <w:rFonts w:ascii="Times New Roman" w:hAnsi="Times New Roman" w:cs="Times New Roman"/>
          <w:b/>
          <w:sz w:val="20"/>
          <w:szCs w:val="20"/>
        </w:rPr>
      </w:pPr>
      <w:r w:rsidRPr="00896BFC">
        <w:rPr>
          <w:rFonts w:ascii="Times New Roman" w:eastAsia="Times New Roman" w:hAnsi="Times New Roman" w:cs="Times New Roman"/>
          <w:sz w:val="20"/>
          <w:szCs w:val="20"/>
          <w:lang w:eastAsia="ru-RU"/>
        </w:rPr>
        <w:t>Работы по вывозу складированного снега после уборке придомовой территории не регламентируются постановлением Госстроя Российской Федерации от 27.09.2003 №170 «Об утверждении Правил и норм технической эксплуатации жилищного фонда» и относятся к дополнительному виду работ, которые могут быть выполнены управляющей организацией на основании решения общего собрания собственников жилого дома, в котором должен быть указан перечень дополнительных работ по обслуживанию общего имущества жилого дома, исполнитель данного вида работ и источник финансирования.</w:t>
      </w:r>
    </w:p>
    <w:p w:rsidR="009F1853"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9F1853" w:rsidRPr="00896BFC">
        <w:rPr>
          <w:rFonts w:ascii="Times New Roman" w:hAnsi="Times New Roman" w:cs="Times New Roman"/>
          <w:sz w:val="20"/>
          <w:szCs w:val="20"/>
        </w:rPr>
        <w:t>25.</w:t>
      </w:r>
      <w:r w:rsidRPr="00896BFC">
        <w:rPr>
          <w:rFonts w:ascii="Times New Roman" w:hAnsi="Times New Roman" w:cs="Times New Roman"/>
          <w:sz w:val="20"/>
          <w:szCs w:val="20"/>
        </w:rPr>
        <w:t xml:space="preserve"> </w:t>
      </w:r>
      <w:r w:rsidR="009F1853" w:rsidRPr="00896BFC">
        <w:rPr>
          <w:rFonts w:ascii="Times New Roman" w:hAnsi="Times New Roman" w:cs="Times New Roman"/>
          <w:sz w:val="20"/>
          <w:szCs w:val="20"/>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F1853" w:rsidRPr="00896BFC" w:rsidRDefault="009F1853"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9F1853" w:rsidRPr="00896BFC" w:rsidRDefault="00E05429" w:rsidP="00F73126">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hAnsi="Times New Roman" w:cs="Times New Roman"/>
          <w:bCs/>
          <w:sz w:val="20"/>
          <w:szCs w:val="20"/>
        </w:rPr>
        <w:t>52.</w:t>
      </w:r>
      <w:r w:rsidR="009F1853" w:rsidRPr="00896BFC">
        <w:rPr>
          <w:rFonts w:ascii="Times New Roman" w:hAnsi="Times New Roman" w:cs="Times New Roman"/>
          <w:sz w:val="20"/>
          <w:szCs w:val="20"/>
        </w:rPr>
        <w:t>26.</w:t>
      </w:r>
      <w:r w:rsidRPr="00896BFC">
        <w:rPr>
          <w:rFonts w:ascii="Times New Roman" w:hAnsi="Times New Roman" w:cs="Times New Roman"/>
          <w:sz w:val="20"/>
          <w:szCs w:val="20"/>
        </w:rPr>
        <w:t xml:space="preserve"> </w:t>
      </w:r>
      <w:r w:rsidR="009F1853" w:rsidRPr="00896BFC">
        <w:rPr>
          <w:rFonts w:ascii="Times New Roman" w:eastAsia="Times New Roman" w:hAnsi="Times New Roman" w:cs="Times New Roman"/>
          <w:bCs/>
          <w:iCs/>
          <w:sz w:val="20"/>
          <w:szCs w:val="20"/>
          <w:lang w:eastAsia="ru-RU"/>
        </w:rPr>
        <w:t xml:space="preserve">Первоочередная очистка от снега и обработка </w:t>
      </w:r>
      <w:proofErr w:type="spellStart"/>
      <w:r w:rsidR="009F1853" w:rsidRPr="00896BFC">
        <w:rPr>
          <w:rFonts w:ascii="Times New Roman" w:eastAsia="Times New Roman" w:hAnsi="Times New Roman" w:cs="Times New Roman"/>
          <w:bCs/>
          <w:iCs/>
          <w:sz w:val="20"/>
          <w:szCs w:val="20"/>
          <w:lang w:eastAsia="ru-RU"/>
        </w:rPr>
        <w:t>противогололедными</w:t>
      </w:r>
      <w:proofErr w:type="spellEnd"/>
      <w:r w:rsidR="009F1853" w:rsidRPr="00896BFC">
        <w:rPr>
          <w:rFonts w:ascii="Times New Roman" w:eastAsia="Times New Roman" w:hAnsi="Times New Roman" w:cs="Times New Roman"/>
          <w:bCs/>
          <w:iCs/>
          <w:sz w:val="20"/>
          <w:szCs w:val="20"/>
          <w:lang w:eastAsia="ru-RU"/>
        </w:rPr>
        <w:t xml:space="preserve"> средствами осуществляется с автомобильных дорог, по которым проходит маршрут движения общественного транспорта, автобусных остановок, пешеходных тротуаров, на пешеходных переходах и территорий возле социальных объектов, в том числе больниц, общеобразовательных и дошкольных учреждений.</w:t>
      </w:r>
    </w:p>
    <w:p w:rsidR="009F1853" w:rsidRPr="00896BFC" w:rsidRDefault="00E05429" w:rsidP="00F73126">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Times New Roman" w:hAnsi="Times New Roman" w:cs="Times New Roman"/>
          <w:bCs/>
          <w:sz w:val="20"/>
          <w:szCs w:val="20"/>
          <w:lang w:eastAsia="ru-RU"/>
        </w:rPr>
        <w:t>52.</w:t>
      </w:r>
      <w:r w:rsidR="009F1853" w:rsidRPr="00896BFC">
        <w:rPr>
          <w:rFonts w:ascii="Times New Roman" w:eastAsia="Times New Roman" w:hAnsi="Times New Roman" w:cs="Times New Roman"/>
          <w:sz w:val="20"/>
          <w:szCs w:val="20"/>
          <w:lang w:eastAsia="ru-RU"/>
        </w:rPr>
        <w:t>27.</w:t>
      </w:r>
      <w:r w:rsidRPr="00896BFC">
        <w:rPr>
          <w:rFonts w:ascii="Times New Roman" w:eastAsia="Times New Roman" w:hAnsi="Times New Roman" w:cs="Times New Roman"/>
          <w:sz w:val="20"/>
          <w:szCs w:val="20"/>
          <w:lang w:eastAsia="ru-RU"/>
        </w:rPr>
        <w:t xml:space="preserve"> </w:t>
      </w:r>
      <w:r w:rsidR="009F1853" w:rsidRPr="00896BFC">
        <w:rPr>
          <w:rFonts w:ascii="Times New Roman" w:eastAsia="Times New Roman" w:hAnsi="Times New Roman" w:cs="Times New Roman"/>
          <w:sz w:val="20"/>
          <w:szCs w:val="20"/>
          <w:lang w:eastAsia="ru-RU"/>
        </w:rPr>
        <w:t>Допускается укладка свежевыпавшего снега в валы и кучи на улицах, площадях, набережных и скверах для последующей вывозки. 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осуществляющими уборку территорий по мере накопления в зависимости от интенсивности снегопада, но не реже 1 раза в 5 дней, а с автомобильных дорог и улиц в пределах сроков, установленных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F1853" w:rsidRPr="00896BFC" w:rsidRDefault="00E05429" w:rsidP="00F73126">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Lucida Sans Unicode" w:hAnsi="Times New Roman" w:cs="Times New Roman"/>
          <w:bCs/>
          <w:kern w:val="1"/>
          <w:sz w:val="20"/>
          <w:szCs w:val="20"/>
          <w:lang w:bidi="ru-RU"/>
        </w:rPr>
        <w:t>52.</w:t>
      </w:r>
      <w:r w:rsidR="009F1853" w:rsidRPr="00896BFC">
        <w:rPr>
          <w:rFonts w:ascii="Times New Roman" w:eastAsia="Lucida Sans Unicode" w:hAnsi="Times New Roman" w:cs="Times New Roman"/>
          <w:kern w:val="1"/>
          <w:sz w:val="20"/>
          <w:szCs w:val="20"/>
          <w:lang w:bidi="ru-RU"/>
        </w:rPr>
        <w:t>28.</w:t>
      </w:r>
      <w:r w:rsidRPr="00896BFC">
        <w:rPr>
          <w:rFonts w:ascii="Times New Roman" w:eastAsia="Lucida Sans Unicode" w:hAnsi="Times New Roman" w:cs="Times New Roman"/>
          <w:kern w:val="1"/>
          <w:sz w:val="20"/>
          <w:szCs w:val="20"/>
          <w:lang w:bidi="ru-RU"/>
        </w:rPr>
        <w:t xml:space="preserve"> </w:t>
      </w:r>
      <w:r w:rsidR="009F1853" w:rsidRPr="00896BFC">
        <w:rPr>
          <w:rFonts w:ascii="Times New Roman" w:eastAsia="Lucida Sans Unicode" w:hAnsi="Times New Roman" w:cs="Times New Roman"/>
          <w:kern w:val="1"/>
          <w:sz w:val="20"/>
          <w:szCs w:val="20"/>
          <w:lang w:bidi="ru-RU"/>
        </w:rPr>
        <w:t xml:space="preserve">Вывоз снежной массы производится на специально подготовленные площадки по мере необходимости в зависимости </w:t>
      </w:r>
      <w:r w:rsidR="009F1853" w:rsidRPr="00896BFC">
        <w:rPr>
          <w:rFonts w:ascii="Times New Roman" w:eastAsia="Lucida Sans Unicode" w:hAnsi="Times New Roman" w:cs="Times New Roman"/>
          <w:spacing w:val="-3"/>
          <w:kern w:val="1"/>
          <w:sz w:val="20"/>
          <w:szCs w:val="20"/>
          <w:lang w:bidi="ru-RU"/>
        </w:rPr>
        <w:t xml:space="preserve">от </w:t>
      </w:r>
      <w:r w:rsidR="009F1853" w:rsidRPr="00896BFC">
        <w:rPr>
          <w:rFonts w:ascii="Times New Roman" w:eastAsia="Lucida Sans Unicode" w:hAnsi="Times New Roman" w:cs="Times New Roman"/>
          <w:kern w:val="1"/>
          <w:sz w:val="20"/>
          <w:szCs w:val="20"/>
          <w:lang w:bidi="ru-RU"/>
        </w:rPr>
        <w:t>интенсивности снегопада, но не позднее пяти суток после окончания</w:t>
      </w:r>
      <w:r w:rsidR="009F1853" w:rsidRPr="00896BFC">
        <w:rPr>
          <w:rFonts w:ascii="Times New Roman" w:eastAsia="Lucida Sans Unicode" w:hAnsi="Times New Roman" w:cs="Times New Roman"/>
          <w:spacing w:val="1"/>
          <w:kern w:val="1"/>
          <w:sz w:val="20"/>
          <w:szCs w:val="20"/>
          <w:lang w:bidi="ru-RU"/>
        </w:rPr>
        <w:t xml:space="preserve"> </w:t>
      </w:r>
      <w:r w:rsidR="009F1853" w:rsidRPr="00896BFC">
        <w:rPr>
          <w:rFonts w:ascii="Times New Roman" w:eastAsia="Lucida Sans Unicode" w:hAnsi="Times New Roman" w:cs="Times New Roman"/>
          <w:kern w:val="1"/>
          <w:sz w:val="20"/>
          <w:szCs w:val="20"/>
          <w:lang w:bidi="ru-RU"/>
        </w:rPr>
        <w:t>снегоочистки:</w:t>
      </w:r>
    </w:p>
    <w:p w:rsidR="009F1853" w:rsidRPr="00896BFC" w:rsidRDefault="009F1853" w:rsidP="00F73126">
      <w:pPr>
        <w:tabs>
          <w:tab w:val="center" w:pos="0"/>
        </w:tabs>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896BFC">
        <w:rPr>
          <w:rFonts w:ascii="Times New Roman" w:eastAsia="Lucida Sans Unicode" w:hAnsi="Times New Roman" w:cs="Times New Roman"/>
          <w:kern w:val="1"/>
          <w:sz w:val="20"/>
          <w:szCs w:val="20"/>
          <w:lang w:bidi="ru-RU"/>
        </w:rPr>
        <w:t>1) место расположения специализированных площадок определяется Генеральным планом поселения, утверждённым решением Совета депутатов сельского поселения Куть-</w:t>
      </w:r>
      <w:proofErr w:type="spellStart"/>
      <w:r w:rsidRPr="00896BFC">
        <w:rPr>
          <w:rFonts w:ascii="Times New Roman" w:eastAsia="Lucida Sans Unicode" w:hAnsi="Times New Roman" w:cs="Times New Roman"/>
          <w:kern w:val="1"/>
          <w:sz w:val="20"/>
          <w:szCs w:val="20"/>
          <w:lang w:bidi="ru-RU"/>
        </w:rPr>
        <w:t>Ях</w:t>
      </w:r>
      <w:proofErr w:type="spellEnd"/>
      <w:r w:rsidRPr="00896BFC">
        <w:rPr>
          <w:rFonts w:ascii="Times New Roman" w:eastAsia="Lucida Sans Unicode" w:hAnsi="Times New Roman" w:cs="Times New Roman"/>
          <w:kern w:val="1"/>
          <w:sz w:val="20"/>
          <w:szCs w:val="20"/>
          <w:lang w:bidi="ru-RU"/>
        </w:rPr>
        <w:t xml:space="preserve"> </w:t>
      </w:r>
      <w:r w:rsidRPr="00896BFC">
        <w:rPr>
          <w:rFonts w:ascii="Times New Roman" w:eastAsia="Lucida Sans Unicode" w:hAnsi="Times New Roman" w:cs="Times New Roman"/>
          <w:kern w:val="1"/>
          <w:sz w:val="20"/>
          <w:szCs w:val="20"/>
        </w:rPr>
        <w:t>от 27.03.2009 № 49 «Об утверждении генерального плана сельского поселения Куть -</w:t>
      </w:r>
      <w:proofErr w:type="spellStart"/>
      <w:r w:rsidRPr="00896BFC">
        <w:rPr>
          <w:rFonts w:ascii="Times New Roman" w:eastAsia="Lucida Sans Unicode" w:hAnsi="Times New Roman" w:cs="Times New Roman"/>
          <w:kern w:val="1"/>
          <w:sz w:val="20"/>
          <w:szCs w:val="20"/>
        </w:rPr>
        <w:t>Ях</w:t>
      </w:r>
      <w:proofErr w:type="spellEnd"/>
      <w:r w:rsidRPr="00896BFC">
        <w:rPr>
          <w:rFonts w:ascii="Times New Roman" w:eastAsia="Lucida Sans Unicode" w:hAnsi="Times New Roman" w:cs="Times New Roman"/>
          <w:kern w:val="1"/>
          <w:sz w:val="20"/>
          <w:szCs w:val="20"/>
        </w:rPr>
        <w:t xml:space="preserve">»; </w:t>
      </w:r>
    </w:p>
    <w:p w:rsidR="009F1853" w:rsidRPr="00896BFC"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0"/>
          <w:szCs w:val="20"/>
          <w:lang w:bidi="ru-RU"/>
        </w:rPr>
      </w:pPr>
      <w:r w:rsidRPr="00896BFC">
        <w:rPr>
          <w:rFonts w:ascii="Times New Roman" w:eastAsia="Lucida Sans Unicode" w:hAnsi="Times New Roman" w:cs="Times New Roman"/>
          <w:kern w:val="1"/>
          <w:sz w:val="20"/>
          <w:szCs w:val="20"/>
          <w:lang w:bidi="ru-RU"/>
        </w:rPr>
        <w:t xml:space="preserve">2) место размещения указанной площадки в установленном порядке согласовывается с территориальным органом исполнительной власти, осуществляющего функции по контролю и надзору в сфере обеспечения санитарно-эпидемиологического благополучия населения, по Ханты-Мансийскому автономному округу - Югре, а также определяется и организуется с учетом конкретных местных условий, исключая при этом возможность отрицательного воздействия на </w:t>
      </w:r>
      <w:r w:rsidRPr="00896BFC">
        <w:rPr>
          <w:rFonts w:ascii="Times New Roman" w:eastAsia="Lucida Sans Unicode" w:hAnsi="Times New Roman" w:cs="Times New Roman"/>
          <w:kern w:val="1"/>
          <w:sz w:val="20"/>
          <w:szCs w:val="20"/>
          <w:lang w:bidi="ru-RU"/>
        </w:rPr>
        <w:lastRenderedPageBreak/>
        <w:t>окружающую среду;</w:t>
      </w:r>
    </w:p>
    <w:p w:rsidR="009F1853" w:rsidRPr="00896BFC"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0"/>
          <w:szCs w:val="20"/>
          <w:lang w:bidi="ru-RU"/>
        </w:rPr>
      </w:pPr>
      <w:r w:rsidRPr="00896BFC">
        <w:rPr>
          <w:rFonts w:ascii="Times New Roman" w:eastAsia="Lucida Sans Unicode" w:hAnsi="Times New Roman" w:cs="Times New Roman"/>
          <w:kern w:val="1"/>
          <w:sz w:val="20"/>
          <w:szCs w:val="20"/>
          <w:lang w:bidi="ru-RU"/>
        </w:rPr>
        <w:t>3) в случае обильного и продолжительного снегопада при необходимости могут определяться дополнительные специализированные площадки с соблюдением требований действующего законодательства Российской Федерации и настоящих</w:t>
      </w:r>
      <w:r w:rsidRPr="00896BFC">
        <w:rPr>
          <w:rFonts w:ascii="Times New Roman" w:eastAsia="Lucida Sans Unicode" w:hAnsi="Times New Roman" w:cs="Times New Roman"/>
          <w:spacing w:val="4"/>
          <w:kern w:val="1"/>
          <w:sz w:val="20"/>
          <w:szCs w:val="20"/>
          <w:lang w:bidi="ru-RU"/>
        </w:rPr>
        <w:t xml:space="preserve"> </w:t>
      </w:r>
      <w:r w:rsidRPr="00896BFC">
        <w:rPr>
          <w:rFonts w:ascii="Times New Roman" w:eastAsia="Lucida Sans Unicode" w:hAnsi="Times New Roman" w:cs="Times New Roman"/>
          <w:kern w:val="1"/>
          <w:sz w:val="20"/>
          <w:szCs w:val="20"/>
          <w:lang w:bidi="ru-RU"/>
        </w:rPr>
        <w:t>Правил;</w:t>
      </w:r>
    </w:p>
    <w:p w:rsidR="009F1853" w:rsidRPr="00896BFC"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0"/>
          <w:szCs w:val="20"/>
          <w:lang w:bidi="ru-RU"/>
        </w:rPr>
      </w:pPr>
      <w:r w:rsidRPr="00896BFC">
        <w:rPr>
          <w:rFonts w:ascii="Times New Roman" w:eastAsia="Lucida Sans Unicode" w:hAnsi="Times New Roman" w:cs="Times New Roman"/>
          <w:kern w:val="1"/>
          <w:sz w:val="20"/>
          <w:szCs w:val="20"/>
          <w:lang w:bidi="ru-RU"/>
        </w:rPr>
        <w:t>4) площадки для временного накопления снежных масс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9F1853" w:rsidRPr="00896BFC"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0"/>
          <w:szCs w:val="20"/>
          <w:lang w:bidi="ru-RU"/>
        </w:rPr>
      </w:pPr>
      <w:r w:rsidRPr="00896BFC">
        <w:rPr>
          <w:rFonts w:ascii="Times New Roman" w:eastAsia="Lucida Sans Unicode" w:hAnsi="Times New Roman" w:cs="Times New Roman"/>
          <w:kern w:val="1"/>
          <w:sz w:val="20"/>
          <w:szCs w:val="20"/>
          <w:lang w:bidi="ru-RU"/>
        </w:rPr>
        <w:t>5) не допускается размещение на специализированных площадках снега и льда, загрязненного отходами производства и потребления;</w:t>
      </w:r>
    </w:p>
    <w:p w:rsidR="009F1853" w:rsidRPr="00896BFC" w:rsidRDefault="009F1853" w:rsidP="00F73126">
      <w:pPr>
        <w:widowControl w:val="0"/>
        <w:suppressAutoHyphens/>
        <w:autoSpaceDE w:val="0"/>
        <w:autoSpaceDN w:val="0"/>
        <w:spacing w:after="0" w:line="240" w:lineRule="auto"/>
        <w:ind w:firstLine="567"/>
        <w:jc w:val="both"/>
        <w:rPr>
          <w:rFonts w:ascii="Times New Roman" w:eastAsia="Lucida Sans Unicode" w:hAnsi="Times New Roman" w:cs="Times New Roman"/>
          <w:kern w:val="1"/>
          <w:sz w:val="20"/>
          <w:szCs w:val="20"/>
          <w:lang w:bidi="ru-RU"/>
        </w:rPr>
      </w:pPr>
      <w:r w:rsidRPr="00896BFC">
        <w:rPr>
          <w:rFonts w:ascii="Times New Roman" w:eastAsia="Lucida Sans Unicode" w:hAnsi="Times New Roman" w:cs="Times New Roman"/>
          <w:kern w:val="1"/>
          <w:sz w:val="20"/>
          <w:szCs w:val="20"/>
          <w:lang w:bidi="ru-RU"/>
        </w:rPr>
        <w:t xml:space="preserve">6) специализированные площадки после снеготаяния должны быть очищены от мусора и благоустроены организациями, их эксплуатирующими. </w:t>
      </w:r>
    </w:p>
    <w:p w:rsidR="009F1853"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9F1853" w:rsidRPr="00896BFC">
        <w:rPr>
          <w:rFonts w:ascii="Times New Roman" w:hAnsi="Times New Roman" w:cs="Times New Roman"/>
          <w:sz w:val="20"/>
          <w:szCs w:val="20"/>
        </w:rPr>
        <w:t>29.</w:t>
      </w:r>
      <w:r w:rsidRPr="00896BFC">
        <w:rPr>
          <w:rFonts w:ascii="Times New Roman" w:hAnsi="Times New Roman" w:cs="Times New Roman"/>
          <w:sz w:val="20"/>
          <w:szCs w:val="20"/>
        </w:rPr>
        <w:t xml:space="preserve"> </w:t>
      </w:r>
      <w:r w:rsidR="009F1853" w:rsidRPr="00896BFC">
        <w:rPr>
          <w:rFonts w:ascii="Times New Roman" w:hAnsi="Times New Roman" w:cs="Times New Roman"/>
          <w:sz w:val="20"/>
          <w:szCs w:val="20"/>
        </w:rPr>
        <w:t>Места отвала снега должны быть обеспечены удобными подъездами, необходимыми механизмами для складирования снега.</w:t>
      </w:r>
    </w:p>
    <w:p w:rsidR="009F1853"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9F1853" w:rsidRPr="00896BFC">
        <w:rPr>
          <w:rFonts w:ascii="Times New Roman" w:hAnsi="Times New Roman" w:cs="Times New Roman"/>
          <w:sz w:val="20"/>
          <w:szCs w:val="20"/>
        </w:rPr>
        <w:t>30.</w:t>
      </w:r>
      <w:r w:rsidRPr="00896BFC">
        <w:rPr>
          <w:rFonts w:ascii="Times New Roman" w:hAnsi="Times New Roman" w:cs="Times New Roman"/>
          <w:sz w:val="20"/>
          <w:szCs w:val="20"/>
        </w:rPr>
        <w:t xml:space="preserve"> </w:t>
      </w:r>
      <w:r w:rsidR="009F1853" w:rsidRPr="00896BFC">
        <w:rPr>
          <w:rFonts w:ascii="Times New Roman" w:hAnsi="Times New Roman" w:cs="Times New Roman"/>
          <w:sz w:val="20"/>
          <w:szCs w:val="20"/>
        </w:rPr>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009F1853" w:rsidRPr="00896BFC">
        <w:rPr>
          <w:rFonts w:ascii="Times New Roman" w:hAnsi="Times New Roman" w:cs="Times New Roman"/>
          <w:sz w:val="20"/>
          <w:szCs w:val="20"/>
        </w:rPr>
        <w:t>прибордюрных</w:t>
      </w:r>
      <w:proofErr w:type="spellEnd"/>
      <w:r w:rsidR="009F1853" w:rsidRPr="00896BFC">
        <w:rPr>
          <w:rFonts w:ascii="Times New Roman" w:hAnsi="Times New Roman" w:cs="Times New Roman"/>
          <w:sz w:val="20"/>
          <w:szCs w:val="20"/>
        </w:rPr>
        <w:t xml:space="preserve"> лотков и расчистку въездов, пешеходных переходов, как со стороны строений, так и с противоположной стороны проезд</w:t>
      </w:r>
      <w:r w:rsidR="00177E6D" w:rsidRPr="00896BFC">
        <w:rPr>
          <w:rFonts w:ascii="Times New Roman" w:hAnsi="Times New Roman" w:cs="Times New Roman"/>
          <w:sz w:val="20"/>
          <w:szCs w:val="20"/>
        </w:rPr>
        <w:t>а, если там нет других строений;</w:t>
      </w:r>
    </w:p>
    <w:p w:rsidR="009F1853" w:rsidRPr="00896BFC" w:rsidRDefault="00177E6D"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у</w:t>
      </w:r>
      <w:r w:rsidR="009F1853" w:rsidRPr="00896BFC">
        <w:rPr>
          <w:rFonts w:ascii="Times New Roman" w:hAnsi="Times New Roman" w:cs="Times New Roman"/>
          <w:sz w:val="20"/>
          <w:szCs w:val="20"/>
        </w:rPr>
        <w:t xml:space="preserve">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 </w:t>
      </w:r>
    </w:p>
    <w:p w:rsidR="009F1853"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177E6D" w:rsidRPr="00896BFC">
        <w:rPr>
          <w:rFonts w:ascii="Times New Roman" w:hAnsi="Times New Roman" w:cs="Times New Roman"/>
          <w:sz w:val="20"/>
          <w:szCs w:val="20"/>
        </w:rPr>
        <w:t>31.</w:t>
      </w:r>
      <w:r w:rsidRPr="00896BFC">
        <w:rPr>
          <w:rFonts w:ascii="Times New Roman" w:hAnsi="Times New Roman" w:cs="Times New Roman"/>
          <w:sz w:val="20"/>
          <w:szCs w:val="20"/>
        </w:rPr>
        <w:t xml:space="preserve"> </w:t>
      </w:r>
      <w:r w:rsidR="009F1853" w:rsidRPr="00896BFC">
        <w:rPr>
          <w:rFonts w:ascii="Times New Roman" w:hAnsi="Times New Roman" w:cs="Times New Roman"/>
          <w:sz w:val="20"/>
          <w:szCs w:val="20"/>
        </w:rPr>
        <w:t>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соответствии с графиком вывоза снежных масс, предусмотренного договором со специализированной организацией.</w:t>
      </w:r>
    </w:p>
    <w:p w:rsidR="009F1853"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177E6D" w:rsidRPr="00896BFC">
        <w:rPr>
          <w:rFonts w:ascii="Times New Roman" w:hAnsi="Times New Roman" w:cs="Times New Roman"/>
          <w:sz w:val="20"/>
          <w:szCs w:val="20"/>
        </w:rPr>
        <w:t>32.</w:t>
      </w:r>
      <w:r w:rsidRPr="00896BFC">
        <w:rPr>
          <w:rFonts w:ascii="Times New Roman" w:hAnsi="Times New Roman" w:cs="Times New Roman"/>
          <w:sz w:val="20"/>
          <w:szCs w:val="20"/>
        </w:rPr>
        <w:t xml:space="preserve"> </w:t>
      </w:r>
      <w:r w:rsidR="009F1853" w:rsidRPr="00896BFC">
        <w:rPr>
          <w:rFonts w:ascii="Times New Roman" w:hAnsi="Times New Roman" w:cs="Times New Roman"/>
          <w:sz w:val="20"/>
          <w:szCs w:val="20"/>
        </w:rPr>
        <w:t xml:space="preserve">При проведении работ по уборке, благоустройству придомовой территории Администрация поселения не позднее, чем за 3 дня до начала выполнения работ по </w:t>
      </w:r>
      <w:r w:rsidR="00177E6D" w:rsidRPr="00896BFC">
        <w:rPr>
          <w:rFonts w:ascii="Times New Roman" w:hAnsi="Times New Roman" w:cs="Times New Roman"/>
          <w:sz w:val="20"/>
          <w:szCs w:val="20"/>
        </w:rPr>
        <w:t>уборке и</w:t>
      </w:r>
      <w:r w:rsidR="009F1853" w:rsidRPr="00896BFC">
        <w:rPr>
          <w:rFonts w:ascii="Times New Roman" w:hAnsi="Times New Roman" w:cs="Times New Roman"/>
          <w:sz w:val="20"/>
          <w:szCs w:val="20"/>
        </w:rPr>
        <w:t xml:space="preserve"> вывозу снега информирует жителей многоквартирных домов, о сроках и месте проведения работ по уборке и вывозу снега с придомовой территории, о необходимости перемещения транспортных средств (ТС), препятствующих уборке спецтехники придомовой территории. Собственники транспортных средств обязаны убирать транспортные средства с придомовых территорий на время механизированной и ручной уборки проездов, парковочных карманов.</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177E6D" w:rsidRPr="00896BFC">
        <w:rPr>
          <w:rFonts w:ascii="Times New Roman" w:hAnsi="Times New Roman" w:cs="Times New Roman"/>
          <w:sz w:val="20"/>
          <w:szCs w:val="20"/>
        </w:rPr>
        <w:t>33</w:t>
      </w:r>
      <w:r w:rsidR="00B24F8D" w:rsidRPr="00896BFC">
        <w:rPr>
          <w:rFonts w:ascii="Times New Roman" w:hAnsi="Times New Roman" w:cs="Times New Roman"/>
          <w:sz w:val="20"/>
          <w:szCs w:val="20"/>
        </w:rPr>
        <w:t xml:space="preserve">. Крышки люков водопроводных, канализационных, </w:t>
      </w:r>
      <w:proofErr w:type="spellStart"/>
      <w:r w:rsidR="00B24F8D" w:rsidRPr="00896BFC">
        <w:rPr>
          <w:rFonts w:ascii="Times New Roman" w:hAnsi="Times New Roman" w:cs="Times New Roman"/>
          <w:sz w:val="20"/>
          <w:szCs w:val="20"/>
        </w:rPr>
        <w:t>дождеприемных</w:t>
      </w:r>
      <w:proofErr w:type="spellEnd"/>
      <w:r w:rsidR="00B24F8D" w:rsidRPr="00896BFC">
        <w:rPr>
          <w:rFonts w:ascii="Times New Roman" w:hAnsi="Times New Roman" w:cs="Times New Roman"/>
          <w:sz w:val="20"/>
          <w:szCs w:val="20"/>
        </w:rPr>
        <w:t xml:space="preserve"> 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других колодцев, подъездные пути к ним, а также лотки должны очищаться от</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снежного смета и льда подрядными организациями.</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177E6D" w:rsidRPr="00896BFC">
        <w:rPr>
          <w:rFonts w:ascii="Times New Roman" w:hAnsi="Times New Roman" w:cs="Times New Roman"/>
          <w:sz w:val="20"/>
          <w:szCs w:val="20"/>
        </w:rPr>
        <w:t>34</w:t>
      </w:r>
      <w:r w:rsidR="00B24F8D" w:rsidRPr="00896BFC">
        <w:rPr>
          <w:rFonts w:ascii="Times New Roman" w:hAnsi="Times New Roman" w:cs="Times New Roman"/>
          <w:sz w:val="20"/>
          <w:szCs w:val="20"/>
        </w:rPr>
        <w:t>. Организации, в ведении которых находятся подземные сети, обязаны</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следить за тем, чтобы крышки люков колодцев были закрыты, при возможности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lastRenderedPageBreak/>
        <w:t>находились на уровне дорожных покрытий, а также своевременно производить</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ремонт колодцев и восстановление крышек люков.</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177E6D" w:rsidRPr="00896BFC">
        <w:rPr>
          <w:rFonts w:ascii="Times New Roman" w:hAnsi="Times New Roman" w:cs="Times New Roman"/>
          <w:sz w:val="20"/>
          <w:szCs w:val="20"/>
        </w:rPr>
        <w:t>35</w:t>
      </w:r>
      <w:r w:rsidR="00B24F8D" w:rsidRPr="00896BFC">
        <w:rPr>
          <w:rFonts w:ascii="Times New Roman" w:hAnsi="Times New Roman" w:cs="Times New Roman"/>
          <w:sz w:val="20"/>
          <w:szCs w:val="20"/>
        </w:rPr>
        <w:t>. Для сбора и временного накопления снега, скола льда от очистки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территории юридических, физических лиц на занимаемых ими земельных</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участках должны быть выделены площадки.</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177E6D" w:rsidRPr="00896BFC">
        <w:rPr>
          <w:rFonts w:ascii="Times New Roman" w:hAnsi="Times New Roman" w:cs="Times New Roman"/>
          <w:sz w:val="20"/>
          <w:szCs w:val="20"/>
        </w:rPr>
        <w:t>36</w:t>
      </w:r>
      <w:r w:rsidR="00B24F8D" w:rsidRPr="00896BFC">
        <w:rPr>
          <w:rFonts w:ascii="Times New Roman" w:hAnsi="Times New Roman" w:cs="Times New Roman"/>
          <w:sz w:val="20"/>
          <w:szCs w:val="20"/>
        </w:rPr>
        <w:t>. При производстве осенне-зимних уборочных работ на территории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населенного пункта запрещается:</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разбрасывание, выталкивание или вывоз снега и льда с дворовых</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территорий, территорий юридических, физических лиц, домовладений, на</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проезжую часть улиц и тротуары, а также на прилегающие территории;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укладка снега и льда на трассах тепловых, водопроводных,</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канализационных сетей, тепловых камерах, смотровых, водопроводных </w:t>
      </w:r>
      <w:r w:rsidR="00A13DD1" w:rsidRPr="00896BFC">
        <w:rPr>
          <w:rFonts w:ascii="Times New Roman" w:hAnsi="Times New Roman" w:cs="Times New Roman"/>
          <w:sz w:val="20"/>
          <w:szCs w:val="20"/>
        </w:rPr>
        <w:t>и канализационных</w:t>
      </w:r>
      <w:r w:rsidRPr="00896BFC">
        <w:rPr>
          <w:rFonts w:ascii="Times New Roman" w:hAnsi="Times New Roman" w:cs="Times New Roman"/>
          <w:sz w:val="20"/>
          <w:szCs w:val="20"/>
        </w:rPr>
        <w:t xml:space="preserve"> колодцах, пожарных гидрантах и на зеленых насаждениях;</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складирование снега и льда у стен зданий;</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складирование снега и льда на детские, спортивные площадки, вблизи с</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детским игровым и (или) спортивным оборудованием (не менее 2 м в стороны от</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боковых конструкций оборудования);</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складирование снега на ледовом покрове рек и озер, на их берегах в</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пределах прибрежных защитных полос водных объектов, сбрасывание</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собранного снега и льда в открытые водоемы;</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уборка снега с газонов (кроме 0,5 м от края проезжей части);</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применение технической соли и жидкого хлористого кальция в чистом</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виде в качестве </w:t>
      </w:r>
      <w:proofErr w:type="spellStart"/>
      <w:r w:rsidRPr="00896BFC">
        <w:rPr>
          <w:rFonts w:ascii="Times New Roman" w:hAnsi="Times New Roman" w:cs="Times New Roman"/>
          <w:sz w:val="20"/>
          <w:szCs w:val="20"/>
        </w:rPr>
        <w:t>противогололедного</w:t>
      </w:r>
      <w:proofErr w:type="spellEnd"/>
      <w:r w:rsidRPr="00896BFC">
        <w:rPr>
          <w:rFonts w:ascii="Times New Roman" w:hAnsi="Times New Roman" w:cs="Times New Roman"/>
          <w:sz w:val="20"/>
          <w:szCs w:val="20"/>
        </w:rPr>
        <w:t xml:space="preserve"> препарата на тротуарах, посадочных</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площадках, остановках городского пассажирского транспорта, в парках, скверах,</w:t>
      </w:r>
      <w:r w:rsidR="00A13DD1" w:rsidRPr="00896BFC">
        <w:rPr>
          <w:rFonts w:ascii="Times New Roman" w:hAnsi="Times New Roman" w:cs="Times New Roman"/>
          <w:sz w:val="20"/>
          <w:szCs w:val="20"/>
        </w:rPr>
        <w:t xml:space="preserve"> </w:t>
      </w:r>
      <w:r w:rsidRPr="00896BFC">
        <w:rPr>
          <w:rFonts w:ascii="Times New Roman" w:hAnsi="Times New Roman" w:cs="Times New Roman"/>
          <w:sz w:val="20"/>
          <w:szCs w:val="20"/>
        </w:rPr>
        <w:t>дворах и прочих пешеходных и озелененных зонах.</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177E6D" w:rsidRPr="00896BFC">
        <w:rPr>
          <w:rFonts w:ascii="Times New Roman" w:hAnsi="Times New Roman" w:cs="Times New Roman"/>
          <w:sz w:val="20"/>
          <w:szCs w:val="20"/>
        </w:rPr>
        <w:t>37</w:t>
      </w:r>
      <w:r w:rsidR="00B24F8D" w:rsidRPr="00896BFC">
        <w:rPr>
          <w:rFonts w:ascii="Times New Roman" w:hAnsi="Times New Roman" w:cs="Times New Roman"/>
          <w:sz w:val="20"/>
          <w:szCs w:val="20"/>
        </w:rPr>
        <w:t>. Для сбора бытового мусора на улицах, площадях, объектах рекреации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применяются малогабаритные (малые) контейнеры (менее 0,5 куб. м) и (или)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урны, устанавливающиеся у входов в объекты торговли и общественного</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питания, другие учреждения общественного назначения, жилые дома и объекты</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транспортной инфраструктуры или дорожного хозяйства.</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3</w:t>
      </w:r>
      <w:r w:rsidR="00177E6D" w:rsidRPr="00896BFC">
        <w:rPr>
          <w:rFonts w:ascii="Times New Roman" w:hAnsi="Times New Roman" w:cs="Times New Roman"/>
          <w:sz w:val="20"/>
          <w:szCs w:val="20"/>
        </w:rPr>
        <w:t>8</w:t>
      </w:r>
      <w:r w:rsidR="00B24F8D" w:rsidRPr="00896BFC">
        <w:rPr>
          <w:rFonts w:ascii="Times New Roman" w:hAnsi="Times New Roman" w:cs="Times New Roman"/>
          <w:sz w:val="20"/>
          <w:szCs w:val="20"/>
        </w:rPr>
        <w:t>. Интервал при расстановке малых контейнеров и урн должен составлять:</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на основных пешеходных коммуникациях - не более 40 м;</w:t>
      </w:r>
    </w:p>
    <w:p w:rsidR="00B24F8D" w:rsidRPr="00896BFC" w:rsidRDefault="00B24F8D"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других территорий населенного пункта - не более 100 м.</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24F8D" w:rsidRPr="00896BFC">
        <w:rPr>
          <w:rFonts w:ascii="Times New Roman" w:hAnsi="Times New Roman" w:cs="Times New Roman"/>
          <w:sz w:val="20"/>
          <w:szCs w:val="20"/>
        </w:rPr>
        <w:t>3</w:t>
      </w:r>
      <w:r w:rsidR="00177E6D" w:rsidRPr="00896BFC">
        <w:rPr>
          <w:rFonts w:ascii="Times New Roman" w:hAnsi="Times New Roman" w:cs="Times New Roman"/>
          <w:sz w:val="20"/>
          <w:szCs w:val="20"/>
        </w:rPr>
        <w:t>9</w:t>
      </w:r>
      <w:r w:rsidR="00B24F8D" w:rsidRPr="00896BFC">
        <w:rPr>
          <w:rFonts w:ascii="Times New Roman" w:hAnsi="Times New Roman" w:cs="Times New Roman"/>
          <w:sz w:val="20"/>
          <w:szCs w:val="20"/>
        </w:rPr>
        <w:t>. На территории объектов рекреации расстановку малых контейнеров 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урн следует предусматривать у скамей, некапитальных нестационарных</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сооружений и уличного технического оборудования, ориентированных на</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продажу продуктов питания. Кроме того, урны следует устанавливать на</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остановках общественного транспорта.</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177E6D" w:rsidRPr="00896BFC">
        <w:rPr>
          <w:rFonts w:ascii="Times New Roman" w:hAnsi="Times New Roman" w:cs="Times New Roman"/>
          <w:sz w:val="20"/>
          <w:szCs w:val="20"/>
        </w:rPr>
        <w:t>40</w:t>
      </w:r>
      <w:r w:rsidR="00B24F8D" w:rsidRPr="00896BFC">
        <w:rPr>
          <w:rFonts w:ascii="Times New Roman" w:hAnsi="Times New Roman" w:cs="Times New Roman"/>
          <w:sz w:val="20"/>
          <w:szCs w:val="20"/>
        </w:rPr>
        <w:t>. Сбор бытового мусора может осуществляться в контейнеры различного</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вида и объема, определяемые исходя из наличия машин и механизмов,</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обеспечивающих удаление отходов. Предпочтительно использовать контейнеры</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закрытого способа хранения. Конкретное количество и объем контейнеров</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определяется расчетами генеральной схемы санитарной очистки территории,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разработанной в соответствии с постановлением Госстроя России от 21.08.2003</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lastRenderedPageBreak/>
        <w:t>152 «Об утверждении методических рекомендаций о порядке разработки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генеральных схем очистки территорий населенных пунктов Российской</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Федерации» и утвержденной администрацией муниципального образования, с</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проработкой деталей технологического процесса. Контейнеры должны</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соответствовать параметрам их санитарной очистки и обеззараживания, а также</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уровню шума. Контейнеры могут храниться на территории владельца или на</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специально оборудованной площадке.</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95B5C" w:rsidRPr="00896BFC">
        <w:rPr>
          <w:rFonts w:ascii="Times New Roman" w:hAnsi="Times New Roman" w:cs="Times New Roman"/>
          <w:sz w:val="20"/>
          <w:szCs w:val="20"/>
        </w:rPr>
        <w:t>41</w:t>
      </w:r>
      <w:r w:rsidR="00B24F8D" w:rsidRPr="00896BFC">
        <w:rPr>
          <w:rFonts w:ascii="Times New Roman" w:hAnsi="Times New Roman" w:cs="Times New Roman"/>
          <w:sz w:val="20"/>
          <w:szCs w:val="20"/>
        </w:rPr>
        <w:t xml:space="preserve">. Площадки для установки </w:t>
      </w:r>
      <w:proofErr w:type="spellStart"/>
      <w:r w:rsidR="00B24F8D" w:rsidRPr="00896BFC">
        <w:rPr>
          <w:rFonts w:ascii="Times New Roman" w:hAnsi="Times New Roman" w:cs="Times New Roman"/>
          <w:sz w:val="20"/>
          <w:szCs w:val="20"/>
        </w:rPr>
        <w:t>мусоросборных</w:t>
      </w:r>
      <w:proofErr w:type="spellEnd"/>
      <w:r w:rsidR="00B24F8D" w:rsidRPr="00896BFC">
        <w:rPr>
          <w:rFonts w:ascii="Times New Roman" w:hAnsi="Times New Roman" w:cs="Times New Roman"/>
          <w:sz w:val="20"/>
          <w:szCs w:val="20"/>
        </w:rPr>
        <w:t xml:space="preserve"> контейнеров, специально</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оборудованные места, предназначенные для накопления твердых коммунальных</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отходов, должны быть эстетически выполнены и иметь сведения о сроках</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удаления отходов, наименование организации, выполняющей данную работу и</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контакты лица, ответственного за качественную и своевременную работу по</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 xml:space="preserve">содержанию площадки и своевременное удаление отходов. Наличие </w:t>
      </w:r>
      <w:r w:rsidR="00A13DD1" w:rsidRPr="00896BFC">
        <w:rPr>
          <w:rFonts w:ascii="Times New Roman" w:hAnsi="Times New Roman" w:cs="Times New Roman"/>
          <w:sz w:val="20"/>
          <w:szCs w:val="20"/>
        </w:rPr>
        <w:t>таких площадок</w:t>
      </w:r>
      <w:r w:rsidR="00B24F8D" w:rsidRPr="00896BFC">
        <w:rPr>
          <w:rFonts w:ascii="Times New Roman" w:hAnsi="Times New Roman" w:cs="Times New Roman"/>
          <w:sz w:val="20"/>
          <w:szCs w:val="20"/>
        </w:rPr>
        <w:t xml:space="preserve"> рекомендуется предусматривать в составе территорий и участков</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любого функционального назначения, где могут накапливаться твердые</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коммунальные отходы, и должно соответствовать требованиям государственных</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санитарно-эпидемиологических правил и гигиенических нормативов.</w:t>
      </w:r>
    </w:p>
    <w:p w:rsidR="00B24F8D"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52.</w:t>
      </w:r>
      <w:r w:rsidR="00B95B5C" w:rsidRPr="00896BFC">
        <w:rPr>
          <w:rFonts w:ascii="Times New Roman" w:hAnsi="Times New Roman" w:cs="Times New Roman"/>
          <w:sz w:val="20"/>
          <w:szCs w:val="20"/>
        </w:rPr>
        <w:t>42</w:t>
      </w:r>
      <w:r w:rsidR="00B24F8D" w:rsidRPr="00896BFC">
        <w:rPr>
          <w:rFonts w:ascii="Times New Roman" w:hAnsi="Times New Roman" w:cs="Times New Roman"/>
          <w:sz w:val="20"/>
          <w:szCs w:val="20"/>
        </w:rPr>
        <w:t>. Размер площадки диктуется ее задачами и габаритами контейнеров,</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используемых для сбора отходов, но не более предусмотренных санитарно-</w:t>
      </w:r>
      <w:r w:rsidR="00A13DD1" w:rsidRPr="00896BFC">
        <w:rPr>
          <w:rFonts w:ascii="Times New Roman" w:hAnsi="Times New Roman" w:cs="Times New Roman"/>
          <w:sz w:val="20"/>
          <w:szCs w:val="20"/>
        </w:rPr>
        <w:t xml:space="preserve"> </w:t>
      </w:r>
      <w:r w:rsidR="00B24F8D" w:rsidRPr="00896BFC">
        <w:rPr>
          <w:rFonts w:ascii="Times New Roman" w:hAnsi="Times New Roman" w:cs="Times New Roman"/>
          <w:sz w:val="20"/>
          <w:szCs w:val="20"/>
        </w:rPr>
        <w:t>эпидемиологическими требованиями.</w:t>
      </w:r>
    </w:p>
    <w:p w:rsidR="001B27DF" w:rsidRPr="00896BFC" w:rsidRDefault="001B27DF" w:rsidP="00F73126">
      <w:pPr>
        <w:autoSpaceDE w:val="0"/>
        <w:autoSpaceDN w:val="0"/>
        <w:adjustRightInd w:val="0"/>
        <w:spacing w:after="0" w:line="240" w:lineRule="auto"/>
        <w:ind w:firstLine="567"/>
        <w:jc w:val="both"/>
        <w:rPr>
          <w:rFonts w:ascii="Times New Roman" w:hAnsi="Times New Roman" w:cs="Times New Roman"/>
          <w:sz w:val="20"/>
          <w:szCs w:val="20"/>
        </w:rPr>
      </w:pPr>
    </w:p>
    <w:p w:rsidR="001B27DF" w:rsidRPr="00896BFC" w:rsidRDefault="001B27DF"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53. Организация приема поверхностных сточных вод</w:t>
      </w:r>
    </w:p>
    <w:p w:rsidR="001B27DF" w:rsidRPr="00896BFC" w:rsidRDefault="001B27DF"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A45DAB"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53.</w:t>
      </w:r>
      <w:r w:rsidR="00A45DAB" w:rsidRPr="00896BFC">
        <w:rPr>
          <w:rFonts w:ascii="Times New Roman" w:hAnsi="Times New Roman" w:cs="Times New Roman"/>
          <w:sz w:val="20"/>
          <w:szCs w:val="20"/>
        </w:rPr>
        <w:t>1.</w:t>
      </w:r>
      <w:r w:rsidRPr="00896BFC">
        <w:rPr>
          <w:rFonts w:ascii="Times New Roman" w:hAnsi="Times New Roman" w:cs="Times New Roman"/>
          <w:sz w:val="20"/>
          <w:szCs w:val="20"/>
        </w:rPr>
        <w:t xml:space="preserve"> </w:t>
      </w:r>
      <w:r w:rsidR="00A45DAB" w:rsidRPr="00896BFC">
        <w:rPr>
          <w:rFonts w:ascii="Times New Roman" w:hAnsi="Times New Roman" w:cs="Times New Roman"/>
          <w:sz w:val="20"/>
          <w:szCs w:val="20"/>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A45DAB"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53.</w:t>
      </w:r>
      <w:r w:rsidR="00A45DAB" w:rsidRPr="00896BFC">
        <w:rPr>
          <w:rFonts w:ascii="Times New Roman" w:hAnsi="Times New Roman" w:cs="Times New Roman"/>
          <w:sz w:val="20"/>
          <w:szCs w:val="20"/>
        </w:rPr>
        <w:t>2.</w:t>
      </w:r>
      <w:r w:rsidRPr="00896BFC">
        <w:rPr>
          <w:rFonts w:ascii="Times New Roman" w:hAnsi="Times New Roman" w:cs="Times New Roman"/>
          <w:sz w:val="20"/>
          <w:szCs w:val="20"/>
        </w:rPr>
        <w:t xml:space="preserve"> </w:t>
      </w:r>
      <w:r w:rsidR="00A45DAB" w:rsidRPr="00896BFC">
        <w:rPr>
          <w:rFonts w:ascii="Times New Roman" w:hAnsi="Times New Roman" w:cs="Times New Roman"/>
          <w:sz w:val="20"/>
          <w:szCs w:val="20"/>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w:t>
      </w:r>
    </w:p>
    <w:p w:rsidR="00A45DAB" w:rsidRPr="00896BFC" w:rsidRDefault="00A45DAB"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водосточных труб (водостоков), лотков, кюветов, быстротоков, </w:t>
      </w:r>
      <w:proofErr w:type="spellStart"/>
      <w:r w:rsidRPr="00896BFC">
        <w:rPr>
          <w:rFonts w:ascii="Times New Roman" w:hAnsi="Times New Roman" w:cs="Times New Roman"/>
          <w:sz w:val="20"/>
          <w:szCs w:val="20"/>
        </w:rPr>
        <w:t>дождеприемных</w:t>
      </w:r>
      <w:proofErr w:type="spellEnd"/>
    </w:p>
    <w:p w:rsidR="00F31E24" w:rsidRPr="00896BFC" w:rsidRDefault="00A45DAB" w:rsidP="00F73126">
      <w:pPr>
        <w:autoSpaceDE w:val="0"/>
        <w:autoSpaceDN w:val="0"/>
        <w:adjustRightInd w:val="0"/>
        <w:spacing w:after="0" w:line="240" w:lineRule="auto"/>
        <w:ind w:firstLine="567"/>
        <w:jc w:val="both"/>
        <w:rPr>
          <w:rFonts w:ascii="Times New Roman" w:hAnsi="Times New Roman" w:cs="Times New Roman"/>
          <w:b/>
          <w:bCs/>
          <w:sz w:val="20"/>
          <w:szCs w:val="20"/>
        </w:rPr>
      </w:pPr>
      <w:r w:rsidRPr="00896BFC">
        <w:rPr>
          <w:rFonts w:ascii="Times New Roman" w:hAnsi="Times New Roman" w:cs="Times New Roman"/>
          <w:sz w:val="20"/>
          <w:szCs w:val="20"/>
        </w:rPr>
        <w:t>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F31E24" w:rsidRPr="00896BFC"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bCs/>
          <w:sz w:val="20"/>
          <w:szCs w:val="20"/>
          <w:lang w:eastAsia="ru-RU"/>
        </w:rPr>
        <w:t>53.</w:t>
      </w:r>
      <w:r w:rsidR="00A45DAB" w:rsidRPr="00896BFC">
        <w:rPr>
          <w:rFonts w:ascii="Times New Roman" w:eastAsia="Times New Roman" w:hAnsi="Times New Roman" w:cs="Times New Roman"/>
          <w:sz w:val="20"/>
          <w:szCs w:val="20"/>
          <w:lang w:eastAsia="ru-RU"/>
        </w:rPr>
        <w:t>3.</w:t>
      </w:r>
      <w:r w:rsidRPr="00896BFC">
        <w:rPr>
          <w:rFonts w:ascii="Times New Roman" w:eastAsia="Times New Roman" w:hAnsi="Times New Roman" w:cs="Times New Roman"/>
          <w:sz w:val="20"/>
          <w:szCs w:val="20"/>
          <w:lang w:eastAsia="ru-RU"/>
        </w:rPr>
        <w:t xml:space="preserve"> </w:t>
      </w:r>
      <w:r w:rsidR="00F31E24" w:rsidRPr="00896BFC">
        <w:rPr>
          <w:rFonts w:ascii="Times New Roman" w:eastAsia="Times New Roman" w:hAnsi="Times New Roman" w:cs="Times New Roman"/>
          <w:sz w:val="20"/>
          <w:szCs w:val="20"/>
          <w:lang w:eastAsia="ru-RU"/>
        </w:rPr>
        <w:t xml:space="preserve">Настоящие Правила регулируют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w:t>
      </w:r>
      <w:r w:rsidR="00F31E24" w:rsidRPr="00896BFC">
        <w:rPr>
          <w:rFonts w:ascii="Times New Roman" w:eastAsia="Times New Roman" w:hAnsi="Times New Roman" w:cs="Times New Roman"/>
          <w:sz w:val="20"/>
          <w:szCs w:val="20"/>
          <w:lang w:eastAsia="ru-RU"/>
        </w:rPr>
        <w:lastRenderedPageBreak/>
        <w:t>(канализации), предназначенных для приема поверхностных сточных вод, в населенных пунктах муниципального образования.</w:t>
      </w:r>
    </w:p>
    <w:p w:rsidR="00F31E24" w:rsidRPr="00896BFC"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3" w:name="sub_184"/>
      <w:r w:rsidRPr="00896BFC">
        <w:rPr>
          <w:rFonts w:ascii="Times New Roman" w:eastAsia="Times New Roman" w:hAnsi="Times New Roman" w:cs="Times New Roman"/>
          <w:bCs/>
          <w:sz w:val="20"/>
          <w:szCs w:val="20"/>
          <w:lang w:eastAsia="ru-RU"/>
        </w:rPr>
        <w:t>53.</w:t>
      </w:r>
      <w:r w:rsidR="00A45DAB" w:rsidRPr="00896BFC">
        <w:rPr>
          <w:rFonts w:ascii="Times New Roman" w:eastAsia="Times New Roman" w:hAnsi="Times New Roman" w:cs="Times New Roman"/>
          <w:sz w:val="20"/>
          <w:szCs w:val="20"/>
          <w:lang w:eastAsia="ru-RU"/>
        </w:rPr>
        <w:t>4.</w:t>
      </w:r>
      <w:r w:rsidRPr="00896BFC">
        <w:rPr>
          <w:rFonts w:ascii="Times New Roman" w:eastAsia="Times New Roman" w:hAnsi="Times New Roman" w:cs="Times New Roman"/>
          <w:sz w:val="20"/>
          <w:szCs w:val="20"/>
          <w:lang w:eastAsia="ru-RU"/>
        </w:rPr>
        <w:t xml:space="preserve"> </w:t>
      </w:r>
      <w:r w:rsidR="00F31E24" w:rsidRPr="00896BFC">
        <w:rPr>
          <w:rFonts w:ascii="Times New Roman" w:eastAsia="Times New Roman" w:hAnsi="Times New Roman" w:cs="Times New Roman"/>
          <w:sz w:val="20"/>
          <w:szCs w:val="20"/>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необходимо осуществлять:</w:t>
      </w:r>
    </w:p>
    <w:p w:rsidR="00F31E24" w:rsidRPr="00896BFC"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4" w:name="sub_18401"/>
      <w:bookmarkEnd w:id="13"/>
      <w:r w:rsidRPr="00896BFC">
        <w:rPr>
          <w:rFonts w:ascii="Times New Roman" w:eastAsia="Times New Roman" w:hAnsi="Times New Roman" w:cs="Times New Roman"/>
          <w:bCs/>
          <w:sz w:val="20"/>
          <w:szCs w:val="20"/>
          <w:lang w:eastAsia="ru-RU"/>
        </w:rPr>
        <w:t>53.</w:t>
      </w:r>
      <w:r w:rsidR="00A45DAB" w:rsidRPr="00896BFC">
        <w:rPr>
          <w:rFonts w:ascii="Times New Roman" w:eastAsia="Times New Roman" w:hAnsi="Times New Roman" w:cs="Times New Roman"/>
          <w:sz w:val="20"/>
          <w:szCs w:val="20"/>
          <w:lang w:eastAsia="ru-RU"/>
        </w:rPr>
        <w:t>5.</w:t>
      </w:r>
      <w:r w:rsidR="00F31E24" w:rsidRPr="00896BFC">
        <w:rPr>
          <w:rFonts w:ascii="Times New Roman" w:eastAsia="Times New Roman" w:hAnsi="Times New Roman" w:cs="Times New Roman"/>
          <w:sz w:val="20"/>
          <w:szCs w:val="20"/>
          <w:lang w:eastAsia="ru-RU"/>
        </w:rPr>
        <w:t xml:space="preserve"> Внутриквартальной закрытой сетью водостоков:</w:t>
      </w:r>
    </w:p>
    <w:p w:rsidR="00F31E24" w:rsidRPr="00896BFC" w:rsidRDefault="00A45DAB"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w:t>
      </w:r>
      <w:r w:rsidR="00F31E24" w:rsidRPr="00896BFC">
        <w:rPr>
          <w:rFonts w:ascii="Times New Roman" w:hAnsi="Times New Roman" w:cs="Times New Roman"/>
          <w:sz w:val="20"/>
          <w:szCs w:val="20"/>
        </w:rPr>
        <w:t>) закрытые и открытые водостоки должны содержаться в исправности и постоянной готовности к приему и отводу талых и дождевых вод;</w:t>
      </w:r>
    </w:p>
    <w:p w:rsidR="00F31E24" w:rsidRPr="00896BFC" w:rsidRDefault="00A45DAB"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w:t>
      </w:r>
      <w:r w:rsidR="00F31E24" w:rsidRPr="00896BFC">
        <w:rPr>
          <w:rFonts w:ascii="Times New Roman" w:hAnsi="Times New Roman" w:cs="Times New Roman"/>
          <w:sz w:val="20"/>
          <w:szCs w:val="20"/>
        </w:rPr>
        <w:t xml:space="preserve">) по содержанию открытых и закрытых водостоков необходимо производить следующие виды работ: </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прочистка и промывка закрытых водостоков и колодцев (при необходимости с прогревом); </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прочистка и промывка </w:t>
      </w:r>
      <w:proofErr w:type="spellStart"/>
      <w:r w:rsidRPr="00896BFC">
        <w:rPr>
          <w:rFonts w:ascii="Times New Roman" w:hAnsi="Times New Roman" w:cs="Times New Roman"/>
          <w:sz w:val="20"/>
          <w:szCs w:val="20"/>
        </w:rPr>
        <w:t>дождеприемных</w:t>
      </w:r>
      <w:proofErr w:type="spellEnd"/>
      <w:r w:rsidRPr="00896BFC">
        <w:rPr>
          <w:rFonts w:ascii="Times New Roman" w:hAnsi="Times New Roman" w:cs="Times New Roman"/>
          <w:sz w:val="20"/>
          <w:szCs w:val="20"/>
        </w:rPr>
        <w:t xml:space="preserve"> решеток и колодцев; </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очистка от мусора, снега и наледей лотков, кюветов, каналов, водоотводных канав, крышек </w:t>
      </w:r>
      <w:proofErr w:type="spellStart"/>
      <w:r w:rsidRPr="00896BFC">
        <w:rPr>
          <w:rFonts w:ascii="Times New Roman" w:hAnsi="Times New Roman" w:cs="Times New Roman"/>
          <w:sz w:val="20"/>
          <w:szCs w:val="20"/>
        </w:rPr>
        <w:t>перепадных</w:t>
      </w:r>
      <w:proofErr w:type="spellEnd"/>
      <w:r w:rsidRPr="00896BFC">
        <w:rPr>
          <w:rFonts w:ascii="Times New Roman" w:hAnsi="Times New Roman" w:cs="Times New Roman"/>
          <w:sz w:val="20"/>
          <w:szCs w:val="20"/>
        </w:rPr>
        <w:t xml:space="preserve">, смотровых и </w:t>
      </w:r>
      <w:proofErr w:type="spellStart"/>
      <w:r w:rsidRPr="00896BFC">
        <w:rPr>
          <w:rFonts w:ascii="Times New Roman" w:hAnsi="Times New Roman" w:cs="Times New Roman"/>
          <w:sz w:val="20"/>
          <w:szCs w:val="20"/>
        </w:rPr>
        <w:t>дождеприемных</w:t>
      </w:r>
      <w:proofErr w:type="spellEnd"/>
      <w:r w:rsidRPr="00896BFC">
        <w:rPr>
          <w:rFonts w:ascii="Times New Roman" w:hAnsi="Times New Roman" w:cs="Times New Roman"/>
          <w:sz w:val="20"/>
          <w:szCs w:val="20"/>
        </w:rPr>
        <w:t xml:space="preserve"> колодцев; </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замена поврежденных крышек и люков, утепление (при необходимости) на зимний период смотровых и </w:t>
      </w:r>
      <w:proofErr w:type="spellStart"/>
      <w:r w:rsidRPr="00896BFC">
        <w:rPr>
          <w:rFonts w:ascii="Times New Roman" w:hAnsi="Times New Roman" w:cs="Times New Roman"/>
          <w:sz w:val="20"/>
          <w:szCs w:val="20"/>
        </w:rPr>
        <w:t>дождеприемных</w:t>
      </w:r>
      <w:proofErr w:type="spellEnd"/>
      <w:r w:rsidRPr="00896BFC">
        <w:rPr>
          <w:rFonts w:ascii="Times New Roman" w:hAnsi="Times New Roman" w:cs="Times New Roman"/>
          <w:sz w:val="20"/>
          <w:szCs w:val="20"/>
        </w:rPr>
        <w:t xml:space="preserve"> колодцев, снятие утепления в весенний период; </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устранение размывов вдоль дорог; </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скашивание и удаление растительности в грунтовых каналах; - очистка и промывка водопропускных труб под дорогами; </w:t>
      </w:r>
    </w:p>
    <w:p w:rsidR="00F31E24" w:rsidRPr="00896BFC" w:rsidRDefault="00F31E2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hAnsi="Times New Roman" w:cs="Times New Roman"/>
          <w:sz w:val="20"/>
          <w:szCs w:val="20"/>
        </w:rPr>
        <w:t xml:space="preserve">- очистка </w:t>
      </w:r>
      <w:proofErr w:type="spellStart"/>
      <w:r w:rsidRPr="00896BFC">
        <w:rPr>
          <w:rFonts w:ascii="Times New Roman" w:hAnsi="Times New Roman" w:cs="Times New Roman"/>
          <w:sz w:val="20"/>
          <w:szCs w:val="20"/>
        </w:rPr>
        <w:t>водовыпусков</w:t>
      </w:r>
      <w:proofErr w:type="spellEnd"/>
      <w:r w:rsidRPr="00896BFC">
        <w:rPr>
          <w:rFonts w:ascii="Times New Roman" w:hAnsi="Times New Roman" w:cs="Times New Roman"/>
          <w:sz w:val="20"/>
          <w:szCs w:val="20"/>
        </w:rPr>
        <w:t xml:space="preserve"> и иловых отложений.</w:t>
      </w:r>
    </w:p>
    <w:p w:rsidR="00F31E24" w:rsidRPr="00896BFC"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5" w:name="sub_18402"/>
      <w:bookmarkEnd w:id="14"/>
      <w:r w:rsidRPr="00896BFC">
        <w:rPr>
          <w:rFonts w:ascii="Times New Roman" w:eastAsia="Times New Roman" w:hAnsi="Times New Roman" w:cs="Times New Roman"/>
          <w:bCs/>
          <w:sz w:val="20"/>
          <w:szCs w:val="20"/>
          <w:lang w:eastAsia="ru-RU"/>
        </w:rPr>
        <w:t>53.</w:t>
      </w:r>
      <w:r w:rsidR="00A45DAB" w:rsidRPr="00896BFC">
        <w:rPr>
          <w:rFonts w:ascii="Times New Roman" w:eastAsia="Times New Roman" w:hAnsi="Times New Roman" w:cs="Times New Roman"/>
          <w:sz w:val="20"/>
          <w:szCs w:val="20"/>
          <w:lang w:eastAsia="ru-RU"/>
        </w:rPr>
        <w:t xml:space="preserve">6. </w:t>
      </w:r>
      <w:r w:rsidR="00F31E24" w:rsidRPr="00896BFC">
        <w:rPr>
          <w:rFonts w:ascii="Times New Roman" w:eastAsia="Times New Roman" w:hAnsi="Times New Roman" w:cs="Times New Roman"/>
          <w:sz w:val="20"/>
          <w:szCs w:val="20"/>
          <w:lang w:eastAsia="ru-RU"/>
        </w:rPr>
        <w:t>По лоткам внутриквартальных проездов до дождеприемников, установленных в пределах квартала на въездах с улицы:</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уборка и очистка водоотводных канав, </w:t>
      </w:r>
      <w:proofErr w:type="spellStart"/>
      <w:r w:rsidRPr="00896BFC">
        <w:rPr>
          <w:rFonts w:ascii="Times New Roman" w:hAnsi="Times New Roman" w:cs="Times New Roman"/>
          <w:sz w:val="20"/>
          <w:szCs w:val="20"/>
        </w:rPr>
        <w:t>водоперепускных</w:t>
      </w:r>
      <w:proofErr w:type="spellEnd"/>
      <w:r w:rsidRPr="00896BFC">
        <w:rPr>
          <w:rFonts w:ascii="Times New Roman" w:hAnsi="Times New Roman" w:cs="Times New Roman"/>
          <w:sz w:val="20"/>
          <w:szCs w:val="20"/>
        </w:rPr>
        <w:t xml:space="preserve">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 Очистка канав, труб, дренажей, предназначенных для отвода ливневых и грунтовых вод осуществляется один раз весной и далее по мере накопления;</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Times New Roman" w:hAnsi="Times New Roman" w:cs="Times New Roman"/>
          <w:sz w:val="20"/>
          <w:szCs w:val="20"/>
          <w:lang w:eastAsia="ru-RU"/>
        </w:rPr>
        <w:t xml:space="preserve">- </w:t>
      </w:r>
      <w:r w:rsidRPr="00896BFC">
        <w:rPr>
          <w:rFonts w:ascii="Times New Roman" w:hAnsi="Times New Roman" w:cs="Times New Roman"/>
          <w:sz w:val="20"/>
          <w:szCs w:val="20"/>
        </w:rPr>
        <w:t xml:space="preserve">смотровые и </w:t>
      </w:r>
      <w:proofErr w:type="spellStart"/>
      <w:r w:rsidRPr="00896BFC">
        <w:rPr>
          <w:rFonts w:ascii="Times New Roman" w:hAnsi="Times New Roman" w:cs="Times New Roman"/>
          <w:sz w:val="20"/>
          <w:szCs w:val="20"/>
        </w:rPr>
        <w:t>дождеприемные</w:t>
      </w:r>
      <w:proofErr w:type="spellEnd"/>
      <w:r w:rsidRPr="00896BFC">
        <w:rPr>
          <w:rFonts w:ascii="Times New Roman" w:hAnsi="Times New Roman" w:cs="Times New Roman"/>
          <w:sz w:val="20"/>
          <w:szCs w:val="20"/>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Times New Roman" w:hAnsi="Times New Roman" w:cs="Times New Roman"/>
          <w:sz w:val="20"/>
          <w:szCs w:val="20"/>
          <w:lang w:eastAsia="ru-RU"/>
        </w:rPr>
        <w:t xml:space="preserve">- </w:t>
      </w:r>
      <w:r w:rsidRPr="00896BFC">
        <w:rPr>
          <w:rFonts w:ascii="Times New Roman" w:hAnsi="Times New Roman" w:cs="Times New Roman"/>
          <w:sz w:val="20"/>
          <w:szCs w:val="20"/>
        </w:rPr>
        <w:t>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eastAsia="Times New Roman" w:hAnsi="Times New Roman" w:cs="Times New Roman"/>
          <w:sz w:val="20"/>
          <w:szCs w:val="20"/>
          <w:lang w:eastAsia="ru-RU"/>
        </w:rPr>
        <w:t xml:space="preserve">- </w:t>
      </w:r>
      <w:r w:rsidRPr="00896BFC">
        <w:rPr>
          <w:rFonts w:ascii="Times New Roman" w:hAnsi="Times New Roman" w:cs="Times New Roman"/>
          <w:sz w:val="20"/>
          <w:szCs w:val="20"/>
        </w:rPr>
        <w:t>в целях сохранности коллекторов ливневой канализации устанавливается охранная зона 2 м в каждую сторону от оси коллектора;</w:t>
      </w:r>
    </w:p>
    <w:p w:rsidR="00F31E24" w:rsidRPr="00896BFC" w:rsidRDefault="00F31E24" w:rsidP="00F73126">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решётки </w:t>
      </w:r>
      <w:proofErr w:type="spellStart"/>
      <w:r w:rsidRPr="00896BFC">
        <w:rPr>
          <w:rFonts w:ascii="Times New Roman" w:hAnsi="Times New Roman" w:cs="Times New Roman"/>
          <w:sz w:val="20"/>
          <w:szCs w:val="20"/>
        </w:rPr>
        <w:t>дождеприемных</w:t>
      </w:r>
      <w:proofErr w:type="spellEnd"/>
      <w:r w:rsidRPr="00896BFC">
        <w:rPr>
          <w:rFonts w:ascii="Times New Roman" w:hAnsi="Times New Roman" w:cs="Times New Roman"/>
          <w:sz w:val="20"/>
          <w:szCs w:val="20"/>
        </w:rPr>
        <w:t xml:space="preserve"> колодцев должны постоянно находиться в очищенном состоянии. Профилактическое обследование смотровых и </w:t>
      </w:r>
      <w:proofErr w:type="spellStart"/>
      <w:r w:rsidRPr="00896BFC">
        <w:rPr>
          <w:rFonts w:ascii="Times New Roman" w:hAnsi="Times New Roman" w:cs="Times New Roman"/>
          <w:sz w:val="20"/>
          <w:szCs w:val="20"/>
        </w:rPr>
        <w:lastRenderedPageBreak/>
        <w:t>дождеприемных</w:t>
      </w:r>
      <w:proofErr w:type="spellEnd"/>
      <w:r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колодцев ливневой канализации,</w:t>
      </w:r>
      <w:r w:rsidRPr="00896BFC">
        <w:rPr>
          <w:rFonts w:ascii="Times New Roman" w:hAnsi="Times New Roman" w:cs="Times New Roman"/>
          <w:sz w:val="20"/>
          <w:szCs w:val="20"/>
        </w:rPr>
        <w:t xml:space="preserve"> и их очистка производятся не реже двух раз в год;</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F31E24" w:rsidRPr="00896BFC" w:rsidRDefault="00E05429"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53.</w:t>
      </w:r>
      <w:r w:rsidR="00A45DAB" w:rsidRPr="00896BFC">
        <w:rPr>
          <w:rFonts w:ascii="Times New Roman" w:hAnsi="Times New Roman" w:cs="Times New Roman"/>
          <w:sz w:val="20"/>
          <w:szCs w:val="20"/>
        </w:rPr>
        <w:t>7.</w:t>
      </w:r>
      <w:r w:rsidRPr="00896BFC">
        <w:rPr>
          <w:rFonts w:ascii="Times New Roman" w:hAnsi="Times New Roman" w:cs="Times New Roman"/>
          <w:sz w:val="20"/>
          <w:szCs w:val="20"/>
        </w:rPr>
        <w:t xml:space="preserve"> </w:t>
      </w:r>
      <w:r w:rsidR="00F31E24" w:rsidRPr="00896BFC">
        <w:rPr>
          <w:rFonts w:ascii="Times New Roman" w:hAnsi="Times New Roman" w:cs="Times New Roman"/>
          <w:sz w:val="20"/>
          <w:szCs w:val="20"/>
        </w:rPr>
        <w:t>Не допускается:</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 самовольное присоединение к системам ливневой канализации; </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повреждение сети ливневой канализации, водоприемных люков, сброс в них мусора, </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засорение, заливание решеток и колодцев, ограничивающие их пропускную способность, </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сброс воды на дорогу,</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 сброс сточных вод, не соответствующих установленным нормативам качества, </w:t>
      </w:r>
    </w:p>
    <w:p w:rsidR="00F31E24" w:rsidRPr="00896BFC" w:rsidRDefault="00F31E24" w:rsidP="00F73126">
      <w:pPr>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rsidR="00F31E24" w:rsidRPr="00896BFC"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6" w:name="sub_185"/>
      <w:bookmarkEnd w:id="15"/>
      <w:r w:rsidRPr="00896BFC">
        <w:rPr>
          <w:rFonts w:ascii="Times New Roman" w:eastAsia="Times New Roman" w:hAnsi="Times New Roman" w:cs="Times New Roman"/>
          <w:bCs/>
          <w:sz w:val="20"/>
          <w:szCs w:val="20"/>
          <w:lang w:eastAsia="ru-RU"/>
        </w:rPr>
        <w:t>53.</w:t>
      </w:r>
      <w:r w:rsidR="00A45DAB" w:rsidRPr="00896BFC">
        <w:rPr>
          <w:rFonts w:ascii="Times New Roman" w:eastAsia="Times New Roman" w:hAnsi="Times New Roman" w:cs="Times New Roman"/>
          <w:sz w:val="20"/>
          <w:szCs w:val="20"/>
          <w:lang w:eastAsia="ru-RU"/>
        </w:rPr>
        <w:t>8</w:t>
      </w:r>
      <w:r w:rsidRPr="00896BFC">
        <w:rPr>
          <w:rFonts w:ascii="Times New Roman" w:eastAsia="Times New Roman" w:hAnsi="Times New Roman" w:cs="Times New Roman"/>
          <w:sz w:val="20"/>
          <w:szCs w:val="20"/>
          <w:lang w:eastAsia="ru-RU"/>
        </w:rPr>
        <w:t>.</w:t>
      </w:r>
      <w:r w:rsidR="00F31E24" w:rsidRPr="00896BFC">
        <w:rPr>
          <w:rFonts w:ascii="Times New Roman" w:eastAsia="Times New Roman" w:hAnsi="Times New Roman" w:cs="Times New Roman"/>
          <w:sz w:val="20"/>
          <w:szCs w:val="20"/>
          <w:lang w:eastAsia="ru-RU"/>
        </w:rPr>
        <w:t xml:space="preserve"> </w:t>
      </w:r>
      <w:proofErr w:type="spellStart"/>
      <w:r w:rsidR="00F31E24" w:rsidRPr="00896BFC">
        <w:rPr>
          <w:rFonts w:ascii="Times New Roman" w:eastAsia="Times New Roman" w:hAnsi="Times New Roman" w:cs="Times New Roman"/>
          <w:sz w:val="20"/>
          <w:szCs w:val="20"/>
          <w:lang w:eastAsia="ru-RU"/>
        </w:rPr>
        <w:t>Дождеприемные</w:t>
      </w:r>
      <w:proofErr w:type="spellEnd"/>
      <w:r w:rsidR="00F31E24" w:rsidRPr="00896BFC">
        <w:rPr>
          <w:rFonts w:ascii="Times New Roman" w:eastAsia="Times New Roman" w:hAnsi="Times New Roman" w:cs="Times New Roman"/>
          <w:sz w:val="20"/>
          <w:szCs w:val="20"/>
          <w:lang w:eastAsia="ru-RU"/>
        </w:rPr>
        <w:t xml:space="preserve"> колодцы необходимо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16"/>
    <w:p w:rsidR="00F31E24" w:rsidRPr="00896BFC" w:rsidRDefault="00F31E2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На участках территорий жилой застройки, подверженных эрозии (по характеристикам уклонов и грунтов), необходимо предусматривать локальный отвод поверхностных сточных вод от зданий дополнительно к общей системе водоотвода.</w:t>
      </w:r>
    </w:p>
    <w:p w:rsidR="00F31E24" w:rsidRPr="00896BFC"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7" w:name="sub_188"/>
      <w:r w:rsidRPr="00896BFC">
        <w:rPr>
          <w:rFonts w:ascii="Times New Roman" w:eastAsia="Times New Roman" w:hAnsi="Times New Roman" w:cs="Times New Roman"/>
          <w:bCs/>
          <w:sz w:val="20"/>
          <w:szCs w:val="20"/>
          <w:lang w:eastAsia="ru-RU"/>
        </w:rPr>
        <w:t>53.</w:t>
      </w:r>
      <w:r w:rsidR="00A45DAB" w:rsidRPr="00896BFC">
        <w:rPr>
          <w:rFonts w:ascii="Times New Roman" w:eastAsia="Times New Roman" w:hAnsi="Times New Roman" w:cs="Times New Roman"/>
          <w:sz w:val="20"/>
          <w:szCs w:val="20"/>
          <w:lang w:eastAsia="ru-RU"/>
        </w:rPr>
        <w:t>9.</w:t>
      </w:r>
      <w:r w:rsidR="00F31E24" w:rsidRPr="00896BFC">
        <w:rPr>
          <w:rFonts w:ascii="Times New Roman" w:eastAsia="Times New Roman" w:hAnsi="Times New Roman" w:cs="Times New Roman"/>
          <w:sz w:val="20"/>
          <w:szCs w:val="20"/>
          <w:lang w:eastAsia="ru-RU"/>
        </w:rPr>
        <w:t xml:space="preserve"> К элементам системы водоотведения (канализации), предназначенной для приема поверхностных сточных вод, необходимо относить:</w:t>
      </w:r>
    </w:p>
    <w:bookmarkEnd w:id="17"/>
    <w:p w:rsidR="00F31E24" w:rsidRPr="00896BFC"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w:t>
      </w:r>
      <w:r w:rsidR="00F31E24" w:rsidRPr="00896BFC">
        <w:rPr>
          <w:rFonts w:ascii="Times New Roman" w:eastAsia="Times New Roman" w:hAnsi="Times New Roman" w:cs="Times New Roman"/>
          <w:sz w:val="20"/>
          <w:szCs w:val="20"/>
          <w:lang w:eastAsia="ru-RU"/>
        </w:rPr>
        <w:t>линейный водоотвод;</w:t>
      </w:r>
    </w:p>
    <w:p w:rsidR="00F31E24" w:rsidRPr="00896BFC"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w:t>
      </w:r>
      <w:proofErr w:type="spellStart"/>
      <w:r w:rsidR="00F31E24" w:rsidRPr="00896BFC">
        <w:rPr>
          <w:rFonts w:ascii="Times New Roman" w:eastAsia="Times New Roman" w:hAnsi="Times New Roman" w:cs="Times New Roman"/>
          <w:sz w:val="20"/>
          <w:szCs w:val="20"/>
          <w:lang w:eastAsia="ru-RU"/>
        </w:rPr>
        <w:t>дождеприемные</w:t>
      </w:r>
      <w:proofErr w:type="spellEnd"/>
      <w:r w:rsidR="00F31E24" w:rsidRPr="00896BFC">
        <w:rPr>
          <w:rFonts w:ascii="Times New Roman" w:eastAsia="Times New Roman" w:hAnsi="Times New Roman" w:cs="Times New Roman"/>
          <w:sz w:val="20"/>
          <w:szCs w:val="20"/>
          <w:lang w:eastAsia="ru-RU"/>
        </w:rPr>
        <w:t xml:space="preserve"> решетки;</w:t>
      </w:r>
    </w:p>
    <w:p w:rsidR="00F31E24" w:rsidRPr="00896BFC"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w:t>
      </w:r>
      <w:proofErr w:type="spellStart"/>
      <w:r w:rsidR="00F31E24" w:rsidRPr="00896BFC">
        <w:rPr>
          <w:rFonts w:ascii="Times New Roman" w:eastAsia="Times New Roman" w:hAnsi="Times New Roman" w:cs="Times New Roman"/>
          <w:sz w:val="20"/>
          <w:szCs w:val="20"/>
          <w:lang w:eastAsia="ru-RU"/>
        </w:rPr>
        <w:t>инфильтрующие</w:t>
      </w:r>
      <w:proofErr w:type="spellEnd"/>
      <w:r w:rsidR="00F31E24" w:rsidRPr="00896BFC">
        <w:rPr>
          <w:rFonts w:ascii="Times New Roman" w:eastAsia="Times New Roman" w:hAnsi="Times New Roman" w:cs="Times New Roman"/>
          <w:sz w:val="20"/>
          <w:szCs w:val="20"/>
          <w:lang w:eastAsia="ru-RU"/>
        </w:rPr>
        <w:t xml:space="preserve"> элементы;</w:t>
      </w:r>
    </w:p>
    <w:p w:rsidR="00F31E24" w:rsidRPr="00896BFC"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w:t>
      </w:r>
      <w:r w:rsidR="00F31E24" w:rsidRPr="00896BFC">
        <w:rPr>
          <w:rFonts w:ascii="Times New Roman" w:eastAsia="Times New Roman" w:hAnsi="Times New Roman" w:cs="Times New Roman"/>
          <w:sz w:val="20"/>
          <w:szCs w:val="20"/>
          <w:lang w:eastAsia="ru-RU"/>
        </w:rPr>
        <w:t>дренажные колодцы;</w:t>
      </w:r>
    </w:p>
    <w:p w:rsidR="00F31E24" w:rsidRPr="00896BFC"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w:t>
      </w:r>
      <w:r w:rsidR="00F31E24" w:rsidRPr="00896BFC">
        <w:rPr>
          <w:rFonts w:ascii="Times New Roman" w:eastAsia="Times New Roman" w:hAnsi="Times New Roman" w:cs="Times New Roman"/>
          <w:sz w:val="20"/>
          <w:szCs w:val="20"/>
          <w:lang w:eastAsia="ru-RU"/>
        </w:rPr>
        <w:t>дренажные траншеи, полосы проницаемого покрытия;</w:t>
      </w:r>
    </w:p>
    <w:p w:rsidR="00F31E24" w:rsidRPr="00896BFC"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w:t>
      </w:r>
      <w:proofErr w:type="spellStart"/>
      <w:r w:rsidR="00F31E24" w:rsidRPr="00896BFC">
        <w:rPr>
          <w:rFonts w:ascii="Times New Roman" w:eastAsia="Times New Roman" w:hAnsi="Times New Roman" w:cs="Times New Roman"/>
          <w:sz w:val="20"/>
          <w:szCs w:val="20"/>
          <w:lang w:eastAsia="ru-RU"/>
        </w:rPr>
        <w:t>биодренажные</w:t>
      </w:r>
      <w:proofErr w:type="spellEnd"/>
      <w:r w:rsidR="00F31E24" w:rsidRPr="00896BFC">
        <w:rPr>
          <w:rFonts w:ascii="Times New Roman" w:eastAsia="Times New Roman" w:hAnsi="Times New Roman" w:cs="Times New Roman"/>
          <w:sz w:val="20"/>
          <w:szCs w:val="20"/>
          <w:lang w:eastAsia="ru-RU"/>
        </w:rPr>
        <w:t xml:space="preserve"> канавы;</w:t>
      </w:r>
    </w:p>
    <w:p w:rsidR="00F31E24" w:rsidRPr="00896BFC"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w:t>
      </w:r>
      <w:r w:rsidR="00F31E24" w:rsidRPr="00896BFC">
        <w:rPr>
          <w:rFonts w:ascii="Times New Roman" w:eastAsia="Times New Roman" w:hAnsi="Times New Roman" w:cs="Times New Roman"/>
          <w:sz w:val="20"/>
          <w:szCs w:val="20"/>
          <w:lang w:eastAsia="ru-RU"/>
        </w:rPr>
        <w:t>дождевые сады;</w:t>
      </w:r>
    </w:p>
    <w:p w:rsidR="00F31E24" w:rsidRPr="00896BFC" w:rsidRDefault="004B03B4"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6BFC">
        <w:rPr>
          <w:rFonts w:ascii="Times New Roman" w:eastAsia="Times New Roman" w:hAnsi="Times New Roman" w:cs="Times New Roman"/>
          <w:sz w:val="20"/>
          <w:szCs w:val="20"/>
          <w:lang w:eastAsia="ru-RU"/>
        </w:rPr>
        <w:t>-</w:t>
      </w:r>
      <w:r w:rsidR="00F31E24" w:rsidRPr="00896BFC">
        <w:rPr>
          <w:rFonts w:ascii="Times New Roman" w:eastAsia="Times New Roman" w:hAnsi="Times New Roman" w:cs="Times New Roman"/>
          <w:sz w:val="20"/>
          <w:szCs w:val="20"/>
          <w:lang w:eastAsia="ru-RU"/>
        </w:rPr>
        <w:t>водно-болотные угодья.</w:t>
      </w:r>
    </w:p>
    <w:p w:rsidR="00F31E24" w:rsidRPr="00896BFC" w:rsidRDefault="00E05429" w:rsidP="00F731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8" w:name="sub_189"/>
      <w:r w:rsidRPr="00896BFC">
        <w:rPr>
          <w:rFonts w:ascii="Times New Roman" w:eastAsia="Times New Roman" w:hAnsi="Times New Roman" w:cs="Times New Roman"/>
          <w:bCs/>
          <w:sz w:val="20"/>
          <w:szCs w:val="20"/>
          <w:lang w:eastAsia="ru-RU"/>
        </w:rPr>
        <w:lastRenderedPageBreak/>
        <w:t>53.</w:t>
      </w:r>
      <w:r w:rsidR="004B03B4" w:rsidRPr="00896BFC">
        <w:rPr>
          <w:rFonts w:ascii="Times New Roman" w:eastAsia="Times New Roman" w:hAnsi="Times New Roman" w:cs="Times New Roman"/>
          <w:sz w:val="20"/>
          <w:szCs w:val="20"/>
          <w:lang w:eastAsia="ru-RU"/>
        </w:rPr>
        <w:t>10.</w:t>
      </w:r>
      <w:r w:rsidRPr="00896BFC">
        <w:rPr>
          <w:rFonts w:ascii="Times New Roman" w:eastAsia="Times New Roman" w:hAnsi="Times New Roman" w:cs="Times New Roman"/>
          <w:sz w:val="20"/>
          <w:szCs w:val="20"/>
          <w:lang w:eastAsia="ru-RU"/>
        </w:rPr>
        <w:t xml:space="preserve"> </w:t>
      </w:r>
      <w:r w:rsidR="00F31E24" w:rsidRPr="00896BFC">
        <w:rPr>
          <w:rFonts w:ascii="Times New Roman" w:eastAsia="Times New Roman" w:hAnsi="Times New Roman" w:cs="Times New Roman"/>
          <w:sz w:val="20"/>
          <w:szCs w:val="20"/>
          <w:lang w:eastAsia="ru-RU"/>
        </w:rPr>
        <w:t>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bookmarkEnd w:id="18"/>
    <w:p w:rsidR="004B03B4"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53.</w:t>
      </w:r>
      <w:r w:rsidR="004B03B4" w:rsidRPr="00896BFC">
        <w:rPr>
          <w:rFonts w:ascii="Times New Roman" w:hAnsi="Times New Roman" w:cs="Times New Roman"/>
          <w:sz w:val="20"/>
          <w:szCs w:val="20"/>
        </w:rPr>
        <w:t>11.</w:t>
      </w:r>
      <w:r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F31E24" w:rsidRPr="00896BFC" w:rsidRDefault="00E05429"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53.</w:t>
      </w:r>
      <w:r w:rsidR="004B03B4" w:rsidRPr="00896BFC">
        <w:rPr>
          <w:rFonts w:ascii="Times New Roman" w:hAnsi="Times New Roman" w:cs="Times New Roman"/>
          <w:sz w:val="20"/>
          <w:szCs w:val="20"/>
        </w:rPr>
        <w:t>12.</w:t>
      </w:r>
      <w:r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F31E24" w:rsidRPr="00896BFC" w:rsidRDefault="00F31E24" w:rsidP="00F73126">
      <w:pPr>
        <w:autoSpaceDE w:val="0"/>
        <w:autoSpaceDN w:val="0"/>
        <w:adjustRightInd w:val="0"/>
        <w:spacing w:after="0" w:line="240" w:lineRule="auto"/>
        <w:ind w:firstLine="567"/>
        <w:rPr>
          <w:rFonts w:ascii="Times New Roman" w:hAnsi="Times New Roman" w:cs="Times New Roman"/>
          <w:b/>
          <w:bCs/>
          <w:sz w:val="20"/>
          <w:szCs w:val="20"/>
        </w:rPr>
      </w:pPr>
    </w:p>
    <w:p w:rsidR="004B03B4" w:rsidRPr="00896BFC" w:rsidRDefault="004B03B4"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Глава 3. ПОРЯДОК ОСУЩЕСТВЛЕНИЯ ЗЕМЛЯНЫХ РАБОТ</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b/>
          <w:bCs/>
          <w:sz w:val="20"/>
          <w:szCs w:val="20"/>
        </w:rPr>
      </w:pPr>
    </w:p>
    <w:p w:rsidR="004B03B4" w:rsidRPr="00896BFC" w:rsidRDefault="004B03B4"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54. Общие требования к осуществлению земляных работ</w:t>
      </w:r>
    </w:p>
    <w:p w:rsidR="004B03B4" w:rsidRPr="00896BFC" w:rsidRDefault="004B03B4"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4B03B4" w:rsidRPr="00896BFC">
        <w:rPr>
          <w:rFonts w:ascii="Times New Roman" w:hAnsi="Times New Roman" w:cs="Times New Roman"/>
          <w:sz w:val="20"/>
          <w:szCs w:val="20"/>
        </w:rPr>
        <w:t>1. 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4B03B4" w:rsidRPr="00896BFC">
        <w:rPr>
          <w:rFonts w:ascii="Times New Roman" w:hAnsi="Times New Roman" w:cs="Times New Roman"/>
          <w:sz w:val="20"/>
          <w:szCs w:val="20"/>
        </w:rPr>
        <w:t>2. Действие настоящего Порядка не распространяется на осуществление</w:t>
      </w:r>
      <w:r w:rsidR="00EA389E"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земляных работ, связанных со строительством, реконструкцией объектов</w:t>
      </w:r>
      <w:r w:rsidR="00EA389E"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капитального строительства на земельных участках, осуществляемых на</w:t>
      </w:r>
      <w:r w:rsidR="00EA389E"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основании выданных разрешений на строительство в соответствии со статьей 51</w:t>
      </w:r>
      <w:r w:rsidR="00EA389E"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Градостроительного кодекса Российской Федерации.</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4B03B4" w:rsidRPr="00896BFC">
        <w:rPr>
          <w:rFonts w:ascii="Times New Roman" w:hAnsi="Times New Roman" w:cs="Times New Roman"/>
          <w:sz w:val="20"/>
          <w:szCs w:val="20"/>
        </w:rPr>
        <w:t>3. Настоящий Порядок обязателен для всех организаций, независимо от их</w:t>
      </w:r>
      <w:r w:rsidR="00EA389E"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организационно-правовой формы и ведомственной принадлежности, физических</w:t>
      </w:r>
      <w:r w:rsidR="00EA389E"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и юридических лиц, осуществляющих (планирующих) осуществление земляных</w:t>
      </w:r>
      <w:r w:rsidR="00EA389E"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 xml:space="preserve">работ, в административных границах </w:t>
      </w:r>
      <w:r w:rsidR="00EA389E" w:rsidRPr="00896BFC">
        <w:rPr>
          <w:rFonts w:ascii="Times New Roman" w:hAnsi="Times New Roman" w:cs="Times New Roman"/>
          <w:sz w:val="20"/>
          <w:szCs w:val="20"/>
        </w:rPr>
        <w:t>сельского поселения Куть-</w:t>
      </w:r>
      <w:proofErr w:type="spellStart"/>
      <w:r w:rsidR="00EA389E" w:rsidRPr="00896BFC">
        <w:rPr>
          <w:rFonts w:ascii="Times New Roman" w:hAnsi="Times New Roman" w:cs="Times New Roman"/>
          <w:sz w:val="20"/>
          <w:szCs w:val="20"/>
        </w:rPr>
        <w:t>Ях</w:t>
      </w:r>
      <w:proofErr w:type="spellEnd"/>
      <w:r w:rsidR="00EA389E" w:rsidRPr="00896BFC">
        <w:rPr>
          <w:rFonts w:ascii="Times New Roman" w:hAnsi="Times New Roman" w:cs="Times New Roman"/>
          <w:sz w:val="20"/>
          <w:szCs w:val="20"/>
        </w:rPr>
        <w:t>,</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7A144A" w:rsidRPr="00896BFC">
        <w:rPr>
          <w:rFonts w:ascii="Times New Roman" w:hAnsi="Times New Roman" w:cs="Times New Roman"/>
          <w:sz w:val="20"/>
          <w:szCs w:val="20"/>
        </w:rPr>
        <w:t>4</w:t>
      </w:r>
      <w:r w:rsidR="004B03B4" w:rsidRPr="00896BFC">
        <w:rPr>
          <w:rFonts w:ascii="Times New Roman" w:hAnsi="Times New Roman" w:cs="Times New Roman"/>
          <w:sz w:val="20"/>
          <w:szCs w:val="20"/>
        </w:rPr>
        <w:t>. Настоящий Порядок распространяется на физических и юридических лиц,</w:t>
      </w:r>
      <w:r w:rsidR="007A144A"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осуществляющих земляные работы на:</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земельных участках, находящихся в собственности Российской</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Федерации (федеральной собственности);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земельных участках, находящихся в собственности субъектов Российской</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Федерации;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земельных участках, находящихся в собственности муниципальных</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образований (муниципальной собственности);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земельных участках, находящихся в собственности физических и</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юридических лиц (частной собственности);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5) земельных участках, государственная собственность на которые не</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разграничена.</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4B03B4" w:rsidRPr="00896BFC">
        <w:rPr>
          <w:rFonts w:ascii="Times New Roman" w:hAnsi="Times New Roman" w:cs="Times New Roman"/>
          <w:sz w:val="20"/>
          <w:szCs w:val="20"/>
        </w:rPr>
        <w:t>5. В настоящем Порядке применяются следующие термины и понятия:</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земляные работы - комплекс работ,</w:t>
      </w:r>
      <w:r w:rsidR="007A144A" w:rsidRPr="00896BFC">
        <w:rPr>
          <w:rFonts w:ascii="Times New Roman" w:hAnsi="Times New Roman" w:cs="Times New Roman"/>
          <w:sz w:val="20"/>
          <w:szCs w:val="20"/>
        </w:rPr>
        <w:t xml:space="preserve"> включающий выемку (разработку) </w:t>
      </w:r>
      <w:r w:rsidRPr="00896BFC">
        <w:rPr>
          <w:rFonts w:ascii="Times New Roman" w:hAnsi="Times New Roman" w:cs="Times New Roman"/>
          <w:sz w:val="20"/>
          <w:szCs w:val="20"/>
        </w:rPr>
        <w:t>грунта, его перемещение, укладку с разравниванием и уплотнением грунта,</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сопутствующие работы (в том числе планировка площадей, откосов, полотна</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выемок и насыпей; отделка земляного полотна; устройство уступов по откосам (в</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основании) насыпей; бурение ям бурильно-крановыми машинами; рыхление</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грунтов; засыпка пазух котлованов);</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зона производства работ - территория, используемая для строительно-</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монтажных, а также земляных работ, в том числе для размещения временных</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зданий и сооружений, техники, строительных материалов, оборудования,</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временных знаков. Зона производства работ определяется </w:t>
      </w:r>
      <w:proofErr w:type="spellStart"/>
      <w:r w:rsidRPr="00896BFC">
        <w:rPr>
          <w:rFonts w:ascii="Times New Roman" w:hAnsi="Times New Roman" w:cs="Times New Roman"/>
          <w:sz w:val="20"/>
          <w:szCs w:val="20"/>
        </w:rPr>
        <w:t>проектнымирешениями</w:t>
      </w:r>
      <w:proofErr w:type="spellEnd"/>
      <w:r w:rsidRPr="00896BFC">
        <w:rPr>
          <w:rFonts w:ascii="Times New Roman" w:hAnsi="Times New Roman" w:cs="Times New Roman"/>
          <w:sz w:val="20"/>
          <w:szCs w:val="20"/>
        </w:rPr>
        <w:t xml:space="preserve"> и действует до завершения осуществления земляных работ;</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аварийные работы - ремонтно-восстановительные работы на инженерных</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коммуникациях и иных объектах при их повреждениях, требующих</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безотлагательного производства работ для устранения опасности,</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непосредственно угрожающей безопасности людей, их правам, а также</w:t>
      </w:r>
      <w:r w:rsidR="007A144A" w:rsidRPr="00896BFC">
        <w:rPr>
          <w:rFonts w:ascii="Times New Roman" w:hAnsi="Times New Roman" w:cs="Times New Roman"/>
          <w:sz w:val="20"/>
          <w:szCs w:val="20"/>
        </w:rPr>
        <w:t xml:space="preserve"> </w:t>
      </w:r>
      <w:r w:rsidRPr="00896BFC">
        <w:rPr>
          <w:rFonts w:ascii="Times New Roman" w:hAnsi="Times New Roman" w:cs="Times New Roman"/>
          <w:sz w:val="20"/>
          <w:szCs w:val="20"/>
        </w:rPr>
        <w:t>охраняемым законом интересам.</w:t>
      </w:r>
    </w:p>
    <w:p w:rsidR="007A144A" w:rsidRPr="00896BFC" w:rsidRDefault="00766DA0" w:rsidP="00F73126">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896BFC">
        <w:rPr>
          <w:rFonts w:ascii="Times New Roman" w:hAnsi="Times New Roman" w:cs="Times New Roman"/>
          <w:bCs/>
          <w:sz w:val="20"/>
          <w:szCs w:val="20"/>
        </w:rPr>
        <w:t>54.</w:t>
      </w:r>
      <w:r w:rsidR="007A144A" w:rsidRPr="00896BFC">
        <w:rPr>
          <w:rFonts w:ascii="Times New Roman" w:eastAsia="Calibri" w:hAnsi="Times New Roman" w:cs="Times New Roman"/>
          <w:sz w:val="20"/>
          <w:szCs w:val="20"/>
          <w:lang w:eastAsia="ru-RU"/>
        </w:rPr>
        <w:t>6.</w:t>
      </w:r>
      <w:r w:rsidRPr="00896BFC">
        <w:rPr>
          <w:rFonts w:ascii="Times New Roman" w:eastAsia="Calibri" w:hAnsi="Times New Roman" w:cs="Times New Roman"/>
          <w:sz w:val="20"/>
          <w:szCs w:val="20"/>
          <w:lang w:eastAsia="ru-RU"/>
        </w:rPr>
        <w:t xml:space="preserve"> </w:t>
      </w:r>
      <w:r w:rsidR="007A144A" w:rsidRPr="00896BFC">
        <w:rPr>
          <w:rFonts w:ascii="Times New Roman" w:eastAsia="Calibri" w:hAnsi="Times New Roman" w:cs="Times New Roman"/>
          <w:sz w:val="20"/>
          <w:szCs w:val="20"/>
          <w:lang w:eastAsia="ru-RU"/>
        </w:rPr>
        <w:t xml:space="preserve">Земляные работы </w:t>
      </w:r>
      <w:r w:rsidR="007A144A" w:rsidRPr="00896BFC">
        <w:rPr>
          <w:rFonts w:ascii="Times New Roman" w:eastAsia="Calibri" w:hAnsi="Times New Roman" w:cs="Times New Roman"/>
          <w:sz w:val="20"/>
          <w:szCs w:val="20"/>
          <w:shd w:val="clear" w:color="auto" w:fill="FFFFFF"/>
        </w:rPr>
        <w:t>в случаях отсутствия разрешения на строительство на участке проведения земляных работ</w:t>
      </w:r>
      <w:r w:rsidR="007A144A" w:rsidRPr="00896BFC">
        <w:rPr>
          <w:rFonts w:ascii="Times New Roman" w:eastAsia="Calibri" w:hAnsi="Times New Roman" w:cs="Times New Roman"/>
          <w:sz w:val="20"/>
          <w:szCs w:val="20"/>
          <w:lang w:eastAsia="ru-RU"/>
        </w:rPr>
        <w:t xml:space="preserve"> проводятся только при наличии письменного разрешения, выданного администрацией сельского поселения</w:t>
      </w:r>
      <w:r w:rsidR="00A85B24" w:rsidRPr="00896BFC">
        <w:rPr>
          <w:rFonts w:ascii="Times New Roman" w:eastAsia="Calibri" w:hAnsi="Times New Roman" w:cs="Times New Roman"/>
          <w:sz w:val="20"/>
          <w:szCs w:val="20"/>
          <w:lang w:eastAsia="ru-RU"/>
        </w:rPr>
        <w:t xml:space="preserve"> Куть-</w:t>
      </w:r>
      <w:proofErr w:type="spellStart"/>
      <w:r w:rsidR="00A85B24" w:rsidRPr="00896BFC">
        <w:rPr>
          <w:rFonts w:ascii="Times New Roman" w:eastAsia="Calibri" w:hAnsi="Times New Roman" w:cs="Times New Roman"/>
          <w:sz w:val="20"/>
          <w:szCs w:val="20"/>
          <w:lang w:eastAsia="ru-RU"/>
        </w:rPr>
        <w:t>Ях</w:t>
      </w:r>
      <w:proofErr w:type="spellEnd"/>
      <w:r w:rsidR="00A85B24" w:rsidRPr="00896BFC">
        <w:rPr>
          <w:rFonts w:ascii="Times New Roman" w:eastAsia="Calibri" w:hAnsi="Times New Roman" w:cs="Times New Roman"/>
          <w:sz w:val="20"/>
          <w:szCs w:val="20"/>
          <w:lang w:eastAsia="ru-RU"/>
        </w:rPr>
        <w:t>:</w:t>
      </w:r>
    </w:p>
    <w:p w:rsidR="00A85B24" w:rsidRPr="00896BFC" w:rsidRDefault="00A85B24" w:rsidP="00F73126">
      <w:pPr>
        <w:shd w:val="clear" w:color="auto" w:fill="FFFFFF" w:themeFill="background1"/>
        <w:tabs>
          <w:tab w:val="center" w:pos="567"/>
        </w:tabs>
        <w:spacing w:after="0" w:line="240" w:lineRule="auto"/>
        <w:ind w:firstLine="567"/>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t>1) в случае осуществления земляных работ (за исключением случаев, указанных в части 1 настоящей статьи) лицо, осуществляющее такие работы обязано:</w:t>
      </w:r>
    </w:p>
    <w:p w:rsidR="00A85B24" w:rsidRPr="00896BFC"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t>-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A85B24" w:rsidRPr="00896BFC"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t xml:space="preserve">-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в случаях, предусмотренных градостроительным законодательством, градостроительным планом земельного участка; </w:t>
      </w:r>
    </w:p>
    <w:p w:rsidR="00A85B24" w:rsidRPr="00896BFC"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t>-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A85B24" w:rsidRPr="00896BFC"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t>-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A85B24" w:rsidRPr="00896BFC"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lastRenderedPageBreak/>
        <w:t>-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A85B24" w:rsidRPr="00896BFC"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t>2)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электронном виде должны быть переданы в администрацию поселения в течение десяти рабочих дней после окончания строительства;</w:t>
      </w:r>
    </w:p>
    <w:p w:rsidR="00A85B24" w:rsidRPr="00896BFC"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t xml:space="preserve">3) требования к электронному виду исполнительной топографической съемки, указанной в части 4 настоящей статьи: формат </w:t>
      </w:r>
      <w:proofErr w:type="spellStart"/>
      <w:r w:rsidRPr="00896BFC">
        <w:rPr>
          <w:rFonts w:ascii="Times New Roman" w:eastAsia="Calibri" w:hAnsi="Times New Roman" w:cs="Times New Roman"/>
          <w:bCs/>
          <w:iCs/>
          <w:sz w:val="20"/>
          <w:szCs w:val="20"/>
        </w:rPr>
        <w:t>Mapinfo</w:t>
      </w:r>
      <w:proofErr w:type="spellEnd"/>
      <w:r w:rsidRPr="00896BFC">
        <w:rPr>
          <w:rFonts w:ascii="Times New Roman" w:eastAsia="Calibri" w:hAnsi="Times New Roman" w:cs="Times New Roman"/>
          <w:bCs/>
          <w:iCs/>
          <w:sz w:val="20"/>
          <w:szCs w:val="20"/>
        </w:rPr>
        <w:t xml:space="preserve"> и </w:t>
      </w:r>
      <w:proofErr w:type="spellStart"/>
      <w:r w:rsidRPr="00896BFC">
        <w:rPr>
          <w:rFonts w:ascii="Times New Roman" w:eastAsia="Calibri" w:hAnsi="Times New Roman" w:cs="Times New Roman"/>
          <w:bCs/>
          <w:iCs/>
          <w:sz w:val="20"/>
          <w:szCs w:val="20"/>
        </w:rPr>
        <w:t>AutoCad</w:t>
      </w:r>
      <w:proofErr w:type="spellEnd"/>
      <w:r w:rsidRPr="00896BFC">
        <w:rPr>
          <w:rFonts w:ascii="Times New Roman" w:eastAsia="Calibri" w:hAnsi="Times New Roman" w:cs="Times New Roman"/>
          <w:bCs/>
          <w:iCs/>
          <w:sz w:val="20"/>
          <w:szCs w:val="20"/>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A85B24" w:rsidRPr="00896BFC" w:rsidRDefault="00A85B24" w:rsidP="00F73126">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0"/>
          <w:szCs w:val="20"/>
        </w:rPr>
      </w:pPr>
      <w:r w:rsidRPr="00896BFC">
        <w:rPr>
          <w:rFonts w:ascii="Times New Roman" w:eastAsia="Calibri" w:hAnsi="Times New Roman" w:cs="Times New Roman"/>
          <w:bCs/>
          <w:iCs/>
          <w:sz w:val="20"/>
          <w:szCs w:val="20"/>
        </w:rPr>
        <w:t xml:space="preserve">4)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 </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7A144A" w:rsidRPr="00896BFC">
        <w:rPr>
          <w:rFonts w:ascii="Times New Roman" w:hAnsi="Times New Roman" w:cs="Times New Roman"/>
          <w:sz w:val="20"/>
          <w:szCs w:val="20"/>
        </w:rPr>
        <w:t>7</w:t>
      </w:r>
      <w:r w:rsidR="004B03B4" w:rsidRPr="00896BFC">
        <w:rPr>
          <w:rFonts w:ascii="Times New Roman" w:hAnsi="Times New Roman" w:cs="Times New Roman"/>
          <w:sz w:val="20"/>
          <w:szCs w:val="20"/>
        </w:rPr>
        <w:t>. В согласовании производства земляных работ принимают участие</w:t>
      </w:r>
      <w:r w:rsidR="007A144A"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следующие субъекты:</w:t>
      </w:r>
    </w:p>
    <w:p w:rsidR="004B03B4"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w:t>
      </w:r>
      <w:r w:rsidR="004B03B4" w:rsidRPr="00896BFC">
        <w:rPr>
          <w:rFonts w:ascii="Times New Roman" w:hAnsi="Times New Roman" w:cs="Times New Roman"/>
          <w:sz w:val="20"/>
          <w:szCs w:val="20"/>
        </w:rPr>
        <w:t>) службы, сетевые организации инженерно-технического обеспечения,</w:t>
      </w:r>
      <w:r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осуществляющие деятельность на территории (наименование муниципального</w:t>
      </w:r>
      <w:r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образования);</w:t>
      </w:r>
    </w:p>
    <w:p w:rsidR="004B03B4"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w:t>
      </w:r>
      <w:r w:rsidR="004B03B4" w:rsidRPr="00896BFC">
        <w:rPr>
          <w:rFonts w:ascii="Times New Roman" w:hAnsi="Times New Roman" w:cs="Times New Roman"/>
          <w:sz w:val="20"/>
          <w:szCs w:val="20"/>
        </w:rPr>
        <w:t>) собственники, арендаторы, пользователи земельных участков, на</w:t>
      </w:r>
      <w:r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территории которых планируется производство земляных работ.</w:t>
      </w:r>
      <w:r w:rsidRPr="00896BFC">
        <w:rPr>
          <w:rFonts w:ascii="Times New Roman" w:hAnsi="Times New Roman" w:cs="Times New Roman"/>
          <w:sz w:val="20"/>
          <w:szCs w:val="20"/>
        </w:rPr>
        <w:t xml:space="preserve"> </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FB3258" w:rsidRPr="00896BFC">
        <w:rPr>
          <w:rFonts w:ascii="Times New Roman" w:hAnsi="Times New Roman" w:cs="Times New Roman"/>
          <w:sz w:val="20"/>
          <w:szCs w:val="20"/>
        </w:rPr>
        <w:t>8</w:t>
      </w:r>
      <w:r w:rsidR="004B03B4" w:rsidRPr="00896BFC">
        <w:rPr>
          <w:rFonts w:ascii="Times New Roman" w:hAnsi="Times New Roman" w:cs="Times New Roman"/>
          <w:sz w:val="20"/>
          <w:szCs w:val="20"/>
        </w:rPr>
        <w:t>. Согласование осуществления земляных работ заключается в согласовании</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схемы производства работ лицами, указанными в настоящей статьи.</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FB3258" w:rsidRPr="00896BFC">
        <w:rPr>
          <w:rFonts w:ascii="Times New Roman" w:hAnsi="Times New Roman" w:cs="Times New Roman"/>
          <w:sz w:val="20"/>
          <w:szCs w:val="20"/>
        </w:rPr>
        <w:t>9</w:t>
      </w:r>
      <w:r w:rsidR="004B03B4" w:rsidRPr="00896BFC">
        <w:rPr>
          <w:rFonts w:ascii="Times New Roman" w:hAnsi="Times New Roman" w:cs="Times New Roman"/>
          <w:sz w:val="20"/>
          <w:szCs w:val="20"/>
        </w:rPr>
        <w:t>. Схема производства работ согласовывается соответствующими лицами в</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следующем порядке:</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лица, указанные в настоящей статьи, при согласовании схемы</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ставят непосредственно на такой схеме, подготовленной на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бумажном носителе, следующие реквизиты:</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а) условия производства работ с отметками «Согласовано», «Не</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согласовано», «Согласовано с замечаниями»;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подпись, фамилия и инициалы уполномоченного должностного лица на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согласование схем производства работ;</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 печать согласующего лица (в случае, если такое лицо является</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юридическим лицом);</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г) дата согласования.</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FB3258" w:rsidRPr="00896BFC">
        <w:rPr>
          <w:rFonts w:ascii="Times New Roman" w:hAnsi="Times New Roman" w:cs="Times New Roman"/>
          <w:sz w:val="20"/>
          <w:szCs w:val="20"/>
        </w:rPr>
        <w:t>10</w:t>
      </w:r>
      <w:r w:rsidR="004B03B4" w:rsidRPr="00896BFC">
        <w:rPr>
          <w:rFonts w:ascii="Times New Roman" w:hAnsi="Times New Roman" w:cs="Times New Roman"/>
          <w:sz w:val="20"/>
          <w:szCs w:val="20"/>
        </w:rPr>
        <w:t>. До начала осуществления земляных работ лица, осуществляющие</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строительство, реконструкцию, капитальный ремонт, снос объектов, обязаны:</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получить разрешение на осуществление земляных работ;</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2) информировать о начале производства работ лиц, указанных в настоящей</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статьи;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установить на месте работ информационный щит с указанием вида работ,</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наименования заказчика, производителя работ и его подрядчиков (в случае</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наличия договоров субподряда), сроков начала и окончания работ, начала 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окончания временного ограничения или временного прекращения движения</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транспортных средств (в случае такого ограничения или прекращения), фамилий,</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имен, отчеств должностных лиц, ответственных за производство работ, номеров</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их рабочих телефонов. Данное требование не распространяется на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осуществление земляных работ, связанных с аварийными работами. Не</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допускается установка и размещение информационного щита со сведениями, не</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соответствующими действительности (в том числе с указанием истекших сроков</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 (размер информационного щита должен составлять не менее 1 x 1 м;</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сведения на информационном щите должны быть нанесены черным цветом по</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белому фону);</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обеспечить доступ к зоне производства работ лицам, указанным в</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настоящей статьи;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оградить зону производства работ временным ограждением,</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обеспечивающим безопасное движение транспорта и пешеходов, сохранность</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объектов и элементов благоустройства, входящих в зону производства работ,</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установить технические средства организации дорожного движения,</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ограждающие и направляющие устройства, красные фонари на углах ограждений</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и не реже чем через каждые 50 м. вдоль ограждения, используемого для</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организации дорожного движения. На углах ограждения, перегораживающего</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(частично или полностью) тротуар или проезжую часть, должна быть сделана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вертикальная разметка в соответствии с действующими нормами. При работах на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проезжей части улиц в качестве ограждения могут использоваться специально</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предназначенные для этого блоки из полимерных материалов. </w:t>
      </w:r>
      <w:r w:rsidR="00FB3258" w:rsidRPr="00896BFC">
        <w:rPr>
          <w:rFonts w:ascii="Times New Roman" w:hAnsi="Times New Roman" w:cs="Times New Roman"/>
          <w:sz w:val="20"/>
          <w:szCs w:val="20"/>
        </w:rPr>
        <w:t>Применение бетонных</w:t>
      </w:r>
      <w:r w:rsidRPr="00896BFC">
        <w:rPr>
          <w:rFonts w:ascii="Times New Roman" w:hAnsi="Times New Roman" w:cs="Times New Roman"/>
          <w:sz w:val="20"/>
          <w:szCs w:val="20"/>
        </w:rPr>
        <w:t xml:space="preserve"> блоков и железобетонных свай в качестве ограждения зоны работ</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запрещается. Блоки из полимерных материалов должны быть зафиксированы 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закреплены;</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в целях безопасности пешеходов в местах близкого размещения зоны</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к пешеходной зоне над ограждением установить защитный</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козырек, а на пешеходных дорожках, тротуарах - настил для пешеходов,</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оборудованный перилами со стороны движения транспорта и временными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пандусами или иными средствами, позволяющими использование </w:t>
      </w:r>
      <w:r w:rsidR="00FB3258" w:rsidRPr="00896BFC">
        <w:rPr>
          <w:rFonts w:ascii="Times New Roman" w:hAnsi="Times New Roman" w:cs="Times New Roman"/>
          <w:sz w:val="20"/>
          <w:szCs w:val="20"/>
        </w:rPr>
        <w:t>таких проходов</w:t>
      </w:r>
      <w:r w:rsidRPr="00896BFC">
        <w:rPr>
          <w:rFonts w:ascii="Times New Roman" w:hAnsi="Times New Roman" w:cs="Times New Roman"/>
          <w:sz w:val="20"/>
          <w:szCs w:val="20"/>
        </w:rPr>
        <w:t xml:space="preserve"> маломобильными группами населения;</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выполнить ограждения с окраской красками, устойчивыми к</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неблагоприятным погодным условиям;</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обеспечить свободные проходы к зданиям и входы в них путем установки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через траншеи (зону производства работ) пешеходных мостиков с перилами, 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также свободные въезды во дворы;</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не допускать начала производства работ до полного обустройства зоны</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в соответствии с установленными требованиями к ним</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настоящим Порядком;</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10) для обеспечения безопасного пешеходного движения по обеим сторонам</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улицы предусмотреть проход шириной не менее 1,5 м. В исключительных</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случаях тротуар может быть полностью закрыт для движения пешеходов. </w:t>
      </w:r>
      <w:r w:rsidR="00FB3258" w:rsidRPr="00896BFC">
        <w:rPr>
          <w:rFonts w:ascii="Times New Roman" w:hAnsi="Times New Roman" w:cs="Times New Roman"/>
          <w:sz w:val="20"/>
          <w:szCs w:val="20"/>
        </w:rPr>
        <w:t>При этом</w:t>
      </w:r>
      <w:r w:rsidRPr="00896BFC">
        <w:rPr>
          <w:rFonts w:ascii="Times New Roman" w:hAnsi="Times New Roman" w:cs="Times New Roman"/>
          <w:sz w:val="20"/>
          <w:szCs w:val="20"/>
        </w:rPr>
        <w:t xml:space="preserve"> в обязательном порядке должно быть сохранено движение пешеходов по</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противоположному тротуару с организацией пешеходных переходов;</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при необходимости вскрытия крышек колодцев в местах движения</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автомобильного транспорта и пешеходов оградить люки и обустроить зону</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средствами сигнализации и временными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предупредительными знаками с обозначениями направления объезда или обхода.</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4B03B4" w:rsidRPr="00896BFC">
        <w:rPr>
          <w:rFonts w:ascii="Times New Roman" w:hAnsi="Times New Roman" w:cs="Times New Roman"/>
          <w:sz w:val="20"/>
          <w:szCs w:val="20"/>
        </w:rPr>
        <w:t>1</w:t>
      </w:r>
      <w:r w:rsidR="00FB3258" w:rsidRPr="00896BFC">
        <w:rPr>
          <w:rFonts w:ascii="Times New Roman" w:hAnsi="Times New Roman" w:cs="Times New Roman"/>
          <w:sz w:val="20"/>
          <w:szCs w:val="20"/>
        </w:rPr>
        <w:t>1</w:t>
      </w:r>
      <w:r w:rsidR="004B03B4" w:rsidRPr="00896BFC">
        <w:rPr>
          <w:rFonts w:ascii="Times New Roman" w:hAnsi="Times New Roman" w:cs="Times New Roman"/>
          <w:sz w:val="20"/>
          <w:szCs w:val="20"/>
        </w:rPr>
        <w:t>. В период осуществления земляных работ лица, осуществляющие</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строительство, реконструкцию, капитальный ремонт, снос объектов, обязаны:</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выполнять условия производства работ в соответствии с настоящими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Правилами;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производить работы строго в соответствии с согласованными схемами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проектной документацией, в пределах зоны производства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контролировать сроки производства работ, качество восстановления</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элементов благоустройства, нарушенных при производстве работ;</w:t>
      </w:r>
    </w:p>
    <w:p w:rsidR="00FB3258"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содержать ограждения зоны производства работ в чистом и исправном</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состоянии: ограждения зоны производства работ должны быть покрашены,</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очищены от грязи, промыты, не иметь проемов, поврежденных участков,</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отклонений от вертикали, посторонних наклеек, объявлений, надписей;</w:t>
      </w:r>
      <w:r w:rsidR="00FB3258" w:rsidRPr="00896BFC">
        <w:rPr>
          <w:rFonts w:ascii="Times New Roman" w:hAnsi="Times New Roman" w:cs="Times New Roman"/>
          <w:sz w:val="20"/>
          <w:szCs w:val="20"/>
        </w:rPr>
        <w:t xml:space="preserve"> </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 выполнять работы на дороге в соответствии с </w:t>
      </w:r>
      <w:r w:rsidR="00FB3258" w:rsidRPr="00896BFC">
        <w:rPr>
          <w:rFonts w:ascii="Times New Roman" w:hAnsi="Times New Roman" w:cs="Times New Roman"/>
          <w:sz w:val="20"/>
          <w:szCs w:val="20"/>
        </w:rPr>
        <w:t>установленными нормативными</w:t>
      </w:r>
      <w:r w:rsidRPr="00896BFC">
        <w:rPr>
          <w:rFonts w:ascii="Times New Roman" w:hAnsi="Times New Roman" w:cs="Times New Roman"/>
          <w:sz w:val="20"/>
          <w:szCs w:val="20"/>
        </w:rPr>
        <w:t xml:space="preserve"> правовыми актами требованиями по обеспечению безопасности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дорожного движения;</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обеспечивать сохранность и содержание в исправном состоянии всех</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временных знаков, а также технических средств организации дорожного</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движения и их инженерных коммуникаций, находящихся в зоне производства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 а также временного ограждения зоны производства работ;</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производить складирование материалов, оборудования, временное</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хранение техники и размещение временных зданий и сооружений, а также</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временное размещение грунта, образовавшегося при осуществлении земляных</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 в пределах зоны производства работ;</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в случае установки элемента благоустройства в нарушение требований</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настоящих Правил сносить (демонтировать) указанный элемент благоустройства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и восстанавливать нарушенное благоустройство. В случае расторжения договора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подряда и передачи элемента благоустройства по акту заказчику или другой</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организации, выполняющей функции генерального подрядчика (при заключении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заказчиком договора подряда с другим производителем работ), обязанность</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демонтировать самовольно установленный элемент благоустройства возлагается</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 принявшую элемент благоустройства организацию;</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осуществлять контроль за выполнением привлеченными ими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субподрядчиками требований настоящих Правил и нести ответственность за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необеспечение выполнения таких требований;</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10) содержать зону производства работ в соответствии с требованиями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настоящих Правил;</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производить выезд автотранспорта с мест производства работ только</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после очистки колес транспортных средств от налипшего грунта и грязи;</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12) не допускать загрязнение почвенного слоя при производстве работ</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горюче-смазочными материалами при работе транспортных </w:t>
      </w:r>
      <w:r w:rsidR="00FB3258" w:rsidRPr="00896BFC">
        <w:rPr>
          <w:rFonts w:ascii="Times New Roman" w:hAnsi="Times New Roman" w:cs="Times New Roman"/>
          <w:sz w:val="20"/>
          <w:szCs w:val="20"/>
        </w:rPr>
        <w:t>средств, строительной</w:t>
      </w:r>
      <w:r w:rsidRPr="00896BFC">
        <w:rPr>
          <w:rFonts w:ascii="Times New Roman" w:hAnsi="Times New Roman" w:cs="Times New Roman"/>
          <w:sz w:val="20"/>
          <w:szCs w:val="20"/>
        </w:rPr>
        <w:t xml:space="preserve"> техники и механизмов, приготовление бетонных растворов</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непосредственно на проезжей части автомобильных дорог и тротуарах, засыпку</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грунтом крышек люков колодцев и камер, лотков дорожных покрытий, зеленых</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насаждений;</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13) при осуществлении земляных работ с целью прокладки, реконструкции,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демонтажа подземных коммуникаций и сооружений заказчики совместно с</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исполнителями работ до засыпки траншеи (котлована) должны обеспечить</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проведение контрольно-геодезической съемки подземных коммуникаций 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сооружений в соответствии с требованиями действующих технических норм и</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правил.</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4B03B4" w:rsidRPr="00896BFC">
        <w:rPr>
          <w:rFonts w:ascii="Times New Roman" w:hAnsi="Times New Roman" w:cs="Times New Roman"/>
          <w:sz w:val="20"/>
          <w:szCs w:val="20"/>
        </w:rPr>
        <w:t>1</w:t>
      </w:r>
      <w:r w:rsidR="00FB3258" w:rsidRPr="00896BFC">
        <w:rPr>
          <w:rFonts w:ascii="Times New Roman" w:hAnsi="Times New Roman" w:cs="Times New Roman"/>
          <w:sz w:val="20"/>
          <w:szCs w:val="20"/>
        </w:rPr>
        <w:t>2</w:t>
      </w:r>
      <w:r w:rsidR="004B03B4" w:rsidRPr="00896BFC">
        <w:rPr>
          <w:rFonts w:ascii="Times New Roman" w:hAnsi="Times New Roman" w:cs="Times New Roman"/>
          <w:sz w:val="20"/>
          <w:szCs w:val="20"/>
        </w:rPr>
        <w:t>. После завершения осуществления земляных работ лица,</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осуществляющие строительство, реконструкцию, капитальный ремонт, снос</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объектов, обязаны:</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 случае нарушения, в том числе временного, элементов благоустройства</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обеспечить восстановление таких элементов благоустройства, а также</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демонтировать временное ограждение;</w:t>
      </w:r>
    </w:p>
    <w:p w:rsidR="004B03B4" w:rsidRPr="00896BFC" w:rsidRDefault="004B03B4"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 случае временного нарушения выполнить восстановление постоянной</w:t>
      </w:r>
      <w:r w:rsidR="00FB3258" w:rsidRPr="00896BFC">
        <w:rPr>
          <w:rFonts w:ascii="Times New Roman" w:hAnsi="Times New Roman" w:cs="Times New Roman"/>
          <w:sz w:val="20"/>
          <w:szCs w:val="20"/>
        </w:rPr>
        <w:t xml:space="preserve"> </w:t>
      </w:r>
      <w:r w:rsidRPr="00896BFC">
        <w:rPr>
          <w:rFonts w:ascii="Times New Roman" w:hAnsi="Times New Roman" w:cs="Times New Roman"/>
          <w:sz w:val="20"/>
          <w:szCs w:val="20"/>
        </w:rPr>
        <w:t>дислокации технических средств регулирования дорожного движения;</w:t>
      </w:r>
    </w:p>
    <w:p w:rsidR="004B03B4"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w:t>
      </w:r>
      <w:r w:rsidRPr="00896BFC">
        <w:rPr>
          <w:rFonts w:ascii="Times New Roman" w:hAnsi="Times New Roman" w:cs="Times New Roman"/>
          <w:sz w:val="20"/>
          <w:szCs w:val="20"/>
        </w:rPr>
        <w:tab/>
      </w:r>
      <w:r w:rsidR="004B03B4" w:rsidRPr="00896BFC">
        <w:rPr>
          <w:rFonts w:ascii="Times New Roman" w:hAnsi="Times New Roman" w:cs="Times New Roman"/>
          <w:sz w:val="20"/>
          <w:szCs w:val="20"/>
        </w:rPr>
        <w:t>3) осуществить фотографическую фиксацию зоны производства работ, а</w:t>
      </w:r>
      <w:r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также подготовить исполнительную съемку произведенных работ.</w:t>
      </w:r>
    </w:p>
    <w:p w:rsidR="004B03B4"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54.</w:t>
      </w:r>
      <w:r w:rsidR="004B03B4" w:rsidRPr="00896BFC">
        <w:rPr>
          <w:rFonts w:ascii="Times New Roman" w:hAnsi="Times New Roman" w:cs="Times New Roman"/>
          <w:sz w:val="20"/>
          <w:szCs w:val="20"/>
        </w:rPr>
        <w:t>1</w:t>
      </w:r>
      <w:r w:rsidR="00FB3258" w:rsidRPr="00896BFC">
        <w:rPr>
          <w:rFonts w:ascii="Times New Roman" w:hAnsi="Times New Roman" w:cs="Times New Roman"/>
          <w:sz w:val="20"/>
          <w:szCs w:val="20"/>
        </w:rPr>
        <w:t>3</w:t>
      </w:r>
      <w:r w:rsidR="004B03B4" w:rsidRPr="00896BFC">
        <w:rPr>
          <w:rFonts w:ascii="Times New Roman" w:hAnsi="Times New Roman" w:cs="Times New Roman"/>
          <w:sz w:val="20"/>
          <w:szCs w:val="20"/>
        </w:rPr>
        <w:t>. Разработка грунта в траншеях и котлованах при пересечении ими</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подземных коммуникаций допускается после установления фактического</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местоположения этих сооружений. При обнаружении в процессе осуществления</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земляных работ несоответствия фактического расположения действующих</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инженерных коммуникаций и сооружений указанному в схеме производства</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работ, исключающего возможность реализации проектного решения, работы</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приостанавливаются. К месту осуществления земляных работ вызываются</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представители проектной организации, заказчика, эксплуатационных</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организаций подземных коммуникаций, органа администрации в области</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градостроительства, для фиксации фактического положения и принятия</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согласованных решений по дальнейшему производству работ с оформлением</w:t>
      </w:r>
      <w:r w:rsidR="00FB3258" w:rsidRPr="00896BFC">
        <w:rPr>
          <w:rFonts w:ascii="Times New Roman" w:hAnsi="Times New Roman" w:cs="Times New Roman"/>
          <w:sz w:val="20"/>
          <w:szCs w:val="20"/>
        </w:rPr>
        <w:t xml:space="preserve"> </w:t>
      </w:r>
      <w:r w:rsidR="004B03B4" w:rsidRPr="00896BFC">
        <w:rPr>
          <w:rFonts w:ascii="Times New Roman" w:hAnsi="Times New Roman" w:cs="Times New Roman"/>
          <w:sz w:val="20"/>
          <w:szCs w:val="20"/>
        </w:rPr>
        <w:t>необходимых документов.</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p>
    <w:p w:rsidR="00FB3258" w:rsidRPr="00896BFC" w:rsidRDefault="00FB3258" w:rsidP="003B7B83">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55. Порядок осуществления земляных работ</w:t>
      </w:r>
    </w:p>
    <w:p w:rsidR="00FB3258" w:rsidRPr="00896BFC" w:rsidRDefault="00FB3258"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1. Осуществление земляных работ производится в соответствии с</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условиями, установленными настоящей статьей.</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2. Осуществление земляных работ с нарушением условий, указанных в</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настоящей статье или согласованных схемах производства работ, не допускается</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 xml:space="preserve">и </w:t>
      </w:r>
      <w:r w:rsidR="00FB3258" w:rsidRPr="00896BFC">
        <w:rPr>
          <w:rFonts w:ascii="Times New Roman" w:hAnsi="Times New Roman" w:cs="Times New Roman"/>
          <w:sz w:val="20"/>
          <w:szCs w:val="20"/>
        </w:rPr>
        <w:lastRenderedPageBreak/>
        <w:t>является основанием для привлечения к ответственности, установленной</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действующим законодательством, лица, осуществляющего земляные работы.</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3. Осуществление земляных работ производится на основании разрешения</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на осуществление земляных работ (далее - Разрешение), за исключением</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случаев, когда указанные работы осуществляются на основании документов,</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выданных в соответствии с федеральным законодательством.</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4. Предоставление разрешения на осуществление земляных работ</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производится на основании заявления физического либо юридического лица</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 xml:space="preserve">(далее – Заявитель) уполномоченным органом администрации </w:t>
      </w:r>
      <w:r w:rsidR="00A85B24" w:rsidRPr="00896BFC">
        <w:rPr>
          <w:rFonts w:ascii="Times New Roman" w:hAnsi="Times New Roman" w:cs="Times New Roman"/>
          <w:sz w:val="20"/>
          <w:szCs w:val="20"/>
        </w:rPr>
        <w:t>сельского поселения Куть-</w:t>
      </w:r>
      <w:proofErr w:type="spellStart"/>
      <w:r w:rsidR="00A85B24" w:rsidRPr="00896BFC">
        <w:rPr>
          <w:rFonts w:ascii="Times New Roman" w:hAnsi="Times New Roman" w:cs="Times New Roman"/>
          <w:sz w:val="20"/>
          <w:szCs w:val="20"/>
        </w:rPr>
        <w:t>Ях</w:t>
      </w:r>
      <w:proofErr w:type="spellEnd"/>
      <w:r w:rsidR="00FB3258" w:rsidRPr="00896BFC">
        <w:rPr>
          <w:rFonts w:ascii="Times New Roman" w:hAnsi="Times New Roman" w:cs="Times New Roman"/>
          <w:sz w:val="20"/>
          <w:szCs w:val="20"/>
        </w:rPr>
        <w:t xml:space="preserve"> в области градостроительства в рамках</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муниципальной услуги, административный регламент на который</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устанавливается соответствующим муниципальным нормативным правовым</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актом администрации.</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5. После осуществления земляных работ Заявителем организовывается и</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(или) производится восстановление элементов благоустройства, нарушенных в</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 xml:space="preserve">результате осуществления земляных работ (далее </w:t>
      </w:r>
      <w:r w:rsidR="00A85B24" w:rsidRPr="00896BFC">
        <w:rPr>
          <w:rFonts w:ascii="Times New Roman" w:hAnsi="Times New Roman" w:cs="Times New Roman"/>
          <w:sz w:val="20"/>
          <w:szCs w:val="20"/>
        </w:rPr>
        <w:t>–</w:t>
      </w:r>
      <w:r w:rsidR="00FB3258" w:rsidRPr="00896BFC">
        <w:rPr>
          <w:rFonts w:ascii="Times New Roman" w:hAnsi="Times New Roman" w:cs="Times New Roman"/>
          <w:sz w:val="20"/>
          <w:szCs w:val="20"/>
        </w:rPr>
        <w:t xml:space="preserve"> восстановление</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благоустройства), в течение срока действия разрешения на осуществление</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земляных работ, осуществляется контроль качества и сроков восстановления</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благоустройства при привлечении субподрядчиков.</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6. Работы по восстановлению покрытия должны быть начаты после засыпки</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траншеи (котлована) и завершены в течение трех суток. Покрытие должно быть</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восстановлено в существующей конструкции. Восстановление покрытия в</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местах регулировки крышек колодцев и камер должно выполняться в течение</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суток после окончания работ.</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7. Восстановление покрытия осуществляется с учетом существующих</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параметров дорог (включая систему водоотведения) и следующих особенностей:</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восстановление асфальтобетонного покрытия тротуаров:</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а) при ширине тротуара до 4 м (включительно) и (или) при производстве</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 предусматривающих вскрытие асфальтобетонного покрытия тротуаров,</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находящихся на гарантийном обслуживании после строительства,</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реконструкции, капитального ремонта и ремонта, восстановление производится</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 всю ширину тротуара с перекрытием зоны производства работ на 1 м (при</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глубине вскрытия тротуара до 1 м) или 2 м (при глубине вскрытия тротуара</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свыше 1 м);</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при ширине тротуара свыше 4 м восстановление производится с</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перекрытием зоны производства работ на 1 м (при глубине вскрытия тротуара до</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1 м) или 2 м (при глубине вскрытия тротуара свыше 1 м);</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восстановление тротуаров с плиточным покрытием:</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а) производится укладка тротуарных плит в границах зоны производства</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в случае повреждения плит обеспечивается замена плит на новые;</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восстановление асфальтобетонного покрытия проезжей части:</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3.1) по длине:</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а) при протяженности вскрытия проезжей части от перекрестка до</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перекрестка более 2/3 длины восстанавливается вся площадь проезжей части в</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границах двух перекрестков;</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б) при протяженности вскрытия проезжей части от перекрестка до</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перекрестка менее 2/3 длины восстановление производится с перекрытием зоны</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производства работ на 1 м (при глубине вскрытия проезжей части до 1 м) или 2 м</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 глубине вскрытия проезжей части свыше 1 м);</w:t>
      </w:r>
    </w:p>
    <w:p w:rsidR="00FB3258" w:rsidRPr="00896BFC" w:rsidRDefault="000709FA"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3.2) по ширине:</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а) при производстве работ, предусматривающих вскрытие</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асфальтобетонного покрытия проезжей части, находящейся на </w:t>
      </w:r>
      <w:r w:rsidR="00A85B24" w:rsidRPr="00896BFC">
        <w:rPr>
          <w:rFonts w:ascii="Times New Roman" w:hAnsi="Times New Roman" w:cs="Times New Roman"/>
          <w:sz w:val="20"/>
          <w:szCs w:val="20"/>
        </w:rPr>
        <w:t>гарантийном обслуживании</w:t>
      </w:r>
      <w:r w:rsidRPr="00896BFC">
        <w:rPr>
          <w:rFonts w:ascii="Times New Roman" w:hAnsi="Times New Roman" w:cs="Times New Roman"/>
          <w:sz w:val="20"/>
          <w:szCs w:val="20"/>
        </w:rPr>
        <w:t xml:space="preserve"> после строительства, реконструкции, капитального ремонта и</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ремонта, восстановление производится на всю ширину проезжей части;</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при производстве работ, предусматривающих вскрытие иного</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асфальтобетонного покрытия проезжей части, восстановление осуществляется</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 ширине поврежденных полос движения, но с перекрытием зоны производства</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работ на 1 м (при глубине вскрытия проезжей части до 1 м) или 2 м (при глубине</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вскрытия проезжей части свыше 1 м);</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в) при производстве работ на перекрестке автомобильных дорог,</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затрагивающих менее 50 процентов площади перекрестка, восстановление</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производится с перекрытием зоны производства работ на 1 м, при </w:t>
      </w:r>
      <w:r w:rsidR="00A85B24" w:rsidRPr="00896BFC">
        <w:rPr>
          <w:rFonts w:ascii="Times New Roman" w:hAnsi="Times New Roman" w:cs="Times New Roman"/>
          <w:sz w:val="20"/>
          <w:szCs w:val="20"/>
        </w:rPr>
        <w:t>производстве работ</w:t>
      </w:r>
      <w:r w:rsidRPr="00896BFC">
        <w:rPr>
          <w:rFonts w:ascii="Times New Roman" w:hAnsi="Times New Roman" w:cs="Times New Roman"/>
          <w:sz w:val="20"/>
          <w:szCs w:val="20"/>
        </w:rPr>
        <w:t xml:space="preserve"> на перекрестке автомобильных дорог, затрагивающих более 50 </w:t>
      </w:r>
      <w:r w:rsidR="00A85B24" w:rsidRPr="00896BFC">
        <w:rPr>
          <w:rFonts w:ascii="Times New Roman" w:hAnsi="Times New Roman" w:cs="Times New Roman"/>
          <w:sz w:val="20"/>
          <w:szCs w:val="20"/>
        </w:rPr>
        <w:t>процентов площади</w:t>
      </w:r>
      <w:r w:rsidRPr="00896BFC">
        <w:rPr>
          <w:rFonts w:ascii="Times New Roman" w:hAnsi="Times New Roman" w:cs="Times New Roman"/>
          <w:sz w:val="20"/>
          <w:szCs w:val="20"/>
        </w:rPr>
        <w:t xml:space="preserve"> перекрестка - по границам перекрестка;</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восстановление булыжного, щебеночного и гравийного покрытия</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производится в границах зоны производства работ.</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Pr="00896BFC">
        <w:rPr>
          <w:rFonts w:ascii="Times New Roman" w:hAnsi="Times New Roman" w:cs="Times New Roman"/>
          <w:sz w:val="20"/>
          <w:szCs w:val="20"/>
        </w:rPr>
        <w:t>7.1</w:t>
      </w:r>
      <w:r w:rsidR="00FB3258" w:rsidRPr="00896BFC">
        <w:rPr>
          <w:rFonts w:ascii="Times New Roman" w:hAnsi="Times New Roman" w:cs="Times New Roman"/>
          <w:sz w:val="20"/>
          <w:szCs w:val="20"/>
        </w:rPr>
        <w:t>. В случае производства работ, предусматривающих повреждение</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дорожного покрытия, имеющих открытый водоотвод, обеспечивается прочистка</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кюветов и водоотводных канав.</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8. Зеленые насаждения, нарушенные в процессе производства работ, должны</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быть восстановлены в полном объеме в соответствии со следующими</w:t>
      </w:r>
      <w:r w:rsidR="00A85B24"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требованиями:</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вертикальная планировка допускает изменения вертикальных отметок</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против существующих не более 5 см. В тех случаях, когда засыпка или</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обнажение корневой системы неизбежны, необходимо установить</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соответствующие устройства, обеспечивающие нормальные условия роста</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деревьев;</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при асфальтировании или мощении вокруг деревьев необходимо</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оставлять круг (мягкий круг) диаметром не менее 3 м (площадь мягкого круга</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должна быть не менее 9 кв. м).</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9. Технология восстановления газона:</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места просадок в газонах не допускаются. Газоны следует устраивать на</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полностью подготовленном и спланированном земляном грунте с соблюдением</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уклона 0,5 - 0,6 процента, растительный слой земли должен составлять 15 </w:t>
      </w:r>
      <w:r w:rsidR="00A85B24" w:rsidRPr="00896BFC">
        <w:rPr>
          <w:rFonts w:ascii="Times New Roman" w:hAnsi="Times New Roman" w:cs="Times New Roman"/>
          <w:sz w:val="20"/>
          <w:szCs w:val="20"/>
        </w:rPr>
        <w:t>–</w:t>
      </w:r>
      <w:r w:rsidRPr="00896BFC">
        <w:rPr>
          <w:rFonts w:ascii="Times New Roman" w:hAnsi="Times New Roman" w:cs="Times New Roman"/>
          <w:sz w:val="20"/>
          <w:szCs w:val="20"/>
        </w:rPr>
        <w:t xml:space="preserve"> 20</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см, посев газона должен осуществляться по вертикальной поверхности, семена</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газонных трав следует заделать граблями;</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не допускается использование земляного грунта с включениями камней,</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строительного мусора;</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не допускается использование торфа в качестве растительной земли;</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необходимо исключить складирование отходов на газонах;</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5) поверхность растительного слоя должна быть ниже опорной бровки или</w:t>
      </w:r>
      <w:r w:rsidR="00A85B24" w:rsidRPr="00896BFC">
        <w:rPr>
          <w:rFonts w:ascii="Times New Roman" w:hAnsi="Times New Roman" w:cs="Times New Roman"/>
          <w:sz w:val="20"/>
          <w:szCs w:val="20"/>
        </w:rPr>
        <w:t xml:space="preserve"> </w:t>
      </w:r>
      <w:r w:rsidRPr="00896BFC">
        <w:rPr>
          <w:rFonts w:ascii="Times New Roman" w:hAnsi="Times New Roman" w:cs="Times New Roman"/>
          <w:sz w:val="20"/>
          <w:szCs w:val="20"/>
        </w:rPr>
        <w:t>окаймляющего газон бортового камня;</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6) не допускается превышение высотных отметок крышек колодцев </w:t>
      </w:r>
      <w:r w:rsidR="005E49F7" w:rsidRPr="00896BFC">
        <w:rPr>
          <w:rFonts w:ascii="Times New Roman" w:hAnsi="Times New Roman" w:cs="Times New Roman"/>
          <w:sz w:val="20"/>
          <w:szCs w:val="20"/>
        </w:rPr>
        <w:t>над уровнем</w:t>
      </w:r>
      <w:r w:rsidRPr="00896BFC">
        <w:rPr>
          <w:rFonts w:ascii="Times New Roman" w:hAnsi="Times New Roman" w:cs="Times New Roman"/>
          <w:sz w:val="20"/>
          <w:szCs w:val="20"/>
        </w:rPr>
        <w:t xml:space="preserve"> газона;</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всходы газонных трав должны быть равномерными, без прогалин.</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 xml:space="preserve">10. При </w:t>
      </w:r>
      <w:proofErr w:type="spellStart"/>
      <w:r w:rsidR="00FB3258" w:rsidRPr="00896BFC">
        <w:rPr>
          <w:rFonts w:ascii="Times New Roman" w:hAnsi="Times New Roman" w:cs="Times New Roman"/>
          <w:sz w:val="20"/>
          <w:szCs w:val="20"/>
        </w:rPr>
        <w:t>невосстановлении</w:t>
      </w:r>
      <w:proofErr w:type="spellEnd"/>
      <w:r w:rsidR="00FB3258" w:rsidRPr="00896BFC">
        <w:rPr>
          <w:rFonts w:ascii="Times New Roman" w:hAnsi="Times New Roman" w:cs="Times New Roman"/>
          <w:sz w:val="20"/>
          <w:szCs w:val="20"/>
        </w:rPr>
        <w:t xml:space="preserve"> благоустройства и передаче зоны производства</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работ по акту заказчику или новому производителю работ (генеральному</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подрядчику) при расторжении договора подряда с заказчиком и заключением</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договора подряда с новым производителем работ (генеральным подрядчиком)</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 xml:space="preserve">обязанность восстановить благоустройство возлагается на лицо, принявшее </w:t>
      </w:r>
      <w:r w:rsidR="005E49F7" w:rsidRPr="00896BFC">
        <w:rPr>
          <w:rFonts w:ascii="Times New Roman" w:hAnsi="Times New Roman" w:cs="Times New Roman"/>
          <w:sz w:val="20"/>
          <w:szCs w:val="20"/>
        </w:rPr>
        <w:t>зону производства</w:t>
      </w:r>
      <w:r w:rsidR="00FB3258" w:rsidRPr="00896BFC">
        <w:rPr>
          <w:rFonts w:ascii="Times New Roman" w:hAnsi="Times New Roman" w:cs="Times New Roman"/>
          <w:sz w:val="20"/>
          <w:szCs w:val="20"/>
        </w:rPr>
        <w:t xml:space="preserve"> работ.</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 xml:space="preserve">11. В случае возникновения на месте работ просадок, </w:t>
      </w:r>
      <w:r w:rsidR="005E49F7" w:rsidRPr="00896BFC">
        <w:rPr>
          <w:rFonts w:ascii="Times New Roman" w:hAnsi="Times New Roman" w:cs="Times New Roman"/>
          <w:sz w:val="20"/>
          <w:szCs w:val="20"/>
        </w:rPr>
        <w:t>провалов, вспучиваний</w:t>
      </w:r>
      <w:r w:rsidR="00FB3258" w:rsidRPr="00896BFC">
        <w:rPr>
          <w:rFonts w:ascii="Times New Roman" w:hAnsi="Times New Roman" w:cs="Times New Roman"/>
          <w:sz w:val="20"/>
          <w:szCs w:val="20"/>
        </w:rPr>
        <w:t xml:space="preserve"> покрытий, трещин, отклонений бортового камня от нормативного</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горизонтального и вертикального положений, отклонений плитки от</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 xml:space="preserve">нормативного горизонтального и вертикального положений, </w:t>
      </w:r>
      <w:proofErr w:type="spellStart"/>
      <w:r w:rsidR="00FB3258" w:rsidRPr="00896BFC">
        <w:rPr>
          <w:rFonts w:ascii="Times New Roman" w:hAnsi="Times New Roman" w:cs="Times New Roman"/>
          <w:sz w:val="20"/>
          <w:szCs w:val="20"/>
        </w:rPr>
        <w:t>выкрашиваний</w:t>
      </w:r>
      <w:proofErr w:type="spellEnd"/>
      <w:r w:rsidR="00FB3258" w:rsidRPr="00896BFC">
        <w:rPr>
          <w:rFonts w:ascii="Times New Roman" w:hAnsi="Times New Roman" w:cs="Times New Roman"/>
          <w:sz w:val="20"/>
          <w:szCs w:val="20"/>
        </w:rPr>
        <w:t xml:space="preserve"> и</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разрушений шва на сопряжении нового и старого покрытий в течение трех лет</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после завершения работ Заявитель обязан обеспечить устранение</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вышеуказанных дефектов в срок, не превышающий семи рабочих дней со дня</w:t>
      </w:r>
    </w:p>
    <w:p w:rsidR="00FB3258" w:rsidRPr="00896BFC" w:rsidRDefault="00FB3258"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направления соответствующего письменного уведомления такому лицу органом</w:t>
      </w:r>
      <w:r w:rsidR="005E49F7" w:rsidRPr="00896BFC">
        <w:rPr>
          <w:rFonts w:ascii="Times New Roman" w:hAnsi="Times New Roman" w:cs="Times New Roman"/>
          <w:sz w:val="20"/>
          <w:szCs w:val="20"/>
        </w:rPr>
        <w:t xml:space="preserve"> </w:t>
      </w:r>
      <w:r w:rsidRPr="00896BFC">
        <w:rPr>
          <w:rFonts w:ascii="Times New Roman" w:hAnsi="Times New Roman" w:cs="Times New Roman"/>
          <w:sz w:val="20"/>
          <w:szCs w:val="20"/>
        </w:rPr>
        <w:t>администрации в области градостроительства и (или) организацией,</w:t>
      </w:r>
      <w:r w:rsidR="005E49F7" w:rsidRPr="00896BFC">
        <w:rPr>
          <w:rFonts w:ascii="Times New Roman" w:hAnsi="Times New Roman" w:cs="Times New Roman"/>
          <w:sz w:val="20"/>
          <w:szCs w:val="20"/>
        </w:rPr>
        <w:t xml:space="preserve"> </w:t>
      </w:r>
      <w:r w:rsidRPr="00896BFC">
        <w:rPr>
          <w:rFonts w:ascii="Times New Roman" w:hAnsi="Times New Roman" w:cs="Times New Roman"/>
          <w:sz w:val="20"/>
          <w:szCs w:val="20"/>
        </w:rPr>
        <w:t>уполномоченной на содержание территории, на которой зафиксированы дефекты,</w:t>
      </w:r>
      <w:r w:rsidR="005E49F7"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 их наличии.</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12. В случае отсутствия равномерной всхожести газонных трав (образования</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 xml:space="preserve">прогалин), </w:t>
      </w:r>
      <w:proofErr w:type="spellStart"/>
      <w:r w:rsidR="00FB3258" w:rsidRPr="00896BFC">
        <w:rPr>
          <w:rFonts w:ascii="Times New Roman" w:hAnsi="Times New Roman" w:cs="Times New Roman"/>
          <w:sz w:val="20"/>
          <w:szCs w:val="20"/>
        </w:rPr>
        <w:t>неприживаемости</w:t>
      </w:r>
      <w:proofErr w:type="spellEnd"/>
      <w:r w:rsidR="00FB3258" w:rsidRPr="00896BFC">
        <w:rPr>
          <w:rFonts w:ascii="Times New Roman" w:hAnsi="Times New Roman" w:cs="Times New Roman"/>
          <w:sz w:val="20"/>
          <w:szCs w:val="20"/>
        </w:rPr>
        <w:t xml:space="preserve"> зеленых насаждений на месте работ в течение</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весенне-летнего периода Заявитель обязан обеспечить повторное восстановление</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газона, посадку зеленых насаждений в соответствии с пунктом 9 настоящей</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статьи в срок, не превышающий месяца со дня направления соответствующего</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письменного уведомления такому лицу органом администрации муниципального</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образования в области градостроительства и(или) организацией,</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 xml:space="preserve">уполномоченной на содержание территории, на которой зафиксированы </w:t>
      </w:r>
      <w:proofErr w:type="spellStart"/>
      <w:r w:rsidR="00FB3258" w:rsidRPr="00896BFC">
        <w:rPr>
          <w:rFonts w:ascii="Times New Roman" w:hAnsi="Times New Roman" w:cs="Times New Roman"/>
          <w:sz w:val="20"/>
          <w:szCs w:val="20"/>
        </w:rPr>
        <w:t>дефекты,об</w:t>
      </w:r>
      <w:proofErr w:type="spellEnd"/>
      <w:r w:rsidR="00FB3258" w:rsidRPr="00896BFC">
        <w:rPr>
          <w:rFonts w:ascii="Times New Roman" w:hAnsi="Times New Roman" w:cs="Times New Roman"/>
          <w:sz w:val="20"/>
          <w:szCs w:val="20"/>
        </w:rPr>
        <w:t xml:space="preserve"> обнаружении факта отсутствия всхожести газона, </w:t>
      </w:r>
      <w:proofErr w:type="spellStart"/>
      <w:r w:rsidR="00FB3258" w:rsidRPr="00896BFC">
        <w:rPr>
          <w:rFonts w:ascii="Times New Roman" w:hAnsi="Times New Roman" w:cs="Times New Roman"/>
          <w:sz w:val="20"/>
          <w:szCs w:val="20"/>
        </w:rPr>
        <w:t>неприживаемости</w:t>
      </w:r>
      <w:proofErr w:type="spellEnd"/>
      <w:r w:rsidR="00FB3258" w:rsidRPr="00896BFC">
        <w:rPr>
          <w:rFonts w:ascii="Times New Roman" w:hAnsi="Times New Roman" w:cs="Times New Roman"/>
          <w:sz w:val="20"/>
          <w:szCs w:val="20"/>
        </w:rPr>
        <w:t xml:space="preserve"> зеленых</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насаждений.</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13. Завершением производства земляных работ (далее - Завершение работ)</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является осуществление всех строительно-монтажных работ, производимых в</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рамках производства земляных работ, в соответствии с согласованными схемами</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производства работ, проектной документацией или проектом благоустройства в</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случаях разработки таких документов, в течение срока заявленного в Разрешении</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срока.</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14. Все производимые земляные работы подлежат Завершению работ в</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соответствии с установленными требованиями.</w:t>
      </w:r>
    </w:p>
    <w:p w:rsidR="00FB3258"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55.</w:t>
      </w:r>
      <w:r w:rsidR="00FB3258" w:rsidRPr="00896BFC">
        <w:rPr>
          <w:rFonts w:ascii="Times New Roman" w:hAnsi="Times New Roman" w:cs="Times New Roman"/>
          <w:sz w:val="20"/>
          <w:szCs w:val="20"/>
        </w:rPr>
        <w:t>15. Завершение работ подтверждается актом приемочной комиссии,</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подтверждающей завершение производства земляных работ, состав и положение</w:t>
      </w:r>
      <w:r w:rsidR="005E49F7" w:rsidRPr="00896BFC">
        <w:rPr>
          <w:rFonts w:ascii="Times New Roman" w:hAnsi="Times New Roman" w:cs="Times New Roman"/>
          <w:sz w:val="20"/>
          <w:szCs w:val="20"/>
        </w:rPr>
        <w:t xml:space="preserve"> </w:t>
      </w:r>
      <w:r w:rsidR="00FB3258" w:rsidRPr="00896BFC">
        <w:rPr>
          <w:rFonts w:ascii="Times New Roman" w:hAnsi="Times New Roman" w:cs="Times New Roman"/>
          <w:sz w:val="20"/>
          <w:szCs w:val="20"/>
        </w:rPr>
        <w:t>о которой определяется нормативным правовым актом администрации</w:t>
      </w:r>
      <w:r w:rsidR="005E49F7" w:rsidRPr="00896BFC">
        <w:rPr>
          <w:rFonts w:ascii="Times New Roman" w:hAnsi="Times New Roman" w:cs="Times New Roman"/>
          <w:sz w:val="20"/>
          <w:szCs w:val="20"/>
        </w:rPr>
        <w:t xml:space="preserve"> сельского поселения Куть-</w:t>
      </w:r>
      <w:proofErr w:type="spellStart"/>
      <w:r w:rsidR="005E49F7" w:rsidRPr="00896BFC">
        <w:rPr>
          <w:rFonts w:ascii="Times New Roman" w:hAnsi="Times New Roman" w:cs="Times New Roman"/>
          <w:sz w:val="20"/>
          <w:szCs w:val="20"/>
        </w:rPr>
        <w:t>Ях</w:t>
      </w:r>
      <w:proofErr w:type="spellEnd"/>
      <w:r w:rsidR="005E49F7" w:rsidRPr="00896BFC">
        <w:rPr>
          <w:rFonts w:ascii="Times New Roman" w:hAnsi="Times New Roman" w:cs="Times New Roman"/>
          <w:sz w:val="20"/>
          <w:szCs w:val="20"/>
        </w:rPr>
        <w:t>.</w:t>
      </w:r>
    </w:p>
    <w:p w:rsidR="005E49F7" w:rsidRPr="00896BFC" w:rsidRDefault="005E49F7" w:rsidP="00F73126">
      <w:pPr>
        <w:autoSpaceDE w:val="0"/>
        <w:autoSpaceDN w:val="0"/>
        <w:adjustRightInd w:val="0"/>
        <w:spacing w:after="0" w:line="240" w:lineRule="auto"/>
        <w:ind w:firstLine="567"/>
        <w:jc w:val="both"/>
        <w:rPr>
          <w:rFonts w:ascii="Times New Roman" w:hAnsi="Times New Roman" w:cs="Times New Roman"/>
          <w:sz w:val="20"/>
          <w:szCs w:val="20"/>
        </w:rPr>
      </w:pPr>
    </w:p>
    <w:p w:rsidR="005E49F7" w:rsidRPr="00896BFC" w:rsidRDefault="005E49F7"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56. Порядок осуществления аварийных работ</w:t>
      </w:r>
    </w:p>
    <w:p w:rsidR="005E49F7" w:rsidRPr="00896BFC" w:rsidRDefault="005E49F7"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 Владельцы объектов при получении информации об аварии обязаны</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незамедлительно направить на место аварии лицо, устраняющее аварию, которое</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должно приступить к ликвидации аварии, обеспечивая безопасность дорожного</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движения и сохранность расположенных рядом инженерных коммуникаций,</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элементов благоустройства.</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2. Одновременно с отправкой лица, устраняющего аварию, владелец объекта</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обязан отправить владельцам инженерных коммуникаций, объектов и элементов</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благоустройства, находящихся в зоне производства работ, сообщение о характере</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и месте аварии.</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3. Осуществление аварийных работ требует получения разрешения на</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осуществление аварийных работ в рамках муниципальной услуги</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«Предоставление разрешения на осуществление земляных работ»,</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административный регламент на который устанавливается соответствующим</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 xml:space="preserve">муниципальным нормативным правовым актом администрации </w:t>
      </w:r>
      <w:r w:rsidR="00A63074" w:rsidRPr="00896BFC">
        <w:rPr>
          <w:rFonts w:ascii="Times New Roman" w:hAnsi="Times New Roman" w:cs="Times New Roman"/>
          <w:sz w:val="20"/>
          <w:szCs w:val="20"/>
        </w:rPr>
        <w:t>сельского поселения Куть-</w:t>
      </w:r>
      <w:proofErr w:type="spellStart"/>
      <w:r w:rsidR="00A63074" w:rsidRPr="00896BFC">
        <w:rPr>
          <w:rFonts w:ascii="Times New Roman" w:hAnsi="Times New Roman" w:cs="Times New Roman"/>
          <w:sz w:val="20"/>
          <w:szCs w:val="20"/>
        </w:rPr>
        <w:t>Ях</w:t>
      </w:r>
      <w:proofErr w:type="spellEnd"/>
      <w:r w:rsidR="00A63074" w:rsidRPr="00896BFC">
        <w:rPr>
          <w:rFonts w:ascii="Times New Roman" w:hAnsi="Times New Roman" w:cs="Times New Roman"/>
          <w:sz w:val="20"/>
          <w:szCs w:val="20"/>
        </w:rPr>
        <w:t>.</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4. Владельцы объектов, находящихся в зоне аварийных работ, обязаны вне</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зависимости от времени суток обеспечить прибытие к месту аварии в течение</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часа после получения сообщения об аварии своего представителя, который</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должен указать расположение своих коммуникаций или подземных частей</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объектов и для обеспечения их сохранности проконтролировать порядок</w:t>
      </w:r>
      <w:r w:rsidR="00A63074"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производства аварийных работ.</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5. В зоне производства работ по ликвидации аварии постоянно должен</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находиться ответственный представитель лица, устраняющего аварию, имеющий</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при себе служебное удостоверение.</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6. Осуществление аварийных работ должно быть произведено в срок, не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превышающий 14 календарных дней с момента выявления аварии, включая</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время на восстановление элементов благоустройства.</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7. Производитель работ обязан приступить к восстановлению элементов</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благоустройства незамедлительно после завершения работ по устранению</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аварии.</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8. Организации, складировавшие различные материалы и оборудование или</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устроившие отвалы грунта или строительного мусора в зоне производства</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аварийных работ, если это препятствует аварийным работам, обязаны по</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требованию лица, устраняющего аварию, немедленно и за свой счет освободить</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зону работ.</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9. Не допускается устройство котлованов (траншей) глубиной более 1 м без</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крепления их стен.</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10. Лицо, устраняющее аварию, после ликвидации аварии в зоне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производства работ, находящейся на проезжей части, обязано убрать лишний</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грунт и произвести первичное восстановление дорожной одежды в течение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суток.</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11. Первичное восстановление дорожного покрытия проезжей части из</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камня производится путем мощения снятым камнем с восстановлением</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существующей конструкции дорожной одежды.</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lastRenderedPageBreak/>
        <w:t>56.</w:t>
      </w:r>
      <w:r w:rsidR="005E49F7" w:rsidRPr="00896BFC">
        <w:rPr>
          <w:rFonts w:ascii="Times New Roman" w:hAnsi="Times New Roman" w:cs="Times New Roman"/>
          <w:sz w:val="20"/>
          <w:szCs w:val="20"/>
        </w:rPr>
        <w:t>12. Первичное восстановление асфальтобетонного покрытия производится</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 xml:space="preserve">путем укладки в уровне </w:t>
      </w:r>
      <w:r w:rsidR="00E32BE2" w:rsidRPr="00896BFC">
        <w:rPr>
          <w:rFonts w:ascii="Times New Roman" w:hAnsi="Times New Roman" w:cs="Times New Roman"/>
          <w:sz w:val="20"/>
          <w:szCs w:val="20"/>
        </w:rPr>
        <w:t>существующего покрытия,</w:t>
      </w:r>
      <w:r w:rsidR="005E49F7" w:rsidRPr="00896BFC">
        <w:rPr>
          <w:rFonts w:ascii="Times New Roman" w:hAnsi="Times New Roman" w:cs="Times New Roman"/>
          <w:sz w:val="20"/>
          <w:szCs w:val="20"/>
        </w:rPr>
        <w:t xml:space="preserve"> укрепленного щебеночного</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слоя толщиной 40 см на песчаном основании толщиной 60 см. Первичное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восстановление без укрепления щебеночного слоя горячей асфальтобетонной</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смесью, холодным асфальтобетоном или другими связующими материалами не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допускается. Первичное восстановление включает в себя восстановление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асфальтобетонного покрытия зоны работ.</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 xml:space="preserve">13. При восстановлении покрытия должны использоваться </w:t>
      </w:r>
      <w:r w:rsidR="00E32BE2" w:rsidRPr="00896BFC">
        <w:rPr>
          <w:rFonts w:ascii="Times New Roman" w:hAnsi="Times New Roman" w:cs="Times New Roman"/>
          <w:sz w:val="20"/>
          <w:szCs w:val="20"/>
        </w:rPr>
        <w:t>материалы, идентичные</w:t>
      </w:r>
      <w:r w:rsidR="005E49F7" w:rsidRPr="00896BFC">
        <w:rPr>
          <w:rFonts w:ascii="Times New Roman" w:hAnsi="Times New Roman" w:cs="Times New Roman"/>
          <w:sz w:val="20"/>
          <w:szCs w:val="20"/>
        </w:rPr>
        <w:t xml:space="preserve"> по своим характеристикам материалам существующих покрытий.</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14. Дальнейшее благоустройство зоны производства работ выполняется в</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соответствии со статьей 55 настоящих Правил.</w:t>
      </w:r>
      <w:r w:rsidR="00E32BE2" w:rsidRPr="00896BFC">
        <w:rPr>
          <w:rFonts w:ascii="Times New Roman" w:hAnsi="Times New Roman" w:cs="Times New Roman"/>
          <w:sz w:val="20"/>
          <w:szCs w:val="20"/>
        </w:rPr>
        <w:t xml:space="preserve"> </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15. В случае привлечения к работам по восстановлению элементов</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благоустройства, нарушенных в результате производства работ, субподрядчиков,</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лицо, устраняющее аварию, обязано осуществлять контроль за качеством и</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сроками производства работ и несет полную ответственность за выполнение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требований настоящих Правил, в том числе по восстановлению нарушенных</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элементов благоустройства.</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16. Работы по восстановлению элементов благоустройства в полном объеме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должны быть выполнены в сроки, установленные настоящей статьей.</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17. В случае если сроки осуществления аварийных работ не приходятся на</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весенне-летний период и отсутствует возможность восстановления элементов</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благоустройства, владелец объектов обязан восстановить нарушенные элементы</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благоустройства не позднее наступления такого периода. При этом работы по</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первичному восстановлению благоустройства территории (засыпка траншеи,</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укладка с разравниванием и уплотнением грунта, первичное восстановление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 xml:space="preserve">ранее существовавших покрытий) должны быть выполнены в срок, </w:t>
      </w:r>
      <w:r w:rsidR="00E32BE2" w:rsidRPr="00896BFC">
        <w:rPr>
          <w:rFonts w:ascii="Times New Roman" w:hAnsi="Times New Roman" w:cs="Times New Roman"/>
          <w:sz w:val="20"/>
          <w:szCs w:val="20"/>
        </w:rPr>
        <w:t>не превышающий</w:t>
      </w:r>
      <w:r w:rsidR="005E49F7" w:rsidRPr="00896BFC">
        <w:rPr>
          <w:rFonts w:ascii="Times New Roman" w:hAnsi="Times New Roman" w:cs="Times New Roman"/>
          <w:sz w:val="20"/>
          <w:szCs w:val="20"/>
        </w:rPr>
        <w:t xml:space="preserve"> пять суток с момента выявления аварии.</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18. Владельцы объектов в зоне ликвидированной аварии в течение трех лет</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после завершения работ обязаны следить за состоянием элементов</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благоустройства, а в случае просадок или разрушения покрытия обязаны</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принимать меры по устранению выявленных дефектов.</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19. В случае восстановления зеленых насаждений субподрядчиками после</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выполнения работ по первичному восстановлению благоустройства (засыпка</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траншеи, укладка с разравниванием и уплотнением грунта) на территории</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зеленых насаждений лицо, устраняющее аварию на территории зеленых</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 xml:space="preserve">насаждений, обязано передать по акту зону производства работ </w:t>
      </w:r>
      <w:r w:rsidR="00E32BE2" w:rsidRPr="00896BFC">
        <w:rPr>
          <w:rFonts w:ascii="Times New Roman" w:hAnsi="Times New Roman" w:cs="Times New Roman"/>
          <w:sz w:val="20"/>
          <w:szCs w:val="20"/>
        </w:rPr>
        <w:t>субподрядчику для</w:t>
      </w:r>
      <w:r w:rsidR="005E49F7" w:rsidRPr="00896BFC">
        <w:rPr>
          <w:rFonts w:ascii="Times New Roman" w:hAnsi="Times New Roman" w:cs="Times New Roman"/>
          <w:sz w:val="20"/>
          <w:szCs w:val="20"/>
        </w:rPr>
        <w:t xml:space="preserve"> восстановления элементов благоустройства в полном объеме. При этом </w:t>
      </w:r>
      <w:r w:rsidR="00E32BE2" w:rsidRPr="00896BFC">
        <w:rPr>
          <w:rFonts w:ascii="Times New Roman" w:hAnsi="Times New Roman" w:cs="Times New Roman"/>
          <w:sz w:val="20"/>
          <w:szCs w:val="20"/>
        </w:rPr>
        <w:t>лицо, устраняющее</w:t>
      </w:r>
      <w:r w:rsidR="005E49F7" w:rsidRPr="00896BFC">
        <w:rPr>
          <w:rFonts w:ascii="Times New Roman" w:hAnsi="Times New Roman" w:cs="Times New Roman"/>
          <w:sz w:val="20"/>
          <w:szCs w:val="20"/>
        </w:rPr>
        <w:t xml:space="preserve"> аварию, обязано контролировать сроки и качество </w:t>
      </w:r>
      <w:r w:rsidR="00E32BE2" w:rsidRPr="00896BFC">
        <w:rPr>
          <w:rFonts w:ascii="Times New Roman" w:hAnsi="Times New Roman" w:cs="Times New Roman"/>
          <w:sz w:val="20"/>
          <w:szCs w:val="20"/>
        </w:rPr>
        <w:t>восстановления элементов</w:t>
      </w:r>
      <w:r w:rsidR="005E49F7" w:rsidRPr="00896BFC">
        <w:rPr>
          <w:rFonts w:ascii="Times New Roman" w:hAnsi="Times New Roman" w:cs="Times New Roman"/>
          <w:sz w:val="20"/>
          <w:szCs w:val="20"/>
        </w:rPr>
        <w:t xml:space="preserve"> благоустройства.</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20. Восстановление зеленых насаждений в зоне аварийных работ должно</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выполняться в весенне-летний период и в соответствии с пунктом 8 статьи 55</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 xml:space="preserve">настоящих Правил. При этом работы по первичному </w:t>
      </w:r>
      <w:r w:rsidR="00E32BE2" w:rsidRPr="00896BFC">
        <w:rPr>
          <w:rFonts w:ascii="Times New Roman" w:hAnsi="Times New Roman" w:cs="Times New Roman"/>
          <w:sz w:val="20"/>
          <w:szCs w:val="20"/>
        </w:rPr>
        <w:t>восстановлению благоустройства</w:t>
      </w:r>
      <w:r w:rsidR="005E49F7" w:rsidRPr="00896BFC">
        <w:rPr>
          <w:rFonts w:ascii="Times New Roman" w:hAnsi="Times New Roman" w:cs="Times New Roman"/>
          <w:sz w:val="20"/>
          <w:szCs w:val="20"/>
        </w:rPr>
        <w:t xml:space="preserve"> (засыпка траншеи, укладка с разравниванием и уплотнением</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 xml:space="preserve">грунта) </w:t>
      </w:r>
      <w:r w:rsidR="005E49F7" w:rsidRPr="00896BFC">
        <w:rPr>
          <w:rFonts w:ascii="Times New Roman" w:hAnsi="Times New Roman" w:cs="Times New Roman"/>
          <w:sz w:val="20"/>
          <w:szCs w:val="20"/>
        </w:rPr>
        <w:lastRenderedPageBreak/>
        <w:t>должны быть выполнены в срок, не превышающий пять суток с момента</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выявления аварии.</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21. Подтверждение требований по восстановлению элементов</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благоустройства, нарушенных в результате производства аварийных работ,</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производится после истечения сроков, предусмотренных в пунктах 6, 17, 20</w:t>
      </w:r>
      <w:r w:rsidR="00E32BE2" w:rsidRPr="00896BFC">
        <w:rPr>
          <w:rFonts w:ascii="Times New Roman" w:hAnsi="Times New Roman" w:cs="Times New Roman"/>
          <w:sz w:val="20"/>
          <w:szCs w:val="20"/>
        </w:rPr>
        <w:t xml:space="preserve"> </w:t>
      </w:r>
      <w:r w:rsidR="005E49F7" w:rsidRPr="00896BFC">
        <w:rPr>
          <w:rFonts w:ascii="Times New Roman" w:hAnsi="Times New Roman" w:cs="Times New Roman"/>
          <w:sz w:val="20"/>
          <w:szCs w:val="20"/>
        </w:rPr>
        <w:t>настоящей статьи.</w:t>
      </w:r>
    </w:p>
    <w:p w:rsidR="005E49F7" w:rsidRPr="00896BFC" w:rsidRDefault="00766DA0"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56.</w:t>
      </w:r>
      <w:r w:rsidR="005E49F7" w:rsidRPr="00896BFC">
        <w:rPr>
          <w:rFonts w:ascii="Times New Roman" w:hAnsi="Times New Roman" w:cs="Times New Roman"/>
          <w:sz w:val="20"/>
          <w:szCs w:val="20"/>
        </w:rPr>
        <w:t>22. Запрещается производить плановые работы под видом аварийных работ.</w:t>
      </w:r>
    </w:p>
    <w:p w:rsidR="001D7FBD" w:rsidRPr="00896BFC" w:rsidRDefault="001D7FBD" w:rsidP="00F73126">
      <w:pPr>
        <w:autoSpaceDE w:val="0"/>
        <w:autoSpaceDN w:val="0"/>
        <w:adjustRightInd w:val="0"/>
        <w:spacing w:after="0" w:line="240" w:lineRule="auto"/>
        <w:ind w:firstLine="567"/>
        <w:jc w:val="both"/>
        <w:rPr>
          <w:rFonts w:ascii="Times New Roman" w:hAnsi="Times New Roman" w:cs="Times New Roman"/>
          <w:sz w:val="20"/>
          <w:szCs w:val="20"/>
        </w:rPr>
      </w:pPr>
    </w:p>
    <w:p w:rsidR="00E32BE2" w:rsidRPr="00896BFC" w:rsidRDefault="00E32BE2"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Глава 4. ПОРЯДОК УЧАСТИЯ ФИЗИЧЕСКИХ И ЮРИДИЧЕСКИХ ЛИЦ</w:t>
      </w:r>
    </w:p>
    <w:p w:rsidR="00E32BE2" w:rsidRPr="00896BFC" w:rsidRDefault="00E32BE2"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В РЕАЛИЗАЦИИ МЕРОПРИЯТИЙ ПО БЛАГОУСТРОЙСТВУ</w:t>
      </w:r>
    </w:p>
    <w:p w:rsidR="00E32BE2" w:rsidRPr="00896BFC" w:rsidRDefault="00E32BE2"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ТЕРРИТОРИЙ НАСЕЛЕННОГО ПУНКТА</w:t>
      </w:r>
    </w:p>
    <w:p w:rsidR="001D7FBD" w:rsidRPr="00896BFC" w:rsidRDefault="001D7FBD" w:rsidP="00F73126">
      <w:pPr>
        <w:autoSpaceDE w:val="0"/>
        <w:autoSpaceDN w:val="0"/>
        <w:adjustRightInd w:val="0"/>
        <w:spacing w:after="0" w:line="240" w:lineRule="auto"/>
        <w:ind w:firstLine="567"/>
        <w:rPr>
          <w:rFonts w:ascii="Times New Roman" w:hAnsi="Times New Roman" w:cs="Times New Roman"/>
          <w:b/>
          <w:bCs/>
          <w:sz w:val="20"/>
          <w:szCs w:val="20"/>
        </w:rPr>
      </w:pPr>
    </w:p>
    <w:p w:rsidR="00E32BE2" w:rsidRPr="00896BFC" w:rsidRDefault="00E32BE2"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57. Формы, механизмы и порядок общественного участия в</w:t>
      </w:r>
    </w:p>
    <w:p w:rsidR="00E32BE2" w:rsidRPr="00896BFC" w:rsidRDefault="00E32BE2"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процессе благоустройства территории населенного пункта</w:t>
      </w:r>
    </w:p>
    <w:p w:rsidR="001D7FBD" w:rsidRPr="00896BFC" w:rsidRDefault="001D7FBD" w:rsidP="00F73126">
      <w:pPr>
        <w:autoSpaceDE w:val="0"/>
        <w:autoSpaceDN w:val="0"/>
        <w:adjustRightInd w:val="0"/>
        <w:spacing w:after="0" w:line="240" w:lineRule="auto"/>
        <w:ind w:firstLine="567"/>
        <w:jc w:val="center"/>
        <w:rPr>
          <w:rFonts w:ascii="Times New Roman" w:hAnsi="Times New Roman" w:cs="Times New Roman"/>
          <w:bCs/>
          <w:sz w:val="20"/>
          <w:szCs w:val="20"/>
        </w:rPr>
      </w:pP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1. Физические и юридические лица имеют право участвовать в реализации</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мероприятий по проектированию объектов и элементов благоустройства,</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размещению элементов благоустройства, содержанию объектов благоустройства</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 xml:space="preserve">и элементов благоустройства, а также по определению прилегающих </w:t>
      </w:r>
      <w:r w:rsidR="001D7FBD" w:rsidRPr="00896BFC">
        <w:rPr>
          <w:rFonts w:ascii="Times New Roman" w:hAnsi="Times New Roman" w:cs="Times New Roman"/>
          <w:sz w:val="20"/>
          <w:szCs w:val="20"/>
        </w:rPr>
        <w:t>территорий на</w:t>
      </w:r>
      <w:r w:rsidR="00E32BE2" w:rsidRPr="00896BFC">
        <w:rPr>
          <w:rFonts w:ascii="Times New Roman" w:hAnsi="Times New Roman" w:cs="Times New Roman"/>
          <w:sz w:val="20"/>
          <w:szCs w:val="20"/>
        </w:rPr>
        <w:t xml:space="preserve"> территории населенного пункта.</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2. Все решения, касающиеся благоустройства и развития территории</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 xml:space="preserve">населенного пункта, принимаются открыто и гласно, с учетом мнения </w:t>
      </w:r>
      <w:r w:rsidR="001D7FBD" w:rsidRPr="00896BFC">
        <w:rPr>
          <w:rFonts w:ascii="Times New Roman" w:hAnsi="Times New Roman" w:cs="Times New Roman"/>
          <w:sz w:val="20"/>
          <w:szCs w:val="20"/>
        </w:rPr>
        <w:t>жителей соответствующих</w:t>
      </w:r>
      <w:r w:rsidR="00E32BE2" w:rsidRPr="00896BFC">
        <w:rPr>
          <w:rFonts w:ascii="Times New Roman" w:hAnsi="Times New Roman" w:cs="Times New Roman"/>
          <w:sz w:val="20"/>
          <w:szCs w:val="20"/>
        </w:rPr>
        <w:t xml:space="preserve"> территорий и иных заинтересованных лиц.</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 xml:space="preserve">3. Участие жителей может быть прямым или опосредованным </w:t>
      </w:r>
      <w:r w:rsidR="001D7FBD" w:rsidRPr="00896BFC">
        <w:rPr>
          <w:rFonts w:ascii="Times New Roman" w:hAnsi="Times New Roman" w:cs="Times New Roman"/>
          <w:sz w:val="20"/>
          <w:szCs w:val="20"/>
        </w:rPr>
        <w:t>через общественные</w:t>
      </w:r>
      <w:r w:rsidR="00E32BE2" w:rsidRPr="00896BFC">
        <w:rPr>
          <w:rFonts w:ascii="Times New Roman" w:hAnsi="Times New Roman" w:cs="Times New Roman"/>
          <w:sz w:val="20"/>
          <w:szCs w:val="20"/>
        </w:rPr>
        <w:t xml:space="preserve"> организации, в том числе организации, объединяющие</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 xml:space="preserve">профессиональных проектировщиков-архитекторов, ландшафтных </w:t>
      </w:r>
      <w:r w:rsidR="001D7FBD" w:rsidRPr="00896BFC">
        <w:rPr>
          <w:rFonts w:ascii="Times New Roman" w:hAnsi="Times New Roman" w:cs="Times New Roman"/>
          <w:sz w:val="20"/>
          <w:szCs w:val="20"/>
        </w:rPr>
        <w:t>архитекторов, дизайнеров</w:t>
      </w:r>
      <w:r w:rsidR="00E32BE2" w:rsidRPr="00896BFC">
        <w:rPr>
          <w:rFonts w:ascii="Times New Roman" w:hAnsi="Times New Roman" w:cs="Times New Roman"/>
          <w:sz w:val="20"/>
          <w:szCs w:val="20"/>
        </w:rPr>
        <w:t xml:space="preserve">, а также ассоциации и объединения предпринимателей. </w:t>
      </w:r>
      <w:r w:rsidR="001D7FBD" w:rsidRPr="00896BFC">
        <w:rPr>
          <w:rFonts w:ascii="Times New Roman" w:hAnsi="Times New Roman" w:cs="Times New Roman"/>
          <w:sz w:val="20"/>
          <w:szCs w:val="20"/>
        </w:rPr>
        <w:t>Оно осуществляется</w:t>
      </w:r>
      <w:r w:rsidR="00E32BE2" w:rsidRPr="00896BFC">
        <w:rPr>
          <w:rFonts w:ascii="Times New Roman" w:hAnsi="Times New Roman" w:cs="Times New Roman"/>
          <w:sz w:val="20"/>
          <w:szCs w:val="20"/>
        </w:rPr>
        <w:t xml:space="preserve"> путем инициирования проектов благоустройства, участия в</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обсуждении проектных решений и, в некоторых случаях, реализации принятия</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решений.</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4. Информирование населения населенного пункта и заинтересованных лиц</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о проектах в области благоустройства, о планируемых изменениях при их</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реализации и возможности участия в этом процессе осуществляется путем:</w:t>
      </w:r>
      <w:r w:rsidR="001D7FBD" w:rsidRPr="00896BFC">
        <w:rPr>
          <w:rFonts w:ascii="Times New Roman" w:hAnsi="Times New Roman" w:cs="Times New Roman"/>
          <w:sz w:val="20"/>
          <w:szCs w:val="20"/>
        </w:rPr>
        <w:t xml:space="preserve"> </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создания единого информационного </w:t>
      </w:r>
      <w:proofErr w:type="spellStart"/>
      <w:r w:rsidRPr="00896BFC">
        <w:rPr>
          <w:rFonts w:ascii="Times New Roman" w:hAnsi="Times New Roman" w:cs="Times New Roman"/>
          <w:sz w:val="20"/>
          <w:szCs w:val="20"/>
        </w:rPr>
        <w:t>интернет-ресурса</w:t>
      </w:r>
      <w:proofErr w:type="spellEnd"/>
      <w:r w:rsidRPr="00896BFC">
        <w:rPr>
          <w:rFonts w:ascii="Times New Roman" w:hAnsi="Times New Roman" w:cs="Times New Roman"/>
          <w:sz w:val="20"/>
          <w:szCs w:val="20"/>
        </w:rPr>
        <w:t xml:space="preserve"> (сайта или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приложения), который будет решать задачи по сбору информации, обеспечению</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«онлайн» участия и регулярном информировании о ходе проекта, с публикацией</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фото-, видео- и текстовых отчетов по итогам проведения общественных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обсуждений;</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работы с местными средствами массовой информации, охватывающими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широкий круг людей разных возрастных групп и потенциальные аудитории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проекта;</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вывешивания афиш и объявлений на информационных досках в</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подъездах жилых домов, расположенных в непосредственной близости к</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проектируемому объекту (дворовой территории, общественной территории), </w:t>
      </w:r>
      <w:r w:rsidR="001D7FBD" w:rsidRPr="00896BFC">
        <w:rPr>
          <w:rFonts w:ascii="Times New Roman" w:hAnsi="Times New Roman" w:cs="Times New Roman"/>
          <w:sz w:val="20"/>
          <w:szCs w:val="20"/>
        </w:rPr>
        <w:t>атаке</w:t>
      </w:r>
      <w:r w:rsidRPr="00896BFC">
        <w:rPr>
          <w:rFonts w:ascii="Times New Roman" w:hAnsi="Times New Roman" w:cs="Times New Roman"/>
          <w:sz w:val="20"/>
          <w:szCs w:val="20"/>
        </w:rPr>
        <w:t xml:space="preserve"> на специальных стендах на самом объекте; в наиболее посещаемых </w:t>
      </w:r>
      <w:r w:rsidR="001D7FBD" w:rsidRPr="00896BFC">
        <w:rPr>
          <w:rFonts w:ascii="Times New Roman" w:hAnsi="Times New Roman" w:cs="Times New Roman"/>
          <w:sz w:val="20"/>
          <w:szCs w:val="20"/>
        </w:rPr>
        <w:t>местах (</w:t>
      </w:r>
      <w:r w:rsidRPr="00896BFC">
        <w:rPr>
          <w:rFonts w:ascii="Times New Roman" w:hAnsi="Times New Roman" w:cs="Times New Roman"/>
          <w:sz w:val="20"/>
          <w:szCs w:val="20"/>
        </w:rPr>
        <w:t>общественные и торгово-развлекательные центры, знаковые места и площадки),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в холлах значимых и </w:t>
      </w:r>
      <w:r w:rsidRPr="00896BFC">
        <w:rPr>
          <w:rFonts w:ascii="Times New Roman" w:hAnsi="Times New Roman" w:cs="Times New Roman"/>
          <w:sz w:val="20"/>
          <w:szCs w:val="20"/>
        </w:rPr>
        <w:lastRenderedPageBreak/>
        <w:t>социальных инфраструктурных объектов, расположенных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 соседству с проектируемой территорией или на ней (поликлиники, дома</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культуры, библиотеки, спортивные центры), на площадке проведения</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общественных обсуждений (в зоне входной группы, на специальных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информационных стендах);</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информирования жителей населенного пункта через школы и детские</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сады, в том числе школьные проекты: организация конкурса рисунков, сборы</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пожеланий, сочинений, макетов, проектов, распространение анкет 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приглашения для родителей учащихся;</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индивидуальных приглашений участников встречи лично, по электронной</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почте или по телефону;</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установки интерактивных стендов с устройствами для заполнения и сбора</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небольших анкет, установка стендов с генеральным планом территории для</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 xml:space="preserve">проведения картирования и сбора пожеланий в центрах общественной жизни </w:t>
      </w:r>
      <w:r w:rsidR="001D7FBD" w:rsidRPr="00896BFC">
        <w:rPr>
          <w:rFonts w:ascii="Times New Roman" w:hAnsi="Times New Roman" w:cs="Times New Roman"/>
          <w:sz w:val="20"/>
          <w:szCs w:val="20"/>
        </w:rPr>
        <w:t>и местах</w:t>
      </w:r>
      <w:r w:rsidRPr="00896BFC">
        <w:rPr>
          <w:rFonts w:ascii="Times New Roman" w:hAnsi="Times New Roman" w:cs="Times New Roman"/>
          <w:sz w:val="20"/>
          <w:szCs w:val="20"/>
        </w:rPr>
        <w:t xml:space="preserve"> пребывания большого количества людей;</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7) использование социальных сетей и </w:t>
      </w:r>
      <w:proofErr w:type="spellStart"/>
      <w:r w:rsidRPr="00896BFC">
        <w:rPr>
          <w:rFonts w:ascii="Times New Roman" w:hAnsi="Times New Roman" w:cs="Times New Roman"/>
          <w:sz w:val="20"/>
          <w:szCs w:val="20"/>
        </w:rPr>
        <w:t>интернет-ресурсов</w:t>
      </w:r>
      <w:proofErr w:type="spellEnd"/>
      <w:r w:rsidRPr="00896BFC">
        <w:rPr>
          <w:rFonts w:ascii="Times New Roman" w:hAnsi="Times New Roman" w:cs="Times New Roman"/>
          <w:sz w:val="20"/>
          <w:szCs w:val="20"/>
        </w:rPr>
        <w:t xml:space="preserve"> для обеспечения</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донесения информации до различных общественных объединений 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профессиональных сообществ;</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установки специальных информационных стендов в местах с большой</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проходимостью, на территории самого объекта проектирования (дворовой</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территории, общественной территории). Стенды могут работать как для сбора</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анкет, информации и обратной связи, так и в качестве площадок для</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обнародования всех этапов процесса проектирования и отчетов по итогам</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проведения общественных обсуждений.</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5. Определение конкретных зон, территорий, объектов для проведения работ</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по благоустройству, очередность реализации проектов, объемы и источники</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финансирования устанавливаются муниципальной программой по</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благоустройству территории населенного пункта.</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6. При подготовке и реализации проектов по благоустройству в целях</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повышения эффективности расходов на благоустройство и качества</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реализованных проектов, а также обеспечения сохранности созданных объектов</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благоустройства необходимо обеспечивать участие жителей.</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7. Для осуществления участия граждан и иных заинтересованных лиц в</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процессе принятия решений и реализации проектов благоустройства</w:t>
      </w:r>
      <w:r w:rsidR="001D7FBD"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используются следующие формы общественного обсуждения:</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совместное определение целей и задач по развитию территории,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инвентаризация проблем и потенциалов среды;</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определение основных видов активностей, функциональных зон</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общественных пространств, частей территории населенного пункта, для которых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определены границы и преимущественный вид деятельности (функция), для</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которой предназначена данная часть территории, и их взаимного расположения</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 выбранной территории. При этом определяется несколько преимущественных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видов деятельности для одной и той же функциональной зоны</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(многофункциональные зоны);</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3) обсуждение и выбор типа оборудования, некапитальных объектов, малых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архитектурных форм, включая определение их функционального назначения,</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соответствующих габаритов, стилевого решения, материалов;</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консультации в выборе типов покрытий, с учетом функционального</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зонирования территории;</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консультации по предполагаемым типам озеленения;</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консультации по предполагаемым типам освещения и осветительного</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оборудования;</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участие в разработке проекта, обсуждение решений с архитекторами,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ландшафтными архитекторами, проектировщиками и другими профильными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специалистами;</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одобрение проектных решений участниками процесса проектирования 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будущими пользователями, включая местных жителей, собственников соседних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территорий и других заинтересованных лиц;</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осуществление общественного контроля над процессом реализации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проекта (включая как возможность для контроля со стороны любых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заинтересованных сторон, так и формирование рабочей группы, общественного</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совета проекта, либо наблюдательного совета проекта);</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осуществление общественного контроля над процессом эксплуатации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территории (включая как возможность для контроля со стороны любых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заинтересованных сторон, региональных центров общественного контроля, так 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формирование рабочей группы, общественного совета проекта, либо</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наблюдательного совета проекта для проведения регулярной оценки</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эксплуатации территории);</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11) обсуждение предложений по разработке схем границ прилегающих</w:t>
      </w:r>
      <w:r w:rsidR="001D7FBD"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территорий, внесений в них изменений.</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 xml:space="preserve">8. Порядок представления, рассмотрения и оценки </w:t>
      </w:r>
      <w:r w:rsidR="00957091" w:rsidRPr="00896BFC">
        <w:rPr>
          <w:rFonts w:ascii="Times New Roman" w:hAnsi="Times New Roman" w:cs="Times New Roman"/>
          <w:sz w:val="20"/>
          <w:szCs w:val="20"/>
        </w:rPr>
        <w:t>предложений заинтересованных</w:t>
      </w:r>
      <w:r w:rsidR="00E32BE2" w:rsidRPr="00896BFC">
        <w:rPr>
          <w:rFonts w:ascii="Times New Roman" w:hAnsi="Times New Roman" w:cs="Times New Roman"/>
          <w:sz w:val="20"/>
          <w:szCs w:val="20"/>
        </w:rPr>
        <w:t xml:space="preserve"> лиц о включении общественной, дворовой территорий в</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муниципальную программу в целях формирования комфортной городской среды</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устанавливается соответствующим нормативным правовым актом</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администрации.</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9. Открытое обсуждение проектов благоустройства территорий</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организовывается на этапе формулирования задач проекта и по итогам каждого</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из этапов проектирования.</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10. Порядок разработки, обсуждения с заинтересованными лицами и</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утверждения проектов благоустройства устанавливается соответствующим</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нормативным правовым актом администрации.</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11. Обсуждение проектов проводится в интерактивном формате с</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использованием широкого набора инструментов для вовлечения и обеспечения</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участия и современных групповых методов работы, а также всеми способами,</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предусмотренными Федеральным законом Российской Федерации от 21.07.2014№ 212-ФЗ «Об основах общественного контроля в Российской Федерации».</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12. Создание комфортной городской среды должно быть направлено на</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повышение привлекательности населенного пункта для частных инвесторов с</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целью создания новых предприятий и рабочих мест. Реализация комплексных</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 xml:space="preserve">проектов по </w:t>
      </w:r>
      <w:r w:rsidR="00E32BE2" w:rsidRPr="00896BFC">
        <w:rPr>
          <w:rFonts w:ascii="Times New Roman" w:hAnsi="Times New Roman" w:cs="Times New Roman"/>
          <w:sz w:val="20"/>
          <w:szCs w:val="20"/>
        </w:rPr>
        <w:lastRenderedPageBreak/>
        <w:t xml:space="preserve">благоустройству и созданию комфортной городской </w:t>
      </w:r>
      <w:r w:rsidR="00957091" w:rsidRPr="00896BFC">
        <w:rPr>
          <w:rFonts w:ascii="Times New Roman" w:hAnsi="Times New Roman" w:cs="Times New Roman"/>
          <w:sz w:val="20"/>
          <w:szCs w:val="20"/>
        </w:rPr>
        <w:t>среды осуществляется</w:t>
      </w:r>
      <w:r w:rsidR="00E32BE2" w:rsidRPr="00896BFC">
        <w:rPr>
          <w:rFonts w:ascii="Times New Roman" w:hAnsi="Times New Roman" w:cs="Times New Roman"/>
          <w:sz w:val="20"/>
          <w:szCs w:val="20"/>
        </w:rPr>
        <w:t xml:space="preserve"> с учетом интересов лиц, </w:t>
      </w:r>
      <w:r w:rsidR="00957091" w:rsidRPr="00896BFC">
        <w:rPr>
          <w:rFonts w:ascii="Times New Roman" w:hAnsi="Times New Roman" w:cs="Times New Roman"/>
          <w:sz w:val="20"/>
          <w:szCs w:val="20"/>
        </w:rPr>
        <w:t>осуществляющих предпринимательскую</w:t>
      </w:r>
      <w:r w:rsidR="00E32BE2" w:rsidRPr="00896BFC">
        <w:rPr>
          <w:rFonts w:ascii="Times New Roman" w:hAnsi="Times New Roman" w:cs="Times New Roman"/>
          <w:sz w:val="20"/>
          <w:szCs w:val="20"/>
        </w:rPr>
        <w:t xml:space="preserve"> деятельность, в том числе с привлечением их к участию.</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13. Участие лиц, осуществляющих предпринимательскую деятельность, в</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реализации комплексных проектов благоустройства заключается:</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в создании и предоставлении разного рода услуг и сервисов для</w:t>
      </w:r>
      <w:r w:rsidR="00957091" w:rsidRPr="00896BFC">
        <w:rPr>
          <w:rFonts w:ascii="Times New Roman" w:hAnsi="Times New Roman" w:cs="Times New Roman"/>
          <w:sz w:val="20"/>
          <w:szCs w:val="20"/>
        </w:rPr>
        <w:t xml:space="preserve"> </w:t>
      </w:r>
      <w:r w:rsidRPr="00896BFC">
        <w:rPr>
          <w:rFonts w:ascii="Times New Roman" w:hAnsi="Times New Roman" w:cs="Times New Roman"/>
          <w:sz w:val="20"/>
          <w:szCs w:val="20"/>
        </w:rPr>
        <w:t>посетителей общественных пространств;</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в приведении в соответствие с требованиями проектных решений</w:t>
      </w:r>
      <w:r w:rsidR="00957091" w:rsidRPr="00896BFC">
        <w:rPr>
          <w:rFonts w:ascii="Times New Roman" w:hAnsi="Times New Roman" w:cs="Times New Roman"/>
          <w:sz w:val="20"/>
          <w:szCs w:val="20"/>
        </w:rPr>
        <w:t xml:space="preserve"> </w:t>
      </w:r>
      <w:r w:rsidRPr="00896BFC">
        <w:rPr>
          <w:rFonts w:ascii="Times New Roman" w:hAnsi="Times New Roman" w:cs="Times New Roman"/>
          <w:sz w:val="20"/>
          <w:szCs w:val="20"/>
        </w:rPr>
        <w:t>фасадов, принадлежащих или арендуемых объектов, в том числе размещенных</w:t>
      </w:r>
      <w:r w:rsidR="00957091" w:rsidRPr="00896BFC">
        <w:rPr>
          <w:rFonts w:ascii="Times New Roman" w:hAnsi="Times New Roman" w:cs="Times New Roman"/>
          <w:sz w:val="20"/>
          <w:szCs w:val="20"/>
        </w:rPr>
        <w:t xml:space="preserve"> </w:t>
      </w:r>
      <w:r w:rsidRPr="00896BFC">
        <w:rPr>
          <w:rFonts w:ascii="Times New Roman" w:hAnsi="Times New Roman" w:cs="Times New Roman"/>
          <w:sz w:val="20"/>
          <w:szCs w:val="20"/>
        </w:rPr>
        <w:t>на них вывесок;</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3) в строительстве, реконструкции, реставрации объектов недвижимости;</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4) в производстве или размещении элементов благоустройства;</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5) в комплексном благоустройстве отдельных территорий, прилегающих к</w:t>
      </w:r>
      <w:r w:rsidR="00957091" w:rsidRPr="00896BFC">
        <w:rPr>
          <w:rFonts w:ascii="Times New Roman" w:hAnsi="Times New Roman" w:cs="Times New Roman"/>
          <w:sz w:val="20"/>
          <w:szCs w:val="20"/>
        </w:rPr>
        <w:t xml:space="preserve"> </w:t>
      </w:r>
      <w:r w:rsidRPr="00896BFC">
        <w:rPr>
          <w:rFonts w:ascii="Times New Roman" w:hAnsi="Times New Roman" w:cs="Times New Roman"/>
          <w:sz w:val="20"/>
          <w:szCs w:val="20"/>
        </w:rPr>
        <w:t>территориям, благоустраиваемым за счет средств населенного пункта;</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в организации мероприятий, обеспечивающих приток посетителей на</w:t>
      </w:r>
      <w:r w:rsidR="00957091" w:rsidRPr="00896BFC">
        <w:rPr>
          <w:rFonts w:ascii="Times New Roman" w:hAnsi="Times New Roman" w:cs="Times New Roman"/>
          <w:sz w:val="20"/>
          <w:szCs w:val="20"/>
        </w:rPr>
        <w:t xml:space="preserve"> </w:t>
      </w:r>
      <w:r w:rsidRPr="00896BFC">
        <w:rPr>
          <w:rFonts w:ascii="Times New Roman" w:hAnsi="Times New Roman" w:cs="Times New Roman"/>
          <w:sz w:val="20"/>
          <w:szCs w:val="20"/>
        </w:rPr>
        <w:t>создаваемые общественные пространства;</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7) в организации уборки благоустроенных территорий, предоставлении</w:t>
      </w:r>
      <w:r w:rsidR="00957091" w:rsidRPr="00896BFC">
        <w:rPr>
          <w:rFonts w:ascii="Times New Roman" w:hAnsi="Times New Roman" w:cs="Times New Roman"/>
          <w:sz w:val="20"/>
          <w:szCs w:val="20"/>
        </w:rPr>
        <w:t xml:space="preserve"> </w:t>
      </w:r>
      <w:r w:rsidRPr="00896BFC">
        <w:rPr>
          <w:rFonts w:ascii="Times New Roman" w:hAnsi="Times New Roman" w:cs="Times New Roman"/>
          <w:sz w:val="20"/>
          <w:szCs w:val="20"/>
        </w:rPr>
        <w:t>средств для подготовки проектов или проведения творческих конкурсов на</w:t>
      </w:r>
      <w:r w:rsidR="00957091" w:rsidRPr="00896BFC">
        <w:rPr>
          <w:rFonts w:ascii="Times New Roman" w:hAnsi="Times New Roman" w:cs="Times New Roman"/>
          <w:sz w:val="20"/>
          <w:szCs w:val="20"/>
        </w:rPr>
        <w:t xml:space="preserve"> </w:t>
      </w:r>
      <w:r w:rsidRPr="00896BFC">
        <w:rPr>
          <w:rFonts w:ascii="Times New Roman" w:hAnsi="Times New Roman" w:cs="Times New Roman"/>
          <w:sz w:val="20"/>
          <w:szCs w:val="20"/>
        </w:rPr>
        <w:t>разработку архитектурных концепций общественных пространств;</w:t>
      </w:r>
    </w:p>
    <w:p w:rsidR="00E32BE2" w:rsidRPr="00896BFC" w:rsidRDefault="00E32BE2"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в иных формах.</w:t>
      </w:r>
    </w:p>
    <w:p w:rsidR="00E32BE2"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57.</w:t>
      </w:r>
      <w:r w:rsidR="00E32BE2" w:rsidRPr="00896BFC">
        <w:rPr>
          <w:rFonts w:ascii="Times New Roman" w:hAnsi="Times New Roman" w:cs="Times New Roman"/>
          <w:sz w:val="20"/>
          <w:szCs w:val="20"/>
        </w:rPr>
        <w:t>14. Порядок проведения общественного обсуждения мероприятий по</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формированию комфортной городской среды на территории населенного пункта</w:t>
      </w:r>
      <w:r w:rsidR="00957091" w:rsidRPr="00896BFC">
        <w:rPr>
          <w:rFonts w:ascii="Times New Roman" w:hAnsi="Times New Roman" w:cs="Times New Roman"/>
          <w:sz w:val="20"/>
          <w:szCs w:val="20"/>
        </w:rPr>
        <w:t xml:space="preserve"> </w:t>
      </w:r>
      <w:r w:rsidR="00E32BE2" w:rsidRPr="00896BFC">
        <w:rPr>
          <w:rFonts w:ascii="Times New Roman" w:hAnsi="Times New Roman" w:cs="Times New Roman"/>
          <w:sz w:val="20"/>
          <w:szCs w:val="20"/>
        </w:rPr>
        <w:t>определяется соответствующим нормативным правовым актом администрации</w:t>
      </w:r>
      <w:r w:rsidR="00957091" w:rsidRPr="00896BFC">
        <w:rPr>
          <w:rFonts w:ascii="Times New Roman" w:hAnsi="Times New Roman" w:cs="Times New Roman"/>
          <w:sz w:val="20"/>
          <w:szCs w:val="20"/>
        </w:rPr>
        <w:t xml:space="preserve"> сельского поселения Куть-</w:t>
      </w:r>
      <w:proofErr w:type="spellStart"/>
      <w:r w:rsidR="00957091" w:rsidRPr="00896BFC">
        <w:rPr>
          <w:rFonts w:ascii="Times New Roman" w:hAnsi="Times New Roman" w:cs="Times New Roman"/>
          <w:sz w:val="20"/>
          <w:szCs w:val="20"/>
        </w:rPr>
        <w:t>Ях</w:t>
      </w:r>
      <w:proofErr w:type="spellEnd"/>
      <w:r w:rsidR="00957091" w:rsidRPr="00896BFC">
        <w:rPr>
          <w:rFonts w:ascii="Times New Roman" w:hAnsi="Times New Roman" w:cs="Times New Roman"/>
          <w:sz w:val="20"/>
          <w:szCs w:val="20"/>
        </w:rPr>
        <w:t>.</w:t>
      </w:r>
    </w:p>
    <w:p w:rsidR="00957091" w:rsidRPr="00896BFC" w:rsidRDefault="00957091" w:rsidP="00F73126">
      <w:pPr>
        <w:autoSpaceDE w:val="0"/>
        <w:autoSpaceDN w:val="0"/>
        <w:adjustRightInd w:val="0"/>
        <w:spacing w:after="0" w:line="240" w:lineRule="auto"/>
        <w:ind w:firstLine="567"/>
        <w:jc w:val="both"/>
        <w:rPr>
          <w:rFonts w:ascii="Times New Roman" w:hAnsi="Times New Roman" w:cs="Times New Roman"/>
          <w:sz w:val="20"/>
          <w:szCs w:val="20"/>
        </w:rPr>
      </w:pP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58. Участие физических и юридических лиц в общественном</w:t>
      </w: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контроле за реализацией мероприятий по благоустройству территорий</w:t>
      </w: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населенного пункта</w:t>
      </w:r>
    </w:p>
    <w:p w:rsidR="00957091" w:rsidRPr="00896BFC" w:rsidRDefault="00957091"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957091"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58.</w:t>
      </w:r>
      <w:r w:rsidR="00957091" w:rsidRPr="00896BFC">
        <w:rPr>
          <w:rFonts w:ascii="Times New Roman" w:hAnsi="Times New Roman" w:cs="Times New Roman"/>
          <w:sz w:val="20"/>
          <w:szCs w:val="20"/>
        </w:rPr>
        <w:t>1. Администрация сельского поселения Куть-</w:t>
      </w:r>
      <w:proofErr w:type="spellStart"/>
      <w:r w:rsidR="00957091" w:rsidRPr="00896BFC">
        <w:rPr>
          <w:rFonts w:ascii="Times New Roman" w:hAnsi="Times New Roman" w:cs="Times New Roman"/>
          <w:sz w:val="20"/>
          <w:szCs w:val="20"/>
        </w:rPr>
        <w:t>Ях</w:t>
      </w:r>
      <w:proofErr w:type="spellEnd"/>
      <w:r w:rsidR="00957091" w:rsidRPr="00896BFC">
        <w:rPr>
          <w:rFonts w:ascii="Times New Roman" w:hAnsi="Times New Roman" w:cs="Times New Roman"/>
          <w:sz w:val="20"/>
          <w:szCs w:val="20"/>
        </w:rPr>
        <w:t xml:space="preserve">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57091"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58.</w:t>
      </w:r>
      <w:r w:rsidR="00957091" w:rsidRPr="00896BFC">
        <w:rPr>
          <w:rFonts w:ascii="Times New Roman" w:hAnsi="Times New Roman" w:cs="Times New Roman"/>
          <w:sz w:val="20"/>
          <w:szCs w:val="20"/>
        </w:rPr>
        <w:t xml:space="preserve">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00957091" w:rsidRPr="00896BFC">
        <w:rPr>
          <w:rFonts w:ascii="Times New Roman" w:hAnsi="Times New Roman" w:cs="Times New Roman"/>
          <w:sz w:val="20"/>
          <w:szCs w:val="20"/>
        </w:rPr>
        <w:t>видеофиксации</w:t>
      </w:r>
      <w:proofErr w:type="spellEnd"/>
      <w:r w:rsidR="00957091" w:rsidRPr="00896BFC">
        <w:rPr>
          <w:rFonts w:ascii="Times New Roman" w:hAnsi="Times New Roman" w:cs="Times New Roman"/>
          <w:sz w:val="20"/>
          <w:szCs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Куть-</w:t>
      </w:r>
      <w:proofErr w:type="spellStart"/>
      <w:r w:rsidR="00957091" w:rsidRPr="00896BFC">
        <w:rPr>
          <w:rFonts w:ascii="Times New Roman" w:hAnsi="Times New Roman" w:cs="Times New Roman"/>
          <w:sz w:val="20"/>
          <w:szCs w:val="20"/>
        </w:rPr>
        <w:t>Ях</w:t>
      </w:r>
      <w:proofErr w:type="spellEnd"/>
      <w:r w:rsidR="00957091" w:rsidRPr="00896BFC">
        <w:rPr>
          <w:rFonts w:ascii="Times New Roman" w:hAnsi="Times New Roman" w:cs="Times New Roman"/>
          <w:sz w:val="20"/>
          <w:szCs w:val="20"/>
        </w:rPr>
        <w:t xml:space="preserve"> и (или) на интерактивный портал в сети Интернет.</w:t>
      </w:r>
    </w:p>
    <w:p w:rsidR="00957091"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58.</w:t>
      </w:r>
      <w:r w:rsidR="00957091" w:rsidRPr="00896BFC">
        <w:rPr>
          <w:rFonts w:ascii="Times New Roman" w:hAnsi="Times New Roman" w:cs="Times New Roman"/>
          <w:sz w:val="20"/>
          <w:szCs w:val="20"/>
        </w:rPr>
        <w:t>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sidRPr="00896BFC">
        <w:rPr>
          <w:rFonts w:ascii="Times New Roman" w:hAnsi="Times New Roman" w:cs="Times New Roman"/>
          <w:sz w:val="20"/>
          <w:szCs w:val="20"/>
        </w:rPr>
        <w:t xml:space="preserve"> жилищных и коммунальных услуг.</w:t>
      </w:r>
    </w:p>
    <w:p w:rsidR="00897C51"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lastRenderedPageBreak/>
        <w:t>Глава 5. КОНТРОЛЬ ЗА СОБЛЮДЕНИЕМ И ОТВЕТСТВЕННОСТЬ</w:t>
      </w: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ЗА НАРУШЕНИЕ ПРАВИЛ БЛАГОУСТРОЙСТВА ТЕРРИТОРИИ</w:t>
      </w: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СЕЛЬСКОГО ПОСЕЛЕНИЯ КУТЬ-ЯХ</w:t>
      </w: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59. Контроль за соблюдением настоящих Правил</w:t>
      </w:r>
    </w:p>
    <w:p w:rsidR="00957091" w:rsidRPr="00896BFC" w:rsidRDefault="00957091"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957091"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59.</w:t>
      </w:r>
      <w:r w:rsidR="00957091" w:rsidRPr="00896BFC">
        <w:rPr>
          <w:rFonts w:ascii="Times New Roman" w:hAnsi="Times New Roman" w:cs="Times New Roman"/>
          <w:sz w:val="20"/>
          <w:szCs w:val="20"/>
        </w:rPr>
        <w:t>1. В соответствии со статьей 17.1 Федерального закона Российской</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Федерации от 06.10.2003 № 131-ФЗ «Об общих принципах организации органов</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местного самоуправления» контроль за соблюдением требований и норм</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настоящих Правил благоустройства, не являющихся предметом государственного</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 xml:space="preserve">контроля, осуществляет администрация </w:t>
      </w:r>
      <w:r w:rsidR="00EA4591" w:rsidRPr="00896BFC">
        <w:rPr>
          <w:rFonts w:ascii="Times New Roman" w:hAnsi="Times New Roman" w:cs="Times New Roman"/>
          <w:sz w:val="20"/>
          <w:szCs w:val="20"/>
        </w:rPr>
        <w:t>сельского поселения Куть-</w:t>
      </w:r>
      <w:proofErr w:type="spellStart"/>
      <w:r w:rsidR="00EA4591" w:rsidRPr="00896BFC">
        <w:rPr>
          <w:rFonts w:ascii="Times New Roman" w:hAnsi="Times New Roman" w:cs="Times New Roman"/>
          <w:sz w:val="20"/>
          <w:szCs w:val="20"/>
        </w:rPr>
        <w:t>Ях</w:t>
      </w:r>
      <w:proofErr w:type="spellEnd"/>
      <w:r w:rsidR="000709FA" w:rsidRPr="00896BFC">
        <w:rPr>
          <w:rFonts w:ascii="Times New Roman" w:hAnsi="Times New Roman" w:cs="Times New Roman"/>
          <w:sz w:val="20"/>
          <w:szCs w:val="20"/>
        </w:rPr>
        <w:t xml:space="preserve"> в соответствии с ее</w:t>
      </w:r>
      <w:r w:rsidR="00957091" w:rsidRPr="00896BFC">
        <w:rPr>
          <w:rFonts w:ascii="Times New Roman" w:hAnsi="Times New Roman" w:cs="Times New Roman"/>
          <w:sz w:val="20"/>
          <w:szCs w:val="20"/>
        </w:rPr>
        <w:t xml:space="preserve"> компетенцией и</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полномочиями.</w:t>
      </w:r>
    </w:p>
    <w:p w:rsidR="00957091"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59.</w:t>
      </w:r>
      <w:r w:rsidR="00957091" w:rsidRPr="00896BFC">
        <w:rPr>
          <w:rFonts w:ascii="Times New Roman" w:hAnsi="Times New Roman" w:cs="Times New Roman"/>
          <w:sz w:val="20"/>
          <w:szCs w:val="20"/>
        </w:rPr>
        <w:t>2. Физические и юридические лица вправе осуществлять общественный</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контроль в области благоустройства, в том числе с использованием технических</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 xml:space="preserve">средств для фото-, </w:t>
      </w:r>
      <w:proofErr w:type="spellStart"/>
      <w:r w:rsidR="00957091" w:rsidRPr="00896BFC">
        <w:rPr>
          <w:rFonts w:ascii="Times New Roman" w:hAnsi="Times New Roman" w:cs="Times New Roman"/>
          <w:sz w:val="20"/>
          <w:szCs w:val="20"/>
        </w:rPr>
        <w:t>видеофиксации</w:t>
      </w:r>
      <w:proofErr w:type="spellEnd"/>
      <w:r w:rsidR="00957091" w:rsidRPr="00896BFC">
        <w:rPr>
          <w:rFonts w:ascii="Times New Roman" w:hAnsi="Times New Roman" w:cs="Times New Roman"/>
          <w:sz w:val="20"/>
          <w:szCs w:val="20"/>
        </w:rPr>
        <w:t>. Информация о выявленных и</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зафиксированных в рамках общественного контроля нарушениях в области</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 xml:space="preserve">благоустройства направляется в администрацию </w:t>
      </w:r>
      <w:r w:rsidR="00EA4591" w:rsidRPr="00896BFC">
        <w:rPr>
          <w:rFonts w:ascii="Times New Roman" w:hAnsi="Times New Roman" w:cs="Times New Roman"/>
          <w:sz w:val="20"/>
          <w:szCs w:val="20"/>
        </w:rPr>
        <w:t>сельского поселения Куть-</w:t>
      </w:r>
      <w:proofErr w:type="spellStart"/>
      <w:r w:rsidR="00EA4591" w:rsidRPr="00896BFC">
        <w:rPr>
          <w:rFonts w:ascii="Times New Roman" w:hAnsi="Times New Roman" w:cs="Times New Roman"/>
          <w:sz w:val="20"/>
          <w:szCs w:val="20"/>
        </w:rPr>
        <w:t>Ях</w:t>
      </w:r>
      <w:proofErr w:type="spellEnd"/>
      <w:r w:rsidR="00957091" w:rsidRPr="00896BFC">
        <w:rPr>
          <w:rFonts w:ascii="Times New Roman" w:hAnsi="Times New Roman" w:cs="Times New Roman"/>
          <w:sz w:val="20"/>
          <w:szCs w:val="20"/>
        </w:rPr>
        <w:t xml:space="preserve"> для принятия соответствующих мер административного</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воздействия.</w:t>
      </w:r>
    </w:p>
    <w:p w:rsidR="00EA4591" w:rsidRPr="00896BFC" w:rsidRDefault="00EA4591" w:rsidP="00F73126">
      <w:pPr>
        <w:autoSpaceDE w:val="0"/>
        <w:autoSpaceDN w:val="0"/>
        <w:adjustRightInd w:val="0"/>
        <w:spacing w:after="0" w:line="240" w:lineRule="auto"/>
        <w:ind w:firstLine="567"/>
        <w:jc w:val="both"/>
        <w:rPr>
          <w:rFonts w:ascii="Times New Roman" w:hAnsi="Times New Roman" w:cs="Times New Roman"/>
          <w:b/>
          <w:bCs/>
          <w:sz w:val="20"/>
          <w:szCs w:val="20"/>
        </w:rPr>
      </w:pPr>
    </w:p>
    <w:p w:rsidR="00957091" w:rsidRPr="00896BFC" w:rsidRDefault="00957091"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Статья 60. Ответственность за нарушение настоящих Правил</w:t>
      </w:r>
    </w:p>
    <w:p w:rsidR="00EA4591" w:rsidRPr="00896BFC" w:rsidRDefault="00EA4591" w:rsidP="00F73126">
      <w:pPr>
        <w:autoSpaceDE w:val="0"/>
        <w:autoSpaceDN w:val="0"/>
        <w:adjustRightInd w:val="0"/>
        <w:spacing w:after="0" w:line="240" w:lineRule="auto"/>
        <w:ind w:firstLine="567"/>
        <w:jc w:val="center"/>
        <w:rPr>
          <w:rFonts w:ascii="Times New Roman" w:hAnsi="Times New Roman" w:cs="Times New Roman"/>
          <w:b/>
          <w:bCs/>
          <w:sz w:val="20"/>
          <w:szCs w:val="20"/>
        </w:rPr>
      </w:pPr>
    </w:p>
    <w:p w:rsidR="00957091"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60.</w:t>
      </w:r>
      <w:r w:rsidR="00957091" w:rsidRPr="00896BFC">
        <w:rPr>
          <w:rFonts w:ascii="Times New Roman" w:hAnsi="Times New Roman" w:cs="Times New Roman"/>
          <w:sz w:val="20"/>
          <w:szCs w:val="20"/>
        </w:rPr>
        <w:t>1. За нарушение настоящих Правил физические и юридические лица несут</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ответственность в соответствии с Законом Ханты-Мансийского автономного</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округа - Югры от 11 июня 2010 № 102-оз «Об административных</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правонарушениях».</w:t>
      </w:r>
    </w:p>
    <w:p w:rsidR="00957091" w:rsidRPr="00896BFC" w:rsidRDefault="00897C51" w:rsidP="00F73126">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bCs/>
          <w:sz w:val="20"/>
          <w:szCs w:val="20"/>
        </w:rPr>
        <w:t>60.</w:t>
      </w:r>
      <w:r w:rsidR="00957091" w:rsidRPr="00896BFC">
        <w:rPr>
          <w:rFonts w:ascii="Times New Roman" w:hAnsi="Times New Roman" w:cs="Times New Roman"/>
          <w:sz w:val="20"/>
          <w:szCs w:val="20"/>
        </w:rPr>
        <w:t>2. Применение мер ответственности не освобождает нарушителя от</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обязанности возместить причиненный им материальный ущерб в соответствии с</w:t>
      </w:r>
      <w:r w:rsidR="00EA4591" w:rsidRPr="00896BFC">
        <w:rPr>
          <w:rFonts w:ascii="Times New Roman" w:hAnsi="Times New Roman" w:cs="Times New Roman"/>
          <w:sz w:val="20"/>
          <w:szCs w:val="20"/>
        </w:rPr>
        <w:t xml:space="preserve"> </w:t>
      </w:r>
      <w:r w:rsidR="00957091" w:rsidRPr="00896BFC">
        <w:rPr>
          <w:rFonts w:ascii="Times New Roman" w:hAnsi="Times New Roman" w:cs="Times New Roman"/>
          <w:sz w:val="20"/>
          <w:szCs w:val="20"/>
        </w:rPr>
        <w:t>действующим законодательством.</w:t>
      </w:r>
    </w:p>
    <w:p w:rsidR="000709FA" w:rsidRPr="00896BFC" w:rsidRDefault="000709FA" w:rsidP="002F2B35">
      <w:pPr>
        <w:autoSpaceDE w:val="0"/>
        <w:autoSpaceDN w:val="0"/>
        <w:adjustRightInd w:val="0"/>
        <w:spacing w:after="0" w:line="240" w:lineRule="auto"/>
        <w:jc w:val="both"/>
        <w:rPr>
          <w:rFonts w:ascii="Times New Roman" w:hAnsi="Times New Roman" w:cs="Times New Roman"/>
          <w:b/>
          <w:bCs/>
          <w:sz w:val="20"/>
          <w:szCs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4038"/>
      </w:tblGrid>
      <w:tr w:rsidR="000709FA" w:rsidRPr="00896BFC" w:rsidTr="00896BFC">
        <w:tc>
          <w:tcPr>
            <w:tcW w:w="4927" w:type="dxa"/>
          </w:tcPr>
          <w:p w:rsidR="000709FA" w:rsidRPr="00896BFC" w:rsidRDefault="000709FA" w:rsidP="00896BFC">
            <w:pPr>
              <w:rPr>
                <w:rFonts w:ascii="Times New Roman" w:eastAsia="Calibri" w:hAnsi="Times New Roman" w:cs="Times New Roman"/>
                <w:sz w:val="20"/>
                <w:szCs w:val="20"/>
                <w:shd w:val="clear" w:color="auto" w:fill="FFFFFF"/>
                <w:lang w:eastAsia="ru-RU"/>
              </w:rPr>
            </w:pPr>
          </w:p>
        </w:tc>
        <w:tc>
          <w:tcPr>
            <w:tcW w:w="4928" w:type="dxa"/>
          </w:tcPr>
          <w:p w:rsidR="000709FA" w:rsidRPr="00896BFC" w:rsidRDefault="000709FA" w:rsidP="000709FA">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Приложение 1 к Правилам </w:t>
            </w:r>
          </w:p>
          <w:p w:rsidR="000709FA" w:rsidRPr="00896BFC" w:rsidRDefault="000709FA" w:rsidP="000709FA">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благоустройства территории </w:t>
            </w:r>
          </w:p>
          <w:p w:rsidR="000709FA" w:rsidRPr="00896BFC" w:rsidRDefault="000709FA" w:rsidP="000709FA">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сельского поселения Куть -</w:t>
            </w:r>
            <w:proofErr w:type="spellStart"/>
            <w:r w:rsidRPr="00896BFC">
              <w:rPr>
                <w:rFonts w:ascii="Times New Roman" w:eastAsia="Calibri" w:hAnsi="Times New Roman" w:cs="Times New Roman"/>
                <w:sz w:val="20"/>
                <w:szCs w:val="20"/>
                <w:shd w:val="clear" w:color="auto" w:fill="FFFFFF"/>
                <w:lang w:eastAsia="ru-RU"/>
              </w:rPr>
              <w:t>Ях</w:t>
            </w:r>
            <w:proofErr w:type="spellEnd"/>
          </w:p>
        </w:tc>
      </w:tr>
    </w:tbl>
    <w:p w:rsidR="000709FA" w:rsidRPr="00896BFC" w:rsidRDefault="000709FA" w:rsidP="002F2B35">
      <w:pPr>
        <w:autoSpaceDE w:val="0"/>
        <w:autoSpaceDN w:val="0"/>
        <w:adjustRightInd w:val="0"/>
        <w:spacing w:after="0" w:line="240" w:lineRule="auto"/>
        <w:jc w:val="both"/>
        <w:rPr>
          <w:rFonts w:ascii="Times New Roman" w:hAnsi="Times New Roman" w:cs="Times New Roman"/>
          <w:b/>
          <w:bCs/>
          <w:sz w:val="20"/>
          <w:szCs w:val="20"/>
        </w:rPr>
      </w:pPr>
    </w:p>
    <w:p w:rsidR="002F2B35" w:rsidRPr="00896BFC" w:rsidRDefault="002F2B35" w:rsidP="002F2B35">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ПОРЯДОК</w:t>
      </w:r>
    </w:p>
    <w:p w:rsidR="002F2B35" w:rsidRPr="00896BFC" w:rsidRDefault="002F2B35" w:rsidP="002F2B35">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СОГЛАСОВАНИЯ РАЗМЕЩЕНИЯ И ВНЕШНЕГО</w:t>
      </w:r>
    </w:p>
    <w:p w:rsidR="002F2B35" w:rsidRPr="00896BFC" w:rsidRDefault="002F2B35" w:rsidP="002F2B35">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ВИДА НЕСТАЦИОНАРНЫХ ТОРГОВЫХ ОБЪЕКТОВ</w:t>
      </w:r>
    </w:p>
    <w:p w:rsidR="002F2B35" w:rsidRPr="00896BFC" w:rsidRDefault="002F2B35" w:rsidP="002F2B35">
      <w:pPr>
        <w:autoSpaceDE w:val="0"/>
        <w:autoSpaceDN w:val="0"/>
        <w:adjustRightInd w:val="0"/>
        <w:spacing w:after="0" w:line="240" w:lineRule="auto"/>
        <w:jc w:val="both"/>
        <w:rPr>
          <w:rFonts w:ascii="Times New Roman" w:hAnsi="Times New Roman" w:cs="Times New Roman"/>
          <w:sz w:val="20"/>
          <w:szCs w:val="20"/>
        </w:rPr>
      </w:pP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w:t>
      </w:r>
      <w:r w:rsidR="002F2B35" w:rsidRPr="00896BFC">
        <w:rPr>
          <w:rFonts w:ascii="Times New Roman" w:hAnsi="Times New Roman" w:cs="Times New Roman"/>
          <w:sz w:val="20"/>
          <w:szCs w:val="20"/>
        </w:rPr>
        <w:t>Для согласования проекта архитектурно-художественного решения нестационарных торговых объектов, расположенных на земельных участках любой формы собственности, в целях соответствия данных объектов внешнему архитектурному облику сложившейся застройки населенного пункта – заявитель представляет в (уполномоченный орган в области архитектуры муниципального образования) следующие документы:</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предложение (подается в свободной форме);</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-проект архитектурно-художественного решения нестационарного торгового объекта.</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b/>
          <w:bCs/>
          <w:sz w:val="20"/>
          <w:szCs w:val="20"/>
        </w:rPr>
      </w:pPr>
    </w:p>
    <w:p w:rsidR="002F2B35" w:rsidRPr="00896BFC" w:rsidRDefault="000709FA" w:rsidP="000709FA">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 xml:space="preserve"> </w:t>
      </w:r>
      <w:r w:rsidR="002F2B35" w:rsidRPr="00896BFC">
        <w:rPr>
          <w:rFonts w:ascii="Times New Roman" w:hAnsi="Times New Roman" w:cs="Times New Roman"/>
          <w:bCs/>
          <w:sz w:val="20"/>
          <w:szCs w:val="20"/>
        </w:rPr>
        <w:t>Требования к проекту архитектурно-художественного решения</w:t>
      </w:r>
    </w:p>
    <w:p w:rsidR="002F2B35" w:rsidRPr="00896BFC" w:rsidRDefault="002F2B35" w:rsidP="000709FA">
      <w:pPr>
        <w:autoSpaceDE w:val="0"/>
        <w:autoSpaceDN w:val="0"/>
        <w:adjustRightInd w:val="0"/>
        <w:spacing w:after="0" w:line="240" w:lineRule="auto"/>
        <w:jc w:val="center"/>
        <w:rPr>
          <w:rFonts w:ascii="Times New Roman" w:hAnsi="Times New Roman" w:cs="Times New Roman"/>
          <w:b/>
          <w:bCs/>
          <w:sz w:val="20"/>
          <w:szCs w:val="20"/>
        </w:rPr>
      </w:pPr>
      <w:r w:rsidRPr="00896BFC">
        <w:rPr>
          <w:rFonts w:ascii="Times New Roman" w:hAnsi="Times New Roman" w:cs="Times New Roman"/>
          <w:bCs/>
          <w:sz w:val="20"/>
          <w:szCs w:val="20"/>
        </w:rPr>
        <w:t>нестационарного торгового объекта</w:t>
      </w:r>
    </w:p>
    <w:p w:rsidR="002F2B35" w:rsidRPr="00896BFC" w:rsidRDefault="002F2B35" w:rsidP="000709FA">
      <w:pPr>
        <w:autoSpaceDE w:val="0"/>
        <w:autoSpaceDN w:val="0"/>
        <w:adjustRightInd w:val="0"/>
        <w:spacing w:after="0" w:line="240" w:lineRule="auto"/>
        <w:ind w:firstLine="567"/>
        <w:jc w:val="center"/>
        <w:rPr>
          <w:rFonts w:ascii="Times New Roman" w:hAnsi="Times New Roman" w:cs="Times New Roman"/>
          <w:b/>
          <w:bCs/>
          <w:sz w:val="20"/>
          <w:szCs w:val="20"/>
        </w:rPr>
      </w:pP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2. </w:t>
      </w:r>
      <w:r w:rsidR="002F2B35" w:rsidRPr="00896BFC">
        <w:rPr>
          <w:rFonts w:ascii="Times New Roman" w:hAnsi="Times New Roman" w:cs="Times New Roman"/>
          <w:sz w:val="20"/>
          <w:szCs w:val="20"/>
        </w:rPr>
        <w:t>Проект архитектурно-художественного решения нестационарного торгового объекта включает текстовые и графические материалы:</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текстовые материалы оформляются в виде пояснительной записки и включают описание основных архитектурных и конструктивных решений с указанием габаритов объекта, наружных и внутренних отделочных материалов;</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графические материалы оформляются в виде буклета и включают:</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а) </w:t>
      </w:r>
      <w:proofErr w:type="spellStart"/>
      <w:r w:rsidRPr="00896BFC">
        <w:rPr>
          <w:rFonts w:ascii="Times New Roman" w:hAnsi="Times New Roman" w:cs="Times New Roman"/>
          <w:sz w:val="20"/>
          <w:szCs w:val="20"/>
        </w:rPr>
        <w:t>фотофиксацию</w:t>
      </w:r>
      <w:proofErr w:type="spellEnd"/>
      <w:r w:rsidRPr="00896BFC">
        <w:rPr>
          <w:rFonts w:ascii="Times New Roman" w:hAnsi="Times New Roman" w:cs="Times New Roman"/>
          <w:sz w:val="20"/>
          <w:szCs w:val="20"/>
        </w:rPr>
        <w:t xml:space="preserve"> (фотографии) существующей ситуации без размещения нестационарного торгового объекта. Фотографии должны обеспечить в полном объеме четкую демонстрацию предполагаемого места размещения нестационарного торгового объекта, а также не содержать иных объектов, в том числе автомобильный транспорт, препятствующих указанной демонстрации.</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w:t>
      </w:r>
      <w:r w:rsidR="002F2B35" w:rsidRPr="00896BFC">
        <w:rPr>
          <w:rFonts w:ascii="Times New Roman" w:hAnsi="Times New Roman" w:cs="Times New Roman"/>
          <w:sz w:val="20"/>
          <w:szCs w:val="20"/>
        </w:rPr>
        <w:t>Фотографии должны быть выполнены не более чем за один месяц до обращения за получением согласования в количестве не менее трех цветных фотографий (в формате не менее 10 x 15 сантиметров и не более 13 x 18 сантиметров).</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4. </w:t>
      </w:r>
      <w:r w:rsidR="002F2B35" w:rsidRPr="00896BFC">
        <w:rPr>
          <w:rFonts w:ascii="Times New Roman" w:hAnsi="Times New Roman" w:cs="Times New Roman"/>
          <w:sz w:val="20"/>
          <w:szCs w:val="20"/>
        </w:rPr>
        <w:t xml:space="preserve">Фотографии объекта должны быть сохранены с разрешением не менее 300 </w:t>
      </w:r>
      <w:proofErr w:type="spellStart"/>
      <w:r w:rsidR="002F2B35" w:rsidRPr="00896BFC">
        <w:rPr>
          <w:rFonts w:ascii="Times New Roman" w:hAnsi="Times New Roman" w:cs="Times New Roman"/>
          <w:sz w:val="20"/>
          <w:szCs w:val="20"/>
        </w:rPr>
        <w:t>dpi</w:t>
      </w:r>
      <w:proofErr w:type="spellEnd"/>
      <w:r w:rsidR="002F2B35" w:rsidRPr="00896BFC">
        <w:rPr>
          <w:rFonts w:ascii="Times New Roman" w:hAnsi="Times New Roman" w:cs="Times New Roman"/>
          <w:sz w:val="20"/>
          <w:szCs w:val="20"/>
        </w:rPr>
        <w:t>, с соблюдением контрастности и цветопередачи и направлены в адрес уполномоченного органа администрации (наименование муниципального образования) в электронном виде;</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 чертежи (схема размещения нестационарного торгового объекта с привязкой всех его элементов к капитальным объектам и объектам благоустройства, фасады, план с элементами обустройства, разрезов, основных конструктивных элементов, элементов крепления, элементов оборудования с указанием размеров) ортогональные, в масштабе 1:200 или 1:100, или 1:50.</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 </w:t>
      </w:r>
      <w:r w:rsidR="002F2B35" w:rsidRPr="00896BFC">
        <w:rPr>
          <w:rFonts w:ascii="Times New Roman" w:hAnsi="Times New Roman" w:cs="Times New Roman"/>
          <w:sz w:val="20"/>
          <w:szCs w:val="20"/>
        </w:rPr>
        <w:t>Выбор масштаба чертежей осуществляется в зависимости от габаритных размеров графически отображаемого объекта. Изображение фасадов должны быть выполнены в цвете и отражать все элементы дизайна оформления, рекламы, информации с указанием их габаритов.</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6. </w:t>
      </w:r>
      <w:r w:rsidR="002F2B35" w:rsidRPr="00896BFC">
        <w:rPr>
          <w:rFonts w:ascii="Times New Roman" w:hAnsi="Times New Roman" w:cs="Times New Roman"/>
          <w:sz w:val="20"/>
          <w:szCs w:val="20"/>
        </w:rPr>
        <w:t>При использовании типового проекта нестационарного торгового объекта вместо чертежей (фасады, план с элементами обустройства, разрезов, основных конструктивных элементов, элементов крепления, элементов оборудования с указанием размеров) может быть представлен паспорт объекта, если он содержит все необходимые сведения об архитектурно-художественном облике.</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7. </w:t>
      </w:r>
      <w:r w:rsidR="002F2B35" w:rsidRPr="00896BFC">
        <w:rPr>
          <w:rFonts w:ascii="Times New Roman" w:hAnsi="Times New Roman" w:cs="Times New Roman"/>
          <w:sz w:val="20"/>
          <w:szCs w:val="20"/>
        </w:rPr>
        <w:t>Схема благоустройства территории нестационарного торгового объекта с привязкой всех его элементов к капитальным объектам и объектам благоустройства является обязательной;</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 </w:t>
      </w:r>
      <w:r w:rsidR="002F2B35" w:rsidRPr="00896BFC">
        <w:rPr>
          <w:rFonts w:ascii="Times New Roman" w:hAnsi="Times New Roman" w:cs="Times New Roman"/>
          <w:sz w:val="20"/>
          <w:szCs w:val="20"/>
        </w:rPr>
        <w:t xml:space="preserve">в) фото визуализация (графическая </w:t>
      </w:r>
      <w:proofErr w:type="spellStart"/>
      <w:r w:rsidR="002F2B35" w:rsidRPr="00896BFC">
        <w:rPr>
          <w:rFonts w:ascii="Times New Roman" w:hAnsi="Times New Roman" w:cs="Times New Roman"/>
          <w:sz w:val="20"/>
          <w:szCs w:val="20"/>
        </w:rPr>
        <w:t>врисовка</w:t>
      </w:r>
      <w:proofErr w:type="spellEnd"/>
      <w:r w:rsidR="002F2B35" w:rsidRPr="00896BFC">
        <w:rPr>
          <w:rFonts w:ascii="Times New Roman" w:hAnsi="Times New Roman" w:cs="Times New Roman"/>
          <w:sz w:val="20"/>
          <w:szCs w:val="20"/>
        </w:rPr>
        <w:t xml:space="preserve"> нестационарного торгового объекта в месте его предполагаемого размещения в существующую ситуацию).</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 xml:space="preserve">8. </w:t>
      </w:r>
      <w:r w:rsidR="002F2B35" w:rsidRPr="00896BFC">
        <w:rPr>
          <w:rFonts w:ascii="Times New Roman" w:hAnsi="Times New Roman" w:cs="Times New Roman"/>
          <w:sz w:val="20"/>
          <w:szCs w:val="20"/>
        </w:rPr>
        <w:t xml:space="preserve">Выполняется в виде компьютерной </w:t>
      </w:r>
      <w:proofErr w:type="spellStart"/>
      <w:r w:rsidR="002F2B35" w:rsidRPr="00896BFC">
        <w:rPr>
          <w:rFonts w:ascii="Times New Roman" w:hAnsi="Times New Roman" w:cs="Times New Roman"/>
          <w:sz w:val="20"/>
          <w:szCs w:val="20"/>
        </w:rPr>
        <w:t>врисовки</w:t>
      </w:r>
      <w:proofErr w:type="spellEnd"/>
      <w:r w:rsidR="002F2B35" w:rsidRPr="00896BFC">
        <w:rPr>
          <w:rFonts w:ascii="Times New Roman" w:hAnsi="Times New Roman" w:cs="Times New Roman"/>
          <w:sz w:val="20"/>
          <w:szCs w:val="20"/>
        </w:rPr>
        <w:t xml:space="preserve"> конструкции нестационарного торгового объекта на фотографии с соблюдением пропорций размещаемого объекта.</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p>
    <w:p w:rsidR="000709FA" w:rsidRPr="00896BFC" w:rsidRDefault="000709FA" w:rsidP="002F2B35">
      <w:pPr>
        <w:autoSpaceDE w:val="0"/>
        <w:autoSpaceDN w:val="0"/>
        <w:adjustRightInd w:val="0"/>
        <w:spacing w:after="0" w:line="240" w:lineRule="auto"/>
        <w:jc w:val="both"/>
        <w:rPr>
          <w:rFonts w:ascii="Times New Roman" w:hAnsi="Times New Roman" w:cs="Times New Roman"/>
          <w:b/>
          <w:bCs/>
          <w:sz w:val="20"/>
          <w:szCs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4038"/>
      </w:tblGrid>
      <w:tr w:rsidR="000709FA" w:rsidRPr="00896BFC" w:rsidTr="00896BFC">
        <w:tc>
          <w:tcPr>
            <w:tcW w:w="4927" w:type="dxa"/>
          </w:tcPr>
          <w:p w:rsidR="000709FA" w:rsidRPr="00896BFC" w:rsidRDefault="000709FA" w:rsidP="00896BFC">
            <w:pPr>
              <w:rPr>
                <w:rFonts w:ascii="Times New Roman" w:eastAsia="Calibri" w:hAnsi="Times New Roman" w:cs="Times New Roman"/>
                <w:sz w:val="20"/>
                <w:szCs w:val="20"/>
                <w:shd w:val="clear" w:color="auto" w:fill="FFFFFF"/>
                <w:lang w:eastAsia="ru-RU"/>
              </w:rPr>
            </w:pPr>
          </w:p>
        </w:tc>
        <w:tc>
          <w:tcPr>
            <w:tcW w:w="4928" w:type="dxa"/>
          </w:tcPr>
          <w:p w:rsidR="000709FA" w:rsidRPr="00896BFC" w:rsidRDefault="000709FA" w:rsidP="00896BFC">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Приложение 2 к Правилам </w:t>
            </w:r>
          </w:p>
          <w:p w:rsidR="000709FA" w:rsidRPr="00896BFC" w:rsidRDefault="000709FA" w:rsidP="00896BFC">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 xml:space="preserve">благоустройства территории </w:t>
            </w:r>
          </w:p>
          <w:p w:rsidR="000709FA" w:rsidRPr="00896BFC" w:rsidRDefault="000709FA" w:rsidP="00896BFC">
            <w:pPr>
              <w:rPr>
                <w:rFonts w:ascii="Times New Roman" w:eastAsia="Calibri" w:hAnsi="Times New Roman" w:cs="Times New Roman"/>
                <w:sz w:val="20"/>
                <w:szCs w:val="20"/>
                <w:shd w:val="clear" w:color="auto" w:fill="FFFFFF"/>
                <w:lang w:eastAsia="ru-RU"/>
              </w:rPr>
            </w:pPr>
            <w:r w:rsidRPr="00896BFC">
              <w:rPr>
                <w:rFonts w:ascii="Times New Roman" w:eastAsia="Calibri" w:hAnsi="Times New Roman" w:cs="Times New Roman"/>
                <w:sz w:val="20"/>
                <w:szCs w:val="20"/>
                <w:shd w:val="clear" w:color="auto" w:fill="FFFFFF"/>
                <w:lang w:eastAsia="ru-RU"/>
              </w:rPr>
              <w:t>сельского поселения Куть -</w:t>
            </w:r>
            <w:proofErr w:type="spellStart"/>
            <w:r w:rsidRPr="00896BFC">
              <w:rPr>
                <w:rFonts w:ascii="Times New Roman" w:eastAsia="Calibri" w:hAnsi="Times New Roman" w:cs="Times New Roman"/>
                <w:sz w:val="20"/>
                <w:szCs w:val="20"/>
                <w:shd w:val="clear" w:color="auto" w:fill="FFFFFF"/>
                <w:lang w:eastAsia="ru-RU"/>
              </w:rPr>
              <w:t>Ях</w:t>
            </w:r>
            <w:proofErr w:type="spellEnd"/>
          </w:p>
        </w:tc>
      </w:tr>
    </w:tbl>
    <w:p w:rsidR="000709FA" w:rsidRPr="00896BFC" w:rsidRDefault="000709FA" w:rsidP="002F2B35">
      <w:pPr>
        <w:autoSpaceDE w:val="0"/>
        <w:autoSpaceDN w:val="0"/>
        <w:adjustRightInd w:val="0"/>
        <w:spacing w:after="0" w:line="240" w:lineRule="auto"/>
        <w:jc w:val="center"/>
        <w:rPr>
          <w:rFonts w:ascii="Times New Roman" w:hAnsi="Times New Roman" w:cs="Times New Roman"/>
          <w:b/>
          <w:bCs/>
          <w:sz w:val="20"/>
          <w:szCs w:val="20"/>
        </w:rPr>
      </w:pPr>
    </w:p>
    <w:p w:rsidR="002F2B35" w:rsidRPr="00896BFC" w:rsidRDefault="002F2B35" w:rsidP="002F2B35">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ТРЕБОВАНИЯ</w:t>
      </w:r>
    </w:p>
    <w:p w:rsidR="002F2B35" w:rsidRPr="00896BFC" w:rsidRDefault="002F2B35" w:rsidP="002F2B35">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К СОСТАВУ И ОФОРМЛЕНИЮ ПРОЕКТА РЕКЛАМНОЙ</w:t>
      </w:r>
    </w:p>
    <w:p w:rsidR="002F2B35" w:rsidRPr="00896BFC" w:rsidRDefault="002F2B35" w:rsidP="002F2B35">
      <w:pPr>
        <w:autoSpaceDE w:val="0"/>
        <w:autoSpaceDN w:val="0"/>
        <w:adjustRightInd w:val="0"/>
        <w:spacing w:after="0" w:line="240" w:lineRule="auto"/>
        <w:jc w:val="center"/>
        <w:rPr>
          <w:rFonts w:ascii="Times New Roman" w:hAnsi="Times New Roman" w:cs="Times New Roman"/>
          <w:bCs/>
          <w:sz w:val="20"/>
          <w:szCs w:val="20"/>
        </w:rPr>
      </w:pPr>
      <w:r w:rsidRPr="00896BFC">
        <w:rPr>
          <w:rFonts w:ascii="Times New Roman" w:hAnsi="Times New Roman" w:cs="Times New Roman"/>
          <w:bCs/>
          <w:sz w:val="20"/>
          <w:szCs w:val="20"/>
        </w:rPr>
        <w:t>КОНСТРУКЦИИ</w:t>
      </w:r>
    </w:p>
    <w:p w:rsidR="002F2B35" w:rsidRPr="00896BFC" w:rsidRDefault="002F2B35" w:rsidP="002F2B35">
      <w:pPr>
        <w:autoSpaceDE w:val="0"/>
        <w:autoSpaceDN w:val="0"/>
        <w:adjustRightInd w:val="0"/>
        <w:spacing w:after="0" w:line="240" w:lineRule="auto"/>
        <w:jc w:val="center"/>
        <w:rPr>
          <w:rFonts w:ascii="Times New Roman" w:hAnsi="Times New Roman" w:cs="Times New Roman"/>
          <w:b/>
          <w:bCs/>
          <w:sz w:val="20"/>
          <w:szCs w:val="20"/>
        </w:rPr>
      </w:pP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1. </w:t>
      </w:r>
      <w:r w:rsidR="002F2B35" w:rsidRPr="00896BFC">
        <w:rPr>
          <w:rFonts w:ascii="Times New Roman" w:hAnsi="Times New Roman" w:cs="Times New Roman"/>
          <w:sz w:val="20"/>
          <w:szCs w:val="20"/>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 пояснительную записку с указанием:</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типа рекламной конструкции;</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вида рекламной конструкции (по времени размещения; по способу отображения информации);</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размеров рекламной конструкции;</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размеров информационного поля рекламной конструкции;</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количество сторон;</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площади информационного поля рекламной конструкции;</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материалов оснований/фундаментов (при их наличии);</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адреса размещения рекламной конструкции;</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номера рекламной конструкции в соответствии со Схемой размещения рекламных конструкций на территории (наименование муниципального образования)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сведения о соответствии рекламной конструкции и ее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2) ситуационный план с указанием места размещения рекламной конструкции в М 1:1000 или М 1:2000 с привязкой на плане к ближайшей опоре освещения, тротуару или объекту капитального строительства;</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3) </w:t>
      </w:r>
      <w:proofErr w:type="spellStart"/>
      <w:r w:rsidRPr="00896BFC">
        <w:rPr>
          <w:rFonts w:ascii="Times New Roman" w:hAnsi="Times New Roman" w:cs="Times New Roman"/>
          <w:sz w:val="20"/>
          <w:szCs w:val="20"/>
        </w:rPr>
        <w:t>выкопировку</w:t>
      </w:r>
      <w:proofErr w:type="spellEnd"/>
      <w:r w:rsidRPr="00896BFC">
        <w:rPr>
          <w:rFonts w:ascii="Times New Roman" w:hAnsi="Times New Roman" w:cs="Times New Roman"/>
          <w:sz w:val="20"/>
          <w:szCs w:val="20"/>
        </w:rPr>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(наименование муниципального образования) (для отдельно стоящей рекламной конструкции);</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 xml:space="preserve">4) </w:t>
      </w:r>
      <w:proofErr w:type="spellStart"/>
      <w:r w:rsidRPr="00896BFC">
        <w:rPr>
          <w:rFonts w:ascii="Times New Roman" w:hAnsi="Times New Roman" w:cs="Times New Roman"/>
          <w:sz w:val="20"/>
          <w:szCs w:val="20"/>
        </w:rPr>
        <w:t>фотофиксацию</w:t>
      </w:r>
      <w:proofErr w:type="spellEnd"/>
      <w:r w:rsidRPr="00896BFC">
        <w:rPr>
          <w:rFonts w:ascii="Times New Roman" w:hAnsi="Times New Roman" w:cs="Times New Roman"/>
          <w:sz w:val="20"/>
          <w:szCs w:val="20"/>
        </w:rPr>
        <w:t xml:space="preserve"> места размещения рекламной конструкции (существующее положение) с отображением объектов капитального строительства, расположенных в непосредственной близости (формат не менее А4);</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5) </w:t>
      </w:r>
      <w:proofErr w:type="spellStart"/>
      <w:r w:rsidRPr="00896BFC">
        <w:rPr>
          <w:rFonts w:ascii="Times New Roman" w:hAnsi="Times New Roman" w:cs="Times New Roman"/>
          <w:sz w:val="20"/>
          <w:szCs w:val="20"/>
        </w:rPr>
        <w:t>фотофиксацию</w:t>
      </w:r>
      <w:proofErr w:type="spellEnd"/>
      <w:r w:rsidRPr="00896BFC">
        <w:rPr>
          <w:rFonts w:ascii="Times New Roman" w:hAnsi="Times New Roman" w:cs="Times New Roman"/>
          <w:sz w:val="20"/>
          <w:szCs w:val="20"/>
        </w:rPr>
        <w:t xml:space="preserve"> с наложенным эскизом рекламной конструкции (формат не менее А4):</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а) не менее двух цветных фотографий для рекламных конструкций, 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 тротуару или объекту капитального 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w:t>
      </w:r>
      <w:proofErr w:type="spellStart"/>
      <w:r w:rsidRPr="00896BFC">
        <w:rPr>
          <w:rFonts w:ascii="Times New Roman" w:hAnsi="Times New Roman" w:cs="Times New Roman"/>
          <w:sz w:val="20"/>
          <w:szCs w:val="20"/>
        </w:rPr>
        <w:t>Фотофиксация</w:t>
      </w:r>
      <w:proofErr w:type="spellEnd"/>
      <w:r w:rsidRPr="00896BFC">
        <w:rPr>
          <w:rFonts w:ascii="Times New Roman" w:hAnsi="Times New Roman" w:cs="Times New Roman"/>
          <w:sz w:val="20"/>
          <w:szCs w:val="20"/>
        </w:rPr>
        <w:t xml:space="preserve"> должна отражать существующую окружающую застройку;</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б</w:t>
      </w:r>
      <w:r w:rsidR="002F2B35" w:rsidRPr="00896BFC">
        <w:rPr>
          <w:rFonts w:ascii="Times New Roman" w:hAnsi="Times New Roman" w:cs="Times New Roman"/>
          <w:sz w:val="20"/>
          <w:szCs w:val="20"/>
        </w:rPr>
        <w:t xml:space="preserve">) 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002F2B35" w:rsidRPr="00896BFC">
        <w:rPr>
          <w:rFonts w:ascii="Times New Roman" w:hAnsi="Times New Roman" w:cs="Times New Roman"/>
          <w:sz w:val="20"/>
          <w:szCs w:val="20"/>
        </w:rPr>
        <w:t>Фотофиксацию</w:t>
      </w:r>
      <w:proofErr w:type="spellEnd"/>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В штампе чертежа должна быть отражена информация о дате и времени проведения </w:t>
      </w:r>
      <w:proofErr w:type="spellStart"/>
      <w:r w:rsidRPr="00896BFC">
        <w:rPr>
          <w:rFonts w:ascii="Times New Roman" w:hAnsi="Times New Roman" w:cs="Times New Roman"/>
          <w:sz w:val="20"/>
          <w:szCs w:val="20"/>
        </w:rPr>
        <w:t>фотофиксации</w:t>
      </w:r>
      <w:proofErr w:type="spellEnd"/>
      <w:r w:rsidRPr="00896BFC">
        <w:rPr>
          <w:rFonts w:ascii="Times New Roman" w:hAnsi="Times New Roman" w:cs="Times New Roman"/>
          <w:sz w:val="20"/>
          <w:szCs w:val="20"/>
        </w:rPr>
        <w:t xml:space="preserve">, а также указано расстояние от рекламной конструкции до места, с которого осуществлялась </w:t>
      </w:r>
      <w:proofErr w:type="spellStart"/>
      <w:r w:rsidRPr="00896BFC">
        <w:rPr>
          <w:rFonts w:ascii="Times New Roman" w:hAnsi="Times New Roman" w:cs="Times New Roman"/>
          <w:sz w:val="20"/>
          <w:szCs w:val="20"/>
        </w:rPr>
        <w:t>фотофиксация</w:t>
      </w:r>
      <w:proofErr w:type="spellEnd"/>
      <w:r w:rsidRPr="00896BFC">
        <w:rPr>
          <w:rFonts w:ascii="Times New Roman" w:hAnsi="Times New Roman" w:cs="Times New Roman"/>
          <w:sz w:val="20"/>
          <w:szCs w:val="20"/>
        </w:rPr>
        <w:t>;</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6) 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7) чертеж несущей конструкции рекламной конструкции с узлами крепления (с указанием размеров и материалов, применяемых в ее отделке, по каталогу RAL </w:t>
      </w:r>
      <w:proofErr w:type="spellStart"/>
      <w:r w:rsidRPr="00896BFC">
        <w:rPr>
          <w:rFonts w:ascii="Times New Roman" w:hAnsi="Times New Roman" w:cs="Times New Roman"/>
          <w:sz w:val="20"/>
          <w:szCs w:val="20"/>
        </w:rPr>
        <w:t>classic</w:t>
      </w:r>
      <w:proofErr w:type="spellEnd"/>
      <w:r w:rsidRPr="00896BFC">
        <w:rPr>
          <w:rFonts w:ascii="Times New Roman" w:hAnsi="Times New Roman" w:cs="Times New Roman"/>
          <w:sz w:val="20"/>
          <w:szCs w:val="20"/>
        </w:rPr>
        <w:t>) и ее фундамента (для отдельно стоящей рекламной конструкции при наличии фундамента), с указанием размеров заглубления (при наличии фундамента);</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8) расчет ветровой нагрузки на устойчивость и прочность рекламной конструкции в соответствии с требованиями действующего законодательства;</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9) расчет несущей конструкции, узлов крепления и фундамента рекламной конструкции с узлами крепления (при наличии фундамента);</w:t>
      </w:r>
    </w:p>
    <w:p w:rsidR="002F2B35" w:rsidRPr="00896BFC" w:rsidRDefault="002F2B35"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10) 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2. </w:t>
      </w:r>
      <w:r w:rsidR="002F2B35" w:rsidRPr="00896BFC">
        <w:rPr>
          <w:rFonts w:ascii="Times New Roman" w:hAnsi="Times New Roman" w:cs="Times New Roman"/>
          <w:sz w:val="20"/>
          <w:szCs w:val="20"/>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lastRenderedPageBreak/>
        <w:t xml:space="preserve">3. </w:t>
      </w:r>
      <w:r w:rsidR="002F2B35" w:rsidRPr="00896BFC">
        <w:rPr>
          <w:rFonts w:ascii="Times New Roman" w:hAnsi="Times New Roman" w:cs="Times New Roman"/>
          <w:sz w:val="20"/>
          <w:szCs w:val="20"/>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2F2B35" w:rsidRPr="00896BFC" w:rsidRDefault="000709FA" w:rsidP="000709FA">
      <w:pPr>
        <w:autoSpaceDE w:val="0"/>
        <w:autoSpaceDN w:val="0"/>
        <w:adjustRightInd w:val="0"/>
        <w:spacing w:after="0" w:line="240" w:lineRule="auto"/>
        <w:ind w:firstLine="567"/>
        <w:jc w:val="both"/>
        <w:rPr>
          <w:rFonts w:ascii="Times New Roman" w:hAnsi="Times New Roman" w:cs="Times New Roman"/>
          <w:sz w:val="20"/>
          <w:szCs w:val="20"/>
        </w:rPr>
      </w:pPr>
      <w:r w:rsidRPr="00896BFC">
        <w:rPr>
          <w:rFonts w:ascii="Times New Roman" w:hAnsi="Times New Roman" w:cs="Times New Roman"/>
          <w:sz w:val="20"/>
          <w:szCs w:val="20"/>
        </w:rPr>
        <w:t xml:space="preserve">4. </w:t>
      </w:r>
      <w:r w:rsidR="002F2B35" w:rsidRPr="00896BFC">
        <w:rPr>
          <w:rFonts w:ascii="Times New Roman" w:hAnsi="Times New Roman" w:cs="Times New Roman"/>
          <w:sz w:val="20"/>
          <w:szCs w:val="20"/>
        </w:rPr>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proofErr w:type="spellStart"/>
      <w:r w:rsidR="002F2B35" w:rsidRPr="00896BFC">
        <w:rPr>
          <w:rFonts w:ascii="Times New Roman" w:hAnsi="Times New Roman" w:cs="Times New Roman"/>
          <w:sz w:val="20"/>
          <w:szCs w:val="20"/>
        </w:rPr>
        <w:t>pdf</w:t>
      </w:r>
      <w:proofErr w:type="spellEnd"/>
      <w:r w:rsidR="002F2B35" w:rsidRPr="00896BFC">
        <w:rPr>
          <w:rFonts w:ascii="Times New Roman" w:hAnsi="Times New Roman" w:cs="Times New Roman"/>
          <w:sz w:val="20"/>
          <w:szCs w:val="20"/>
        </w:rPr>
        <w:t xml:space="preserve">, </w:t>
      </w:r>
      <w:proofErr w:type="spellStart"/>
      <w:r w:rsidR="002F2B35" w:rsidRPr="00896BFC">
        <w:rPr>
          <w:rFonts w:ascii="Times New Roman" w:hAnsi="Times New Roman" w:cs="Times New Roman"/>
          <w:sz w:val="20"/>
          <w:szCs w:val="20"/>
        </w:rPr>
        <w:t>jpg</w:t>
      </w:r>
      <w:proofErr w:type="spellEnd"/>
      <w:r w:rsidR="002F2B35" w:rsidRPr="00896BFC">
        <w:rPr>
          <w:rFonts w:ascii="Times New Roman" w:hAnsi="Times New Roman" w:cs="Times New Roman"/>
          <w:sz w:val="20"/>
          <w:szCs w:val="20"/>
        </w:rPr>
        <w:t xml:space="preserve">, </w:t>
      </w:r>
      <w:proofErr w:type="spellStart"/>
      <w:r w:rsidR="002F2B35" w:rsidRPr="00896BFC">
        <w:rPr>
          <w:rFonts w:ascii="Times New Roman" w:hAnsi="Times New Roman" w:cs="Times New Roman"/>
          <w:sz w:val="20"/>
          <w:szCs w:val="20"/>
        </w:rPr>
        <w:t>png</w:t>
      </w:r>
      <w:proofErr w:type="spellEnd"/>
      <w:r w:rsidR="002F2B35" w:rsidRPr="00896BFC">
        <w:rPr>
          <w:rFonts w:ascii="Times New Roman" w:hAnsi="Times New Roman" w:cs="Times New Roman"/>
          <w:sz w:val="20"/>
          <w:szCs w:val="20"/>
        </w:rPr>
        <w:t xml:space="preserve">, </w:t>
      </w:r>
      <w:proofErr w:type="spellStart"/>
      <w:r w:rsidR="002F2B35" w:rsidRPr="00896BFC">
        <w:rPr>
          <w:rFonts w:ascii="Times New Roman" w:hAnsi="Times New Roman" w:cs="Times New Roman"/>
          <w:sz w:val="20"/>
          <w:szCs w:val="20"/>
        </w:rPr>
        <w:t>tiff</w:t>
      </w:r>
      <w:proofErr w:type="spellEnd"/>
      <w:r w:rsidR="002F2B35" w:rsidRPr="00896BFC">
        <w:rPr>
          <w:rFonts w:ascii="Times New Roman" w:hAnsi="Times New Roman" w:cs="Times New Roman"/>
          <w:sz w:val="20"/>
          <w:szCs w:val="20"/>
        </w:rPr>
        <w:t xml:space="preserve"> или </w:t>
      </w:r>
      <w:proofErr w:type="spellStart"/>
      <w:r w:rsidR="002F2B35" w:rsidRPr="00896BFC">
        <w:rPr>
          <w:rFonts w:ascii="Times New Roman" w:hAnsi="Times New Roman" w:cs="Times New Roman"/>
          <w:sz w:val="20"/>
          <w:szCs w:val="20"/>
        </w:rPr>
        <w:t>zip</w:t>
      </w:r>
      <w:proofErr w:type="spellEnd"/>
      <w:r w:rsidR="002F2B35" w:rsidRPr="00896BFC">
        <w:rPr>
          <w:rFonts w:ascii="Times New Roman" w:hAnsi="Times New Roman" w:cs="Times New Roman"/>
          <w:sz w:val="20"/>
          <w:szCs w:val="20"/>
        </w:rPr>
        <w:t>-архив со скан-копиями), подписанного(удостоверенного)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sectPr w:rsidR="002F2B35" w:rsidRPr="00896BFC" w:rsidSect="00896BFC">
      <w:pgSz w:w="16840" w:h="11910" w:orient="landscape"/>
      <w:pgMar w:top="1135" w:right="680" w:bottom="573" w:left="992" w:header="465" w:footer="0" w:gutter="0"/>
      <w:cols w:num="2" w:space="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9D" w:rsidRDefault="00AC029D" w:rsidP="005743C1">
      <w:pPr>
        <w:spacing w:after="0" w:line="240" w:lineRule="auto"/>
      </w:pPr>
      <w:r>
        <w:separator/>
      </w:r>
    </w:p>
  </w:endnote>
  <w:endnote w:type="continuationSeparator" w:id="0">
    <w:p w:rsidR="00AC029D" w:rsidRDefault="00AC029D" w:rsidP="0057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703042"/>
      <w:docPartObj>
        <w:docPartGallery w:val="Page Numbers (Bottom of Page)"/>
        <w:docPartUnique/>
      </w:docPartObj>
    </w:sdtPr>
    <w:sdtEndPr>
      <w:rPr>
        <w:rFonts w:ascii="Times New Roman" w:hAnsi="Times New Roman" w:cs="Times New Roman"/>
        <w:sz w:val="20"/>
        <w:szCs w:val="20"/>
      </w:rPr>
    </w:sdtEndPr>
    <w:sdtContent>
      <w:p w:rsidR="00896BFC" w:rsidRPr="00766DA0" w:rsidRDefault="00896BFC">
        <w:pPr>
          <w:pStyle w:val="af"/>
          <w:jc w:val="center"/>
          <w:rPr>
            <w:rFonts w:ascii="Times New Roman" w:hAnsi="Times New Roman" w:cs="Times New Roman"/>
            <w:sz w:val="20"/>
            <w:szCs w:val="20"/>
          </w:rPr>
        </w:pPr>
        <w:r w:rsidRPr="00766DA0">
          <w:rPr>
            <w:rFonts w:ascii="Times New Roman" w:hAnsi="Times New Roman" w:cs="Times New Roman"/>
            <w:sz w:val="20"/>
            <w:szCs w:val="20"/>
          </w:rPr>
          <w:fldChar w:fldCharType="begin"/>
        </w:r>
        <w:r w:rsidRPr="00766DA0">
          <w:rPr>
            <w:rFonts w:ascii="Times New Roman" w:hAnsi="Times New Roman" w:cs="Times New Roman"/>
            <w:sz w:val="20"/>
            <w:szCs w:val="20"/>
          </w:rPr>
          <w:instrText>PAGE   \* MERGEFORMAT</w:instrText>
        </w:r>
        <w:r w:rsidRPr="00766DA0">
          <w:rPr>
            <w:rFonts w:ascii="Times New Roman" w:hAnsi="Times New Roman" w:cs="Times New Roman"/>
            <w:sz w:val="20"/>
            <w:szCs w:val="20"/>
          </w:rPr>
          <w:fldChar w:fldCharType="separate"/>
        </w:r>
        <w:r w:rsidR="000C6294">
          <w:rPr>
            <w:rFonts w:ascii="Times New Roman" w:hAnsi="Times New Roman" w:cs="Times New Roman"/>
            <w:noProof/>
            <w:sz w:val="20"/>
            <w:szCs w:val="20"/>
          </w:rPr>
          <w:t>66</w:t>
        </w:r>
        <w:r w:rsidRPr="00766DA0">
          <w:rPr>
            <w:rFonts w:ascii="Times New Roman" w:hAnsi="Times New Roman" w:cs="Times New Roman"/>
            <w:sz w:val="20"/>
            <w:szCs w:val="20"/>
          </w:rPr>
          <w:fldChar w:fldCharType="end"/>
        </w:r>
      </w:p>
    </w:sdtContent>
  </w:sdt>
  <w:p w:rsidR="00896BFC" w:rsidRDefault="00896B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9D" w:rsidRDefault="00AC029D" w:rsidP="005743C1">
      <w:pPr>
        <w:spacing w:after="0" w:line="240" w:lineRule="auto"/>
      </w:pPr>
      <w:r>
        <w:separator/>
      </w:r>
    </w:p>
  </w:footnote>
  <w:footnote w:type="continuationSeparator" w:id="0">
    <w:p w:rsidR="00AC029D" w:rsidRDefault="00AC029D" w:rsidP="00574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94E79"/>
    <w:multiLevelType w:val="hybridMultilevel"/>
    <w:tmpl w:val="8B4C7F04"/>
    <w:lvl w:ilvl="0" w:tplc="198A1BEC">
      <w:start w:val="1"/>
      <w:numFmt w:val="decimal"/>
      <w:lvlText w:val="%1."/>
      <w:lvlJc w:val="left"/>
      <w:pPr>
        <w:ind w:left="118"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A5425D80">
      <w:start w:val="1"/>
      <w:numFmt w:val="decimal"/>
      <w:lvlText w:val="%2)"/>
      <w:lvlJc w:val="left"/>
      <w:pPr>
        <w:ind w:left="959"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2" w:tplc="6E8A28FA">
      <w:numFmt w:val="bullet"/>
      <w:lvlText w:val="•"/>
      <w:lvlJc w:val="left"/>
      <w:pPr>
        <w:ind w:left="1965" w:hanging="302"/>
      </w:pPr>
      <w:rPr>
        <w:rFonts w:hint="default"/>
        <w:lang w:val="ru-RU" w:eastAsia="en-US" w:bidi="ar-SA"/>
      </w:rPr>
    </w:lvl>
    <w:lvl w:ilvl="3" w:tplc="645CA8F8">
      <w:numFmt w:val="bullet"/>
      <w:lvlText w:val="•"/>
      <w:lvlJc w:val="left"/>
      <w:pPr>
        <w:ind w:left="2970" w:hanging="302"/>
      </w:pPr>
      <w:rPr>
        <w:rFonts w:hint="default"/>
        <w:lang w:val="ru-RU" w:eastAsia="en-US" w:bidi="ar-SA"/>
      </w:rPr>
    </w:lvl>
    <w:lvl w:ilvl="4" w:tplc="D734915A">
      <w:numFmt w:val="bullet"/>
      <w:lvlText w:val="•"/>
      <w:lvlJc w:val="left"/>
      <w:pPr>
        <w:ind w:left="3975" w:hanging="302"/>
      </w:pPr>
      <w:rPr>
        <w:rFonts w:hint="default"/>
        <w:lang w:val="ru-RU" w:eastAsia="en-US" w:bidi="ar-SA"/>
      </w:rPr>
    </w:lvl>
    <w:lvl w:ilvl="5" w:tplc="B0C04CE6">
      <w:numFmt w:val="bullet"/>
      <w:lvlText w:val="•"/>
      <w:lvlJc w:val="left"/>
      <w:pPr>
        <w:ind w:left="4980" w:hanging="302"/>
      </w:pPr>
      <w:rPr>
        <w:rFonts w:hint="default"/>
        <w:lang w:val="ru-RU" w:eastAsia="en-US" w:bidi="ar-SA"/>
      </w:rPr>
    </w:lvl>
    <w:lvl w:ilvl="6" w:tplc="A31E5848">
      <w:numFmt w:val="bullet"/>
      <w:lvlText w:val="•"/>
      <w:lvlJc w:val="left"/>
      <w:pPr>
        <w:ind w:left="5985" w:hanging="302"/>
      </w:pPr>
      <w:rPr>
        <w:rFonts w:hint="default"/>
        <w:lang w:val="ru-RU" w:eastAsia="en-US" w:bidi="ar-SA"/>
      </w:rPr>
    </w:lvl>
    <w:lvl w:ilvl="7" w:tplc="492A22F4">
      <w:numFmt w:val="bullet"/>
      <w:lvlText w:val="•"/>
      <w:lvlJc w:val="left"/>
      <w:pPr>
        <w:ind w:left="6990" w:hanging="302"/>
      </w:pPr>
      <w:rPr>
        <w:rFonts w:hint="default"/>
        <w:lang w:val="ru-RU" w:eastAsia="en-US" w:bidi="ar-SA"/>
      </w:rPr>
    </w:lvl>
    <w:lvl w:ilvl="8" w:tplc="4BDCC352">
      <w:numFmt w:val="bullet"/>
      <w:lvlText w:val="•"/>
      <w:lvlJc w:val="left"/>
      <w:pPr>
        <w:ind w:left="7995" w:hanging="302"/>
      </w:pPr>
      <w:rPr>
        <w:rFonts w:hint="default"/>
        <w:lang w:val="ru-RU" w:eastAsia="en-US" w:bidi="ar-SA"/>
      </w:rPr>
    </w:lvl>
  </w:abstractNum>
  <w:abstractNum w:abstractNumId="1">
    <w:nsid w:val="6E2978C3"/>
    <w:multiLevelType w:val="multilevel"/>
    <w:tmpl w:val="2476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6A4AF8"/>
    <w:multiLevelType w:val="hybridMultilevel"/>
    <w:tmpl w:val="A3E2A9FE"/>
    <w:lvl w:ilvl="0" w:tplc="F63ABC4A">
      <w:start w:val="1"/>
      <w:numFmt w:val="decimal"/>
      <w:lvlText w:val="%1."/>
      <w:lvlJc w:val="left"/>
      <w:pPr>
        <w:ind w:left="938"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06149F70">
      <w:start w:val="1"/>
      <w:numFmt w:val="decimal"/>
      <w:lvlText w:val="%2)"/>
      <w:lvlJc w:val="left"/>
      <w:pPr>
        <w:ind w:left="118" w:hanging="688"/>
      </w:pPr>
      <w:rPr>
        <w:rFonts w:ascii="Times New Roman" w:eastAsia="Times New Roman" w:hAnsi="Times New Roman" w:cs="Times New Roman" w:hint="default"/>
        <w:b w:val="0"/>
        <w:bCs w:val="0"/>
        <w:i w:val="0"/>
        <w:iCs w:val="0"/>
        <w:spacing w:val="-2"/>
        <w:w w:val="100"/>
        <w:sz w:val="28"/>
        <w:szCs w:val="28"/>
        <w:lang w:val="ru-RU" w:eastAsia="en-US" w:bidi="ar-SA"/>
      </w:rPr>
    </w:lvl>
    <w:lvl w:ilvl="2" w:tplc="3204229E">
      <w:numFmt w:val="bullet"/>
      <w:lvlText w:val="•"/>
      <w:lvlJc w:val="left"/>
      <w:pPr>
        <w:ind w:left="1947" w:hanging="688"/>
      </w:pPr>
      <w:rPr>
        <w:rFonts w:hint="default"/>
        <w:lang w:val="ru-RU" w:eastAsia="en-US" w:bidi="ar-SA"/>
      </w:rPr>
    </w:lvl>
    <w:lvl w:ilvl="3" w:tplc="6C02F73A">
      <w:numFmt w:val="bullet"/>
      <w:lvlText w:val="•"/>
      <w:lvlJc w:val="left"/>
      <w:pPr>
        <w:ind w:left="2954" w:hanging="688"/>
      </w:pPr>
      <w:rPr>
        <w:rFonts w:hint="default"/>
        <w:lang w:val="ru-RU" w:eastAsia="en-US" w:bidi="ar-SA"/>
      </w:rPr>
    </w:lvl>
    <w:lvl w:ilvl="4" w:tplc="F8020BBA">
      <w:numFmt w:val="bullet"/>
      <w:lvlText w:val="•"/>
      <w:lvlJc w:val="left"/>
      <w:pPr>
        <w:ind w:left="3962" w:hanging="688"/>
      </w:pPr>
      <w:rPr>
        <w:rFonts w:hint="default"/>
        <w:lang w:val="ru-RU" w:eastAsia="en-US" w:bidi="ar-SA"/>
      </w:rPr>
    </w:lvl>
    <w:lvl w:ilvl="5" w:tplc="5C98C088">
      <w:numFmt w:val="bullet"/>
      <w:lvlText w:val="•"/>
      <w:lvlJc w:val="left"/>
      <w:pPr>
        <w:ind w:left="4969" w:hanging="688"/>
      </w:pPr>
      <w:rPr>
        <w:rFonts w:hint="default"/>
        <w:lang w:val="ru-RU" w:eastAsia="en-US" w:bidi="ar-SA"/>
      </w:rPr>
    </w:lvl>
    <w:lvl w:ilvl="6" w:tplc="AED0E376">
      <w:numFmt w:val="bullet"/>
      <w:lvlText w:val="•"/>
      <w:lvlJc w:val="left"/>
      <w:pPr>
        <w:ind w:left="5976" w:hanging="688"/>
      </w:pPr>
      <w:rPr>
        <w:rFonts w:hint="default"/>
        <w:lang w:val="ru-RU" w:eastAsia="en-US" w:bidi="ar-SA"/>
      </w:rPr>
    </w:lvl>
    <w:lvl w:ilvl="7" w:tplc="DB503682">
      <w:numFmt w:val="bullet"/>
      <w:lvlText w:val="•"/>
      <w:lvlJc w:val="left"/>
      <w:pPr>
        <w:ind w:left="6984" w:hanging="688"/>
      </w:pPr>
      <w:rPr>
        <w:rFonts w:hint="default"/>
        <w:lang w:val="ru-RU" w:eastAsia="en-US" w:bidi="ar-SA"/>
      </w:rPr>
    </w:lvl>
    <w:lvl w:ilvl="8" w:tplc="8A92734E">
      <w:numFmt w:val="bullet"/>
      <w:lvlText w:val="•"/>
      <w:lvlJc w:val="left"/>
      <w:pPr>
        <w:ind w:left="7991" w:hanging="688"/>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01"/>
    <w:rsid w:val="000506A1"/>
    <w:rsid w:val="000607BE"/>
    <w:rsid w:val="00067612"/>
    <w:rsid w:val="000709FA"/>
    <w:rsid w:val="0007346B"/>
    <w:rsid w:val="00074673"/>
    <w:rsid w:val="00082F45"/>
    <w:rsid w:val="000973C6"/>
    <w:rsid w:val="000A028E"/>
    <w:rsid w:val="000A30A0"/>
    <w:rsid w:val="000B7DCE"/>
    <w:rsid w:val="000C6294"/>
    <w:rsid w:val="000C781A"/>
    <w:rsid w:val="00136CBD"/>
    <w:rsid w:val="00142479"/>
    <w:rsid w:val="00146BCF"/>
    <w:rsid w:val="0016120D"/>
    <w:rsid w:val="00174317"/>
    <w:rsid w:val="00177E6D"/>
    <w:rsid w:val="00197B50"/>
    <w:rsid w:val="001B1BDC"/>
    <w:rsid w:val="001B27DF"/>
    <w:rsid w:val="001D7FBD"/>
    <w:rsid w:val="001E0302"/>
    <w:rsid w:val="00200E9D"/>
    <w:rsid w:val="00224FFD"/>
    <w:rsid w:val="00236CBB"/>
    <w:rsid w:val="00246C16"/>
    <w:rsid w:val="00265A18"/>
    <w:rsid w:val="00282F2E"/>
    <w:rsid w:val="0028629F"/>
    <w:rsid w:val="00291744"/>
    <w:rsid w:val="002C52F2"/>
    <w:rsid w:val="002C69E6"/>
    <w:rsid w:val="002D641E"/>
    <w:rsid w:val="002E60BA"/>
    <w:rsid w:val="002E7103"/>
    <w:rsid w:val="002F2B35"/>
    <w:rsid w:val="002F442C"/>
    <w:rsid w:val="002F70FF"/>
    <w:rsid w:val="0030178C"/>
    <w:rsid w:val="003164E9"/>
    <w:rsid w:val="00316D49"/>
    <w:rsid w:val="00323206"/>
    <w:rsid w:val="00332EB5"/>
    <w:rsid w:val="0036199E"/>
    <w:rsid w:val="00381BD2"/>
    <w:rsid w:val="0039341E"/>
    <w:rsid w:val="003A1110"/>
    <w:rsid w:val="003B5FE0"/>
    <w:rsid w:val="003B7B83"/>
    <w:rsid w:val="003C5466"/>
    <w:rsid w:val="003D38D3"/>
    <w:rsid w:val="003E35DE"/>
    <w:rsid w:val="003F415F"/>
    <w:rsid w:val="00401539"/>
    <w:rsid w:val="00404BEC"/>
    <w:rsid w:val="00414C17"/>
    <w:rsid w:val="00431FAA"/>
    <w:rsid w:val="00441445"/>
    <w:rsid w:val="004850AE"/>
    <w:rsid w:val="0048605B"/>
    <w:rsid w:val="004B03B4"/>
    <w:rsid w:val="004B3334"/>
    <w:rsid w:val="004D140F"/>
    <w:rsid w:val="004E652C"/>
    <w:rsid w:val="004E7856"/>
    <w:rsid w:val="004E7A8B"/>
    <w:rsid w:val="00500F92"/>
    <w:rsid w:val="00502AFB"/>
    <w:rsid w:val="0050383C"/>
    <w:rsid w:val="005078B2"/>
    <w:rsid w:val="005134CF"/>
    <w:rsid w:val="005168BC"/>
    <w:rsid w:val="005220AB"/>
    <w:rsid w:val="00545136"/>
    <w:rsid w:val="00550372"/>
    <w:rsid w:val="00551C24"/>
    <w:rsid w:val="005743C1"/>
    <w:rsid w:val="00595836"/>
    <w:rsid w:val="005A1527"/>
    <w:rsid w:val="005A7014"/>
    <w:rsid w:val="005E49F7"/>
    <w:rsid w:val="005F04C6"/>
    <w:rsid w:val="0060582D"/>
    <w:rsid w:val="006065EE"/>
    <w:rsid w:val="00611AA0"/>
    <w:rsid w:val="006135CD"/>
    <w:rsid w:val="00614F56"/>
    <w:rsid w:val="00616F8E"/>
    <w:rsid w:val="00621B07"/>
    <w:rsid w:val="00621F96"/>
    <w:rsid w:val="006271C1"/>
    <w:rsid w:val="00641A1B"/>
    <w:rsid w:val="006631D6"/>
    <w:rsid w:val="00681C6E"/>
    <w:rsid w:val="006941D3"/>
    <w:rsid w:val="00695C2F"/>
    <w:rsid w:val="006A0E39"/>
    <w:rsid w:val="006B3FEA"/>
    <w:rsid w:val="006D0557"/>
    <w:rsid w:val="007338B1"/>
    <w:rsid w:val="00741C25"/>
    <w:rsid w:val="00766DA0"/>
    <w:rsid w:val="007670CD"/>
    <w:rsid w:val="00770E4F"/>
    <w:rsid w:val="0078276F"/>
    <w:rsid w:val="0079006E"/>
    <w:rsid w:val="007A144A"/>
    <w:rsid w:val="007A5F57"/>
    <w:rsid w:val="007A6A0C"/>
    <w:rsid w:val="0081530D"/>
    <w:rsid w:val="008362CB"/>
    <w:rsid w:val="00841819"/>
    <w:rsid w:val="00850199"/>
    <w:rsid w:val="00854FF2"/>
    <w:rsid w:val="008601AB"/>
    <w:rsid w:val="00860835"/>
    <w:rsid w:val="00870B0C"/>
    <w:rsid w:val="008747DD"/>
    <w:rsid w:val="00880848"/>
    <w:rsid w:val="00892A00"/>
    <w:rsid w:val="00896BFC"/>
    <w:rsid w:val="00897C51"/>
    <w:rsid w:val="008A3D2E"/>
    <w:rsid w:val="008A3F43"/>
    <w:rsid w:val="008B00FB"/>
    <w:rsid w:val="008B0869"/>
    <w:rsid w:val="008B6C13"/>
    <w:rsid w:val="008D55CA"/>
    <w:rsid w:val="008D572A"/>
    <w:rsid w:val="008E024F"/>
    <w:rsid w:val="00906F9A"/>
    <w:rsid w:val="00920440"/>
    <w:rsid w:val="00923853"/>
    <w:rsid w:val="00926127"/>
    <w:rsid w:val="009401CA"/>
    <w:rsid w:val="0094650E"/>
    <w:rsid w:val="009468DE"/>
    <w:rsid w:val="00957091"/>
    <w:rsid w:val="009750EE"/>
    <w:rsid w:val="0098699E"/>
    <w:rsid w:val="009B0B30"/>
    <w:rsid w:val="009C3852"/>
    <w:rsid w:val="009F1853"/>
    <w:rsid w:val="009F6C5F"/>
    <w:rsid w:val="00A13DD1"/>
    <w:rsid w:val="00A20DC5"/>
    <w:rsid w:val="00A26B6D"/>
    <w:rsid w:val="00A327CF"/>
    <w:rsid w:val="00A35550"/>
    <w:rsid w:val="00A4154A"/>
    <w:rsid w:val="00A45DAB"/>
    <w:rsid w:val="00A63074"/>
    <w:rsid w:val="00A748A6"/>
    <w:rsid w:val="00A82D28"/>
    <w:rsid w:val="00A85B24"/>
    <w:rsid w:val="00A927C8"/>
    <w:rsid w:val="00A973AA"/>
    <w:rsid w:val="00AC029D"/>
    <w:rsid w:val="00AC6101"/>
    <w:rsid w:val="00AF2CFC"/>
    <w:rsid w:val="00B130AD"/>
    <w:rsid w:val="00B24F8D"/>
    <w:rsid w:val="00B26C99"/>
    <w:rsid w:val="00B33D8A"/>
    <w:rsid w:val="00B63E9F"/>
    <w:rsid w:val="00B643E6"/>
    <w:rsid w:val="00B66BCA"/>
    <w:rsid w:val="00B95B5C"/>
    <w:rsid w:val="00BC04E0"/>
    <w:rsid w:val="00BD5D9D"/>
    <w:rsid w:val="00BF156D"/>
    <w:rsid w:val="00BF1B94"/>
    <w:rsid w:val="00C037A5"/>
    <w:rsid w:val="00C04123"/>
    <w:rsid w:val="00C07D80"/>
    <w:rsid w:val="00C118D2"/>
    <w:rsid w:val="00C156C5"/>
    <w:rsid w:val="00C36A49"/>
    <w:rsid w:val="00C51ADF"/>
    <w:rsid w:val="00C75819"/>
    <w:rsid w:val="00C853F0"/>
    <w:rsid w:val="00C90DD0"/>
    <w:rsid w:val="00C94972"/>
    <w:rsid w:val="00CB2384"/>
    <w:rsid w:val="00CB4CE3"/>
    <w:rsid w:val="00CC2269"/>
    <w:rsid w:val="00CC4077"/>
    <w:rsid w:val="00CE094C"/>
    <w:rsid w:val="00CE2567"/>
    <w:rsid w:val="00CE7819"/>
    <w:rsid w:val="00D3213C"/>
    <w:rsid w:val="00D44990"/>
    <w:rsid w:val="00D849E4"/>
    <w:rsid w:val="00D856F5"/>
    <w:rsid w:val="00DA0F34"/>
    <w:rsid w:val="00DA3D02"/>
    <w:rsid w:val="00DA4AFA"/>
    <w:rsid w:val="00DC65BF"/>
    <w:rsid w:val="00DD5994"/>
    <w:rsid w:val="00DF2F14"/>
    <w:rsid w:val="00DF727E"/>
    <w:rsid w:val="00DF740C"/>
    <w:rsid w:val="00E02A5A"/>
    <w:rsid w:val="00E0517D"/>
    <w:rsid w:val="00E05429"/>
    <w:rsid w:val="00E13E81"/>
    <w:rsid w:val="00E32BE2"/>
    <w:rsid w:val="00E542F3"/>
    <w:rsid w:val="00E64FBA"/>
    <w:rsid w:val="00E65F73"/>
    <w:rsid w:val="00E71367"/>
    <w:rsid w:val="00E937B0"/>
    <w:rsid w:val="00EA357C"/>
    <w:rsid w:val="00EA389E"/>
    <w:rsid w:val="00EA4591"/>
    <w:rsid w:val="00EC70FA"/>
    <w:rsid w:val="00ED56E7"/>
    <w:rsid w:val="00ED76AB"/>
    <w:rsid w:val="00ED7D11"/>
    <w:rsid w:val="00EE0F35"/>
    <w:rsid w:val="00EE7A70"/>
    <w:rsid w:val="00EF495A"/>
    <w:rsid w:val="00F034F8"/>
    <w:rsid w:val="00F13E8B"/>
    <w:rsid w:val="00F31E24"/>
    <w:rsid w:val="00F41B8C"/>
    <w:rsid w:val="00F50AF1"/>
    <w:rsid w:val="00F514D1"/>
    <w:rsid w:val="00F65425"/>
    <w:rsid w:val="00F66F58"/>
    <w:rsid w:val="00F67D07"/>
    <w:rsid w:val="00F73126"/>
    <w:rsid w:val="00F80278"/>
    <w:rsid w:val="00F80F17"/>
    <w:rsid w:val="00F93E57"/>
    <w:rsid w:val="00FB3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338B1"/>
    <w:pPr>
      <w:widowControl w:val="0"/>
      <w:autoSpaceDE w:val="0"/>
      <w:autoSpaceDN w:val="0"/>
      <w:spacing w:after="0" w:line="240" w:lineRule="auto"/>
      <w:ind w:left="65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70CD"/>
    <w:pPr>
      <w:ind w:left="720"/>
      <w:contextualSpacing/>
    </w:pPr>
  </w:style>
  <w:style w:type="paragraph" w:styleId="a4">
    <w:name w:val="Normal (Web)"/>
    <w:basedOn w:val="a"/>
    <w:uiPriority w:val="99"/>
    <w:unhideWhenUsed/>
    <w:rsid w:val="00681C6E"/>
    <w:rPr>
      <w:rFonts w:ascii="Times New Roman" w:hAnsi="Times New Roman" w:cs="Times New Roman"/>
      <w:sz w:val="24"/>
      <w:szCs w:val="24"/>
    </w:rPr>
  </w:style>
  <w:style w:type="paragraph" w:styleId="a5">
    <w:name w:val="No Spacing"/>
    <w:uiPriority w:val="1"/>
    <w:qFormat/>
    <w:rsid w:val="00CB2384"/>
    <w:pPr>
      <w:spacing w:after="0" w:line="240" w:lineRule="auto"/>
    </w:pPr>
    <w:rPr>
      <w:rFonts w:ascii="Calibri" w:eastAsia="Calibri" w:hAnsi="Calibri" w:cs="Times New Roman"/>
    </w:rPr>
  </w:style>
  <w:style w:type="character" w:styleId="a6">
    <w:name w:val="Strong"/>
    <w:basedOn w:val="a0"/>
    <w:uiPriority w:val="22"/>
    <w:qFormat/>
    <w:rsid w:val="00323206"/>
    <w:rPr>
      <w:b/>
      <w:bCs/>
    </w:rPr>
  </w:style>
  <w:style w:type="character" w:styleId="a7">
    <w:name w:val="Hyperlink"/>
    <w:basedOn w:val="a0"/>
    <w:uiPriority w:val="99"/>
    <w:semiHidden/>
    <w:unhideWhenUsed/>
    <w:rsid w:val="00323206"/>
    <w:rPr>
      <w:color w:val="0000FF"/>
      <w:u w:val="single"/>
    </w:rPr>
  </w:style>
  <w:style w:type="character" w:customStyle="1" w:styleId="10">
    <w:name w:val="Заголовок 1 Знак"/>
    <w:basedOn w:val="a0"/>
    <w:link w:val="1"/>
    <w:uiPriority w:val="1"/>
    <w:rsid w:val="007338B1"/>
    <w:rPr>
      <w:rFonts w:ascii="Times New Roman" w:eastAsia="Times New Roman" w:hAnsi="Times New Roman" w:cs="Times New Roman"/>
      <w:b/>
      <w:bCs/>
      <w:sz w:val="28"/>
      <w:szCs w:val="28"/>
    </w:rPr>
  </w:style>
  <w:style w:type="paragraph" w:styleId="a8">
    <w:name w:val="Body Text"/>
    <w:basedOn w:val="a"/>
    <w:link w:val="a9"/>
    <w:uiPriority w:val="1"/>
    <w:qFormat/>
    <w:rsid w:val="007338B1"/>
    <w:pPr>
      <w:widowControl w:val="0"/>
      <w:autoSpaceDE w:val="0"/>
      <w:autoSpaceDN w:val="0"/>
      <w:spacing w:after="0" w:line="240" w:lineRule="auto"/>
      <w:ind w:left="117" w:firstLine="540"/>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7338B1"/>
    <w:rPr>
      <w:rFonts w:ascii="Times New Roman" w:eastAsia="Times New Roman" w:hAnsi="Times New Roman" w:cs="Times New Roman"/>
      <w:sz w:val="28"/>
      <w:szCs w:val="28"/>
    </w:rPr>
  </w:style>
  <w:style w:type="paragraph" w:customStyle="1" w:styleId="formattext">
    <w:name w:val="formattext"/>
    <w:basedOn w:val="a"/>
    <w:rsid w:val="004E7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4lh1-5">
    <w:name w:val="fs14lh1-5"/>
    <w:basedOn w:val="a0"/>
    <w:rsid w:val="00BF1B94"/>
  </w:style>
  <w:style w:type="table" w:styleId="aa">
    <w:name w:val="Table Grid"/>
    <w:basedOn w:val="a1"/>
    <w:uiPriority w:val="39"/>
    <w:rsid w:val="00B26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153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530D"/>
    <w:rPr>
      <w:rFonts w:ascii="Tahoma" w:hAnsi="Tahoma" w:cs="Tahoma"/>
      <w:sz w:val="16"/>
      <w:szCs w:val="16"/>
    </w:rPr>
  </w:style>
  <w:style w:type="paragraph" w:styleId="ad">
    <w:name w:val="header"/>
    <w:basedOn w:val="a"/>
    <w:link w:val="ae"/>
    <w:uiPriority w:val="99"/>
    <w:unhideWhenUsed/>
    <w:rsid w:val="005743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743C1"/>
  </w:style>
  <w:style w:type="paragraph" w:styleId="af">
    <w:name w:val="footer"/>
    <w:basedOn w:val="a"/>
    <w:link w:val="af0"/>
    <w:uiPriority w:val="99"/>
    <w:unhideWhenUsed/>
    <w:rsid w:val="005743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4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338B1"/>
    <w:pPr>
      <w:widowControl w:val="0"/>
      <w:autoSpaceDE w:val="0"/>
      <w:autoSpaceDN w:val="0"/>
      <w:spacing w:after="0" w:line="240" w:lineRule="auto"/>
      <w:ind w:left="65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70CD"/>
    <w:pPr>
      <w:ind w:left="720"/>
      <w:contextualSpacing/>
    </w:pPr>
  </w:style>
  <w:style w:type="paragraph" w:styleId="a4">
    <w:name w:val="Normal (Web)"/>
    <w:basedOn w:val="a"/>
    <w:uiPriority w:val="99"/>
    <w:unhideWhenUsed/>
    <w:rsid w:val="00681C6E"/>
    <w:rPr>
      <w:rFonts w:ascii="Times New Roman" w:hAnsi="Times New Roman" w:cs="Times New Roman"/>
      <w:sz w:val="24"/>
      <w:szCs w:val="24"/>
    </w:rPr>
  </w:style>
  <w:style w:type="paragraph" w:styleId="a5">
    <w:name w:val="No Spacing"/>
    <w:uiPriority w:val="1"/>
    <w:qFormat/>
    <w:rsid w:val="00CB2384"/>
    <w:pPr>
      <w:spacing w:after="0" w:line="240" w:lineRule="auto"/>
    </w:pPr>
    <w:rPr>
      <w:rFonts w:ascii="Calibri" w:eastAsia="Calibri" w:hAnsi="Calibri" w:cs="Times New Roman"/>
    </w:rPr>
  </w:style>
  <w:style w:type="character" w:styleId="a6">
    <w:name w:val="Strong"/>
    <w:basedOn w:val="a0"/>
    <w:uiPriority w:val="22"/>
    <w:qFormat/>
    <w:rsid w:val="00323206"/>
    <w:rPr>
      <w:b/>
      <w:bCs/>
    </w:rPr>
  </w:style>
  <w:style w:type="character" w:styleId="a7">
    <w:name w:val="Hyperlink"/>
    <w:basedOn w:val="a0"/>
    <w:uiPriority w:val="99"/>
    <w:semiHidden/>
    <w:unhideWhenUsed/>
    <w:rsid w:val="00323206"/>
    <w:rPr>
      <w:color w:val="0000FF"/>
      <w:u w:val="single"/>
    </w:rPr>
  </w:style>
  <w:style w:type="character" w:customStyle="1" w:styleId="10">
    <w:name w:val="Заголовок 1 Знак"/>
    <w:basedOn w:val="a0"/>
    <w:link w:val="1"/>
    <w:uiPriority w:val="1"/>
    <w:rsid w:val="007338B1"/>
    <w:rPr>
      <w:rFonts w:ascii="Times New Roman" w:eastAsia="Times New Roman" w:hAnsi="Times New Roman" w:cs="Times New Roman"/>
      <w:b/>
      <w:bCs/>
      <w:sz w:val="28"/>
      <w:szCs w:val="28"/>
    </w:rPr>
  </w:style>
  <w:style w:type="paragraph" w:styleId="a8">
    <w:name w:val="Body Text"/>
    <w:basedOn w:val="a"/>
    <w:link w:val="a9"/>
    <w:uiPriority w:val="1"/>
    <w:qFormat/>
    <w:rsid w:val="007338B1"/>
    <w:pPr>
      <w:widowControl w:val="0"/>
      <w:autoSpaceDE w:val="0"/>
      <w:autoSpaceDN w:val="0"/>
      <w:spacing w:after="0" w:line="240" w:lineRule="auto"/>
      <w:ind w:left="117" w:firstLine="540"/>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7338B1"/>
    <w:rPr>
      <w:rFonts w:ascii="Times New Roman" w:eastAsia="Times New Roman" w:hAnsi="Times New Roman" w:cs="Times New Roman"/>
      <w:sz w:val="28"/>
      <w:szCs w:val="28"/>
    </w:rPr>
  </w:style>
  <w:style w:type="paragraph" w:customStyle="1" w:styleId="formattext">
    <w:name w:val="formattext"/>
    <w:basedOn w:val="a"/>
    <w:rsid w:val="004E7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4lh1-5">
    <w:name w:val="fs14lh1-5"/>
    <w:basedOn w:val="a0"/>
    <w:rsid w:val="00BF1B94"/>
  </w:style>
  <w:style w:type="table" w:styleId="aa">
    <w:name w:val="Table Grid"/>
    <w:basedOn w:val="a1"/>
    <w:uiPriority w:val="39"/>
    <w:rsid w:val="00B26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153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530D"/>
    <w:rPr>
      <w:rFonts w:ascii="Tahoma" w:hAnsi="Tahoma" w:cs="Tahoma"/>
      <w:sz w:val="16"/>
      <w:szCs w:val="16"/>
    </w:rPr>
  </w:style>
  <w:style w:type="paragraph" w:styleId="ad">
    <w:name w:val="header"/>
    <w:basedOn w:val="a"/>
    <w:link w:val="ae"/>
    <w:uiPriority w:val="99"/>
    <w:unhideWhenUsed/>
    <w:rsid w:val="005743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743C1"/>
  </w:style>
  <w:style w:type="paragraph" w:styleId="af">
    <w:name w:val="footer"/>
    <w:basedOn w:val="a"/>
    <w:link w:val="af0"/>
    <w:uiPriority w:val="99"/>
    <w:unhideWhenUsed/>
    <w:rsid w:val="005743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3755">
      <w:bodyDiv w:val="1"/>
      <w:marLeft w:val="0"/>
      <w:marRight w:val="0"/>
      <w:marTop w:val="0"/>
      <w:marBottom w:val="0"/>
      <w:divBdr>
        <w:top w:val="none" w:sz="0" w:space="0" w:color="auto"/>
        <w:left w:val="none" w:sz="0" w:space="0" w:color="auto"/>
        <w:bottom w:val="none" w:sz="0" w:space="0" w:color="auto"/>
        <w:right w:val="none" w:sz="0" w:space="0" w:color="auto"/>
      </w:divBdr>
      <w:divsChild>
        <w:div w:id="27028486">
          <w:marLeft w:val="0"/>
          <w:marRight w:val="0"/>
          <w:marTop w:val="0"/>
          <w:marBottom w:val="0"/>
          <w:divBdr>
            <w:top w:val="none" w:sz="0" w:space="0" w:color="auto"/>
            <w:left w:val="none" w:sz="0" w:space="0" w:color="auto"/>
            <w:bottom w:val="none" w:sz="0" w:space="0" w:color="auto"/>
            <w:right w:val="none" w:sz="0" w:space="0" w:color="auto"/>
          </w:divBdr>
        </w:div>
        <w:div w:id="1145202912">
          <w:marLeft w:val="0"/>
          <w:marRight w:val="0"/>
          <w:marTop w:val="0"/>
          <w:marBottom w:val="0"/>
          <w:divBdr>
            <w:top w:val="none" w:sz="0" w:space="0" w:color="auto"/>
            <w:left w:val="none" w:sz="0" w:space="0" w:color="auto"/>
            <w:bottom w:val="none" w:sz="0" w:space="0" w:color="auto"/>
            <w:right w:val="none" w:sz="0" w:space="0" w:color="auto"/>
          </w:divBdr>
        </w:div>
        <w:div w:id="1982033668">
          <w:marLeft w:val="0"/>
          <w:marRight w:val="0"/>
          <w:marTop w:val="360"/>
          <w:marBottom w:val="0"/>
          <w:divBdr>
            <w:top w:val="none" w:sz="0" w:space="0" w:color="auto"/>
            <w:left w:val="none" w:sz="0" w:space="0" w:color="auto"/>
            <w:bottom w:val="none" w:sz="0" w:space="0" w:color="auto"/>
            <w:right w:val="none" w:sz="0" w:space="0" w:color="auto"/>
          </w:divBdr>
        </w:div>
        <w:div w:id="458035351">
          <w:marLeft w:val="0"/>
          <w:marRight w:val="0"/>
          <w:marTop w:val="360"/>
          <w:marBottom w:val="0"/>
          <w:divBdr>
            <w:top w:val="none" w:sz="0" w:space="0" w:color="auto"/>
            <w:left w:val="none" w:sz="0" w:space="0" w:color="auto"/>
            <w:bottom w:val="none" w:sz="0" w:space="0" w:color="auto"/>
            <w:right w:val="none" w:sz="0" w:space="0" w:color="auto"/>
          </w:divBdr>
        </w:div>
        <w:div w:id="189227469">
          <w:marLeft w:val="0"/>
          <w:marRight w:val="0"/>
          <w:marTop w:val="0"/>
          <w:marBottom w:val="0"/>
          <w:divBdr>
            <w:top w:val="none" w:sz="0" w:space="0" w:color="auto"/>
            <w:left w:val="none" w:sz="0" w:space="0" w:color="auto"/>
            <w:bottom w:val="none" w:sz="0" w:space="0" w:color="auto"/>
            <w:right w:val="none" w:sz="0" w:space="0" w:color="auto"/>
          </w:divBdr>
        </w:div>
        <w:div w:id="280654730">
          <w:marLeft w:val="0"/>
          <w:marRight w:val="0"/>
          <w:marTop w:val="0"/>
          <w:marBottom w:val="0"/>
          <w:divBdr>
            <w:top w:val="none" w:sz="0" w:space="0" w:color="auto"/>
            <w:left w:val="none" w:sz="0" w:space="0" w:color="auto"/>
            <w:bottom w:val="none" w:sz="0" w:space="0" w:color="auto"/>
            <w:right w:val="none" w:sz="0" w:space="0" w:color="auto"/>
          </w:divBdr>
        </w:div>
        <w:div w:id="847527325">
          <w:marLeft w:val="0"/>
          <w:marRight w:val="0"/>
          <w:marTop w:val="0"/>
          <w:marBottom w:val="0"/>
          <w:divBdr>
            <w:top w:val="none" w:sz="0" w:space="0" w:color="auto"/>
            <w:left w:val="none" w:sz="0" w:space="0" w:color="auto"/>
            <w:bottom w:val="none" w:sz="0" w:space="0" w:color="auto"/>
            <w:right w:val="none" w:sz="0" w:space="0" w:color="auto"/>
          </w:divBdr>
        </w:div>
        <w:div w:id="1438987588">
          <w:marLeft w:val="0"/>
          <w:marRight w:val="0"/>
          <w:marTop w:val="0"/>
          <w:marBottom w:val="0"/>
          <w:divBdr>
            <w:top w:val="none" w:sz="0" w:space="0" w:color="auto"/>
            <w:left w:val="none" w:sz="0" w:space="0" w:color="auto"/>
            <w:bottom w:val="none" w:sz="0" w:space="0" w:color="auto"/>
            <w:right w:val="none" w:sz="0" w:space="0" w:color="auto"/>
          </w:divBdr>
        </w:div>
      </w:divsChild>
    </w:div>
    <w:div w:id="15374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2CDBF223D257B0D4665B4DFE4F102E1D8AA177A65E46DB55EDAFF01C6BO5I" TargetMode="External"/><Relationship Id="rId18" Type="http://schemas.openxmlformats.org/officeDocument/2006/relationships/hyperlink" Target="consultantplus://offline/ref=BB2CDBF223D257B0D4665B4DFE4F102E1D8BA772A75D46DB55EDAFF01C6BO5I" TargetMode="External"/><Relationship Id="rId26" Type="http://schemas.openxmlformats.org/officeDocument/2006/relationships/hyperlink" Target="consultantplus://offline/ref=59E25D395DD5BE68D88BAE1104F585A5FD4BD8C59277467EE6049742CC9E58171A54620526FA2F7237L" TargetMode="External"/><Relationship Id="rId3" Type="http://schemas.openxmlformats.org/officeDocument/2006/relationships/styles" Target="styles.xml"/><Relationship Id="rId21" Type="http://schemas.openxmlformats.org/officeDocument/2006/relationships/hyperlink" Target="https://ru.wikipedia.org/wiki/%D0%94%D0%BE%D1%81%D1%83%D0%B3" TargetMode="External"/><Relationship Id="rId7" Type="http://schemas.openxmlformats.org/officeDocument/2006/relationships/footnotes" Target="footnotes.xml"/><Relationship Id="rId12" Type="http://schemas.openxmlformats.org/officeDocument/2006/relationships/hyperlink" Target="consultantplus://offline/ref=BB2CDBF223D257B0D4665B4DFE4F102E1D8AA770A15D46DB55EDAFF01C6BO5I" TargetMode="External"/><Relationship Id="rId17" Type="http://schemas.openxmlformats.org/officeDocument/2006/relationships/hyperlink" Target="consultantplus://offline/ref=BB2CDBF223D257B0D4665B4DFE4F102E1D8AA673A25846DB55EDAFF01C6BO5I" TargetMode="External"/><Relationship Id="rId25" Type="http://schemas.openxmlformats.org/officeDocument/2006/relationships/hyperlink" Target="consultantplus://offline/ref=BB2CDBF223D257B0D4665B4DFE4F102E1D8AAE7BAE5A46DB55EDAFF01C6BO5I" TargetMode="External"/><Relationship Id="rId2" Type="http://schemas.openxmlformats.org/officeDocument/2006/relationships/numbering" Target="numbering.xml"/><Relationship Id="rId16" Type="http://schemas.openxmlformats.org/officeDocument/2006/relationships/hyperlink" Target="consultantplus://offline/ref=BB2CDBF223D257B0D4665B4DFE4F102E1D8AA673A05F46DB55EDAFF01C6BO5I" TargetMode="External"/><Relationship Id="rId20" Type="http://schemas.openxmlformats.org/officeDocument/2006/relationships/hyperlink" Target="https://ru.wikipedia.org/wiki/%D0%94%D0%BE%D1%88%D0%BA%D0%BE%D0%BB%D1%8C%D0%BD%D1%8B%D0%B9_%D0%B2%D0%BE%D0%B7%D1%80%D0%B0%D1%81%D1%8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B2CDBF223D257B0D4665B4DFE4F102E1D8AA770A65946DB55EDAFF01C6BO5I" TargetMode="External"/><Relationship Id="rId24" Type="http://schemas.openxmlformats.org/officeDocument/2006/relationships/hyperlink" Target="https://official.academic.ru/17489/%D0%9F%D0%BB%D0%BE%D1%89%D0%B0%D0%B4%D0%BA%D0%B8_%D0%B4%D0%BB%D1%8F_%D0%BE%D1%81%D1%82%D0%B0%D0%BD%D0%BE%D0%B2%D0%BA%D0%B8_%D0%B8_%D1%81%D1%82%D0%BE%D1%8F%D0%BD%D0%BA%D0%B8_%D0%B0%D0%B2%D1%82%D0%BE%D0%BC%D0%BE%D0%B1%D0%B8%D0%BB%D0%B5%D0%B9" TargetMode="External"/><Relationship Id="rId5" Type="http://schemas.openxmlformats.org/officeDocument/2006/relationships/settings" Target="settings.xml"/><Relationship Id="rId15" Type="http://schemas.openxmlformats.org/officeDocument/2006/relationships/hyperlink" Target="consultantplus://offline/ref=BB2CDBF223D257B0D4665B4DFE4F102E1D8AA671A05046DB55EDAFF01C6BO5I" TargetMode="External"/><Relationship Id="rId23" Type="http://schemas.openxmlformats.org/officeDocument/2006/relationships/hyperlink" Target="https://ru.wikipedia.org/wiki/%D0%A3%D0%BC" TargetMode="External"/><Relationship Id="rId28" Type="http://schemas.openxmlformats.org/officeDocument/2006/relationships/hyperlink" Target="http://demo.garant.ru/document/redirect/73392421/0" TargetMode="External"/><Relationship Id="rId10" Type="http://schemas.openxmlformats.org/officeDocument/2006/relationships/footer" Target="footer1.xml"/><Relationship Id="rId19" Type="http://schemas.openxmlformats.org/officeDocument/2006/relationships/hyperlink" Target="consultantplus://offline/ref=BB2CDBF223D257B0D4665B4DFE4F102E1D8AA670A05B46DB55EDAFF01C6BO5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B2CDBF223D257B0D4665B4DFE4F102E1D8AA77BAE5A46DB55EDAFF01C6BO5I" TargetMode="External"/><Relationship Id="rId22" Type="http://schemas.openxmlformats.org/officeDocument/2006/relationships/hyperlink" Target="https://ru.wikipedia.org/wiki/%D0%94%D0%B5%D1%82%D1%81%D0%BA%D0%B0%D1%8F_%D0%BF%D0%BB%D0%BE%D1%89%D0%B0%D0%B4%D0%BA%D0%B0" TargetMode="External"/><Relationship Id="rId27" Type="http://schemas.openxmlformats.org/officeDocument/2006/relationships/hyperlink" Target="http://demo.garant.ru/document/redirect/73392421/1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3CBC-46B5-434E-8C34-44326F40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58877</Words>
  <Characters>335605</Characters>
  <Application>Microsoft Office Word</Application>
  <DocSecurity>0</DocSecurity>
  <Lines>2796</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Куть-Ях"</Company>
  <LinksUpToDate>false</LinksUpToDate>
  <CharactersWithSpaces>393695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Горкунова</dc:creator>
  <cp:lastModifiedBy>RePack by Diakov</cp:lastModifiedBy>
  <cp:revision>3</cp:revision>
  <cp:lastPrinted>2024-04-05T05:41:00Z</cp:lastPrinted>
  <dcterms:created xsi:type="dcterms:W3CDTF">2024-04-05T05:41:00Z</dcterms:created>
  <dcterms:modified xsi:type="dcterms:W3CDTF">2024-04-05T06:21:00Z</dcterms:modified>
</cp:coreProperties>
</file>