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B" w:rsidRDefault="00BE241B" w:rsidP="00BE241B">
      <w:pPr>
        <w:keepNext/>
        <w:tabs>
          <w:tab w:val="num" w:pos="17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bookmarkStart w:id="0" w:name="_Toc517739776"/>
      <w:bookmarkStart w:id="1" w:name="_GoBack"/>
      <w:bookmarkEnd w:id="1"/>
      <w:r w:rsidRPr="00BE241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Оценка объемов и источников финансирования мероприятий по проектированию, строительству и реконструкции объектов социальной инфраструктуры </w:t>
      </w:r>
      <w:r w:rsidRPr="00BE241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сельского поселения </w:t>
      </w:r>
      <w:proofErr w:type="spellStart"/>
      <w:r w:rsidRPr="00BE241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Куть-Ях</w:t>
      </w:r>
      <w:proofErr w:type="spellEnd"/>
      <w:r w:rsidRPr="00BE241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Pr="00BE241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Нефтеюганского</w:t>
      </w:r>
      <w:proofErr w:type="spellEnd"/>
      <w:r w:rsidRPr="00BE241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района Ханты-Мансийского автономного округа – Югра</w:t>
      </w:r>
      <w:bookmarkEnd w:id="0"/>
    </w:p>
    <w:tbl>
      <w:tblPr>
        <w:tblW w:w="4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593"/>
        <w:gridCol w:w="4112"/>
        <w:gridCol w:w="1338"/>
        <w:gridCol w:w="85"/>
        <w:gridCol w:w="970"/>
        <w:gridCol w:w="1055"/>
        <w:gridCol w:w="1055"/>
        <w:gridCol w:w="1055"/>
        <w:gridCol w:w="1055"/>
        <w:gridCol w:w="1305"/>
        <w:gridCol w:w="1947"/>
      </w:tblGrid>
      <w:tr w:rsidR="00BE241B" w:rsidRPr="00AD462F" w:rsidTr="00092025">
        <w:trPr>
          <w:trHeight w:val="394"/>
          <w:tblHeader/>
        </w:trPr>
        <w:tc>
          <w:tcPr>
            <w:tcW w:w="20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51E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51E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717" w:type="pct"/>
            <w:gridSpan w:val="8"/>
            <w:shd w:val="clear" w:color="auto" w:fill="auto"/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  <w:tc>
          <w:tcPr>
            <w:tcW w:w="66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BE241B" w:rsidRPr="00AD462F" w:rsidTr="00092025">
        <w:trPr>
          <w:trHeight w:val="394"/>
          <w:tblHeader/>
        </w:trPr>
        <w:tc>
          <w:tcPr>
            <w:tcW w:w="20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6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1E85">
              <w:rPr>
                <w:rFonts w:ascii="Times New Roman" w:hAnsi="Times New Roman" w:cs="Times New Roman"/>
                <w:b/>
              </w:rPr>
              <w:t>2023-2035</w:t>
            </w:r>
          </w:p>
        </w:tc>
        <w:tc>
          <w:tcPr>
            <w:tcW w:w="66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241B" w:rsidRPr="00AD462F" w:rsidTr="00092025">
        <w:tc>
          <w:tcPr>
            <w:tcW w:w="5000" w:type="pct"/>
            <w:gridSpan w:val="11"/>
            <w:shd w:val="clear" w:color="auto" w:fill="auto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BE241B" w:rsidRPr="00AD462F" w:rsidTr="00092025">
        <w:trPr>
          <w:trHeight w:val="77"/>
        </w:trPr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</w:tcPr>
          <w:p w:rsidR="00BE241B" w:rsidRPr="00F51E85" w:rsidRDefault="00BE241B" w:rsidP="00092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Строительство дошкольного образовательного учреждения (200 мест)</w:t>
            </w:r>
          </w:p>
        </w:tc>
        <w:tc>
          <w:tcPr>
            <w:tcW w:w="48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158496</w:t>
            </w: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79248</w:t>
            </w:r>
          </w:p>
        </w:tc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79248</w:t>
            </w:r>
          </w:p>
        </w:tc>
        <w:tc>
          <w:tcPr>
            <w:tcW w:w="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Муниципальный бюджет</w:t>
            </w:r>
          </w:p>
        </w:tc>
      </w:tr>
      <w:tr w:rsidR="00BE241B" w:rsidRPr="00AD462F" w:rsidTr="00092025">
        <w:trPr>
          <w:trHeight w:val="77"/>
        </w:trPr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</w:tcPr>
          <w:p w:rsidR="00BE241B" w:rsidRPr="00F51E85" w:rsidRDefault="00BE241B" w:rsidP="000920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 xml:space="preserve">Реконструкция/пристройка к </w:t>
            </w:r>
            <w:proofErr w:type="spellStart"/>
            <w:r w:rsidRPr="00F51E85">
              <w:rPr>
                <w:rFonts w:ascii="Times New Roman" w:hAnsi="Times New Roman" w:cs="Times New Roman"/>
              </w:rPr>
              <w:t>сущ</w:t>
            </w:r>
            <w:proofErr w:type="gramStart"/>
            <w:r w:rsidRPr="00F51E85">
              <w:rPr>
                <w:rFonts w:ascii="Times New Roman" w:hAnsi="Times New Roman" w:cs="Times New Roman"/>
              </w:rPr>
              <w:t>.ш</w:t>
            </w:r>
            <w:proofErr w:type="gramEnd"/>
            <w:r w:rsidRPr="00F51E85">
              <w:rPr>
                <w:rFonts w:ascii="Times New Roman" w:hAnsi="Times New Roman" w:cs="Times New Roman"/>
              </w:rPr>
              <w:t>коле</w:t>
            </w:r>
            <w:proofErr w:type="spellEnd"/>
            <w:r w:rsidRPr="00F51E85">
              <w:rPr>
                <w:rFonts w:ascii="Times New Roman" w:hAnsi="Times New Roman" w:cs="Times New Roman"/>
              </w:rPr>
              <w:t xml:space="preserve"> (328 мест)</w:t>
            </w:r>
          </w:p>
        </w:tc>
        <w:tc>
          <w:tcPr>
            <w:tcW w:w="48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165082,7</w:t>
            </w: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165082,7</w:t>
            </w:r>
          </w:p>
        </w:tc>
        <w:tc>
          <w:tcPr>
            <w:tcW w:w="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Муниципальный бюджет</w:t>
            </w:r>
          </w:p>
        </w:tc>
      </w:tr>
      <w:tr w:rsidR="00BE241B" w:rsidRPr="00AD462F" w:rsidTr="00092025">
        <w:trPr>
          <w:trHeight w:val="77"/>
        </w:trPr>
        <w:tc>
          <w:tcPr>
            <w:tcW w:w="5000" w:type="pct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Здравоохранение</w:t>
            </w:r>
          </w:p>
        </w:tc>
      </w:tr>
      <w:tr w:rsidR="00BE241B" w:rsidRPr="00AD462F" w:rsidTr="00092025">
        <w:trPr>
          <w:trHeight w:val="77"/>
        </w:trPr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</w:tcPr>
          <w:p w:rsidR="00BE241B" w:rsidRPr="00F51E85" w:rsidRDefault="00BE241B" w:rsidP="00092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Строительство амбулаторно</w:t>
            </w:r>
            <w:r w:rsidRPr="00F51E85">
              <w:rPr>
                <w:rFonts w:ascii="Times New Roman" w:hAnsi="Times New Roman" w:cs="Times New Roman"/>
              </w:rPr>
              <w:softHyphen/>
              <w:t>-поликлинических учреждений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348602,8</w:t>
            </w:r>
          </w:p>
        </w:tc>
        <w:tc>
          <w:tcPr>
            <w:tcW w:w="36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348602,8</w:t>
            </w:r>
          </w:p>
        </w:tc>
        <w:tc>
          <w:tcPr>
            <w:tcW w:w="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Муниципальный бюджет</w:t>
            </w:r>
          </w:p>
        </w:tc>
      </w:tr>
      <w:tr w:rsidR="00BE241B" w:rsidRPr="00AD462F" w:rsidTr="00092025">
        <w:trPr>
          <w:trHeight w:val="77"/>
        </w:trPr>
        <w:tc>
          <w:tcPr>
            <w:tcW w:w="5000" w:type="pct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Физическая культура и массовый спорт</w:t>
            </w:r>
          </w:p>
        </w:tc>
      </w:tr>
      <w:tr w:rsidR="00BE241B" w:rsidRPr="00AD462F" w:rsidTr="00092025">
        <w:trPr>
          <w:trHeight w:val="77"/>
        </w:trPr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</w:tcPr>
          <w:p w:rsidR="00BE241B" w:rsidRPr="00F51E85" w:rsidRDefault="00BE241B" w:rsidP="00092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Строительство спортивного комплекса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36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83333</w:t>
            </w:r>
          </w:p>
        </w:tc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166667</w:t>
            </w:r>
          </w:p>
        </w:tc>
        <w:tc>
          <w:tcPr>
            <w:tcW w:w="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Муниципальный бюджет, внебюджетные источники</w:t>
            </w:r>
          </w:p>
        </w:tc>
      </w:tr>
      <w:tr w:rsidR="00BE241B" w:rsidRPr="00AD462F" w:rsidTr="00092025">
        <w:trPr>
          <w:trHeight w:val="77"/>
        </w:trPr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</w:tcPr>
          <w:p w:rsidR="00BE241B" w:rsidRPr="00F51E85" w:rsidRDefault="00BE241B" w:rsidP="00092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 xml:space="preserve">Строительство бассейна 680 </w:t>
            </w:r>
            <w:proofErr w:type="spellStart"/>
            <w:r w:rsidRPr="00F51E85">
              <w:rPr>
                <w:rFonts w:ascii="Times New Roman" w:hAnsi="Times New Roman" w:cs="Times New Roman"/>
              </w:rPr>
              <w:t>кв.м</w:t>
            </w:r>
            <w:proofErr w:type="spellEnd"/>
            <w:r w:rsidRPr="00F51E85">
              <w:rPr>
                <w:rFonts w:ascii="Times New Roman" w:hAnsi="Times New Roman" w:cs="Times New Roman"/>
              </w:rPr>
              <w:t>. зеркала воды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147066</w:t>
            </w:r>
          </w:p>
        </w:tc>
        <w:tc>
          <w:tcPr>
            <w:tcW w:w="36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147066</w:t>
            </w:r>
          </w:p>
        </w:tc>
        <w:tc>
          <w:tcPr>
            <w:tcW w:w="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Муниципальный бюджет</w:t>
            </w:r>
          </w:p>
        </w:tc>
      </w:tr>
      <w:tr w:rsidR="00BE241B" w:rsidRPr="00AD462F" w:rsidTr="00092025">
        <w:trPr>
          <w:trHeight w:val="77"/>
        </w:trPr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</w:tcPr>
          <w:p w:rsidR="00BE241B" w:rsidRPr="00F51E85" w:rsidRDefault="00BE241B" w:rsidP="0009202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F51E85">
              <w:rPr>
                <w:rFonts w:cs="Times New Roman"/>
              </w:rPr>
              <w:t xml:space="preserve">Строительство </w:t>
            </w:r>
            <w:proofErr w:type="gramStart"/>
            <w:r w:rsidRPr="00F51E85">
              <w:rPr>
                <w:rFonts w:cs="Times New Roman"/>
              </w:rPr>
              <w:t>плоскостных</w:t>
            </w:r>
            <w:proofErr w:type="gramEnd"/>
          </w:p>
          <w:p w:rsidR="00BE241B" w:rsidRPr="00F51E85" w:rsidRDefault="00BE241B" w:rsidP="00092025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F51E85">
              <w:rPr>
                <w:rFonts w:cs="Times New Roman"/>
              </w:rPr>
              <w:t>спортивных</w:t>
            </w:r>
          </w:p>
          <w:p w:rsidR="00BE241B" w:rsidRPr="00F51E85" w:rsidRDefault="00BE241B" w:rsidP="000920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eastAsia="Times New Roman" w:hAnsi="Times New Roman" w:cs="Times New Roman"/>
              </w:rPr>
              <w:t>сооружений 6,8 га (стадионы, спортивные площадки, катки, корты и т.д.)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458333</w:t>
            </w:r>
          </w:p>
        </w:tc>
        <w:tc>
          <w:tcPr>
            <w:tcW w:w="36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18333,3</w:t>
            </w:r>
          </w:p>
        </w:tc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27500</w:t>
            </w:r>
          </w:p>
        </w:tc>
        <w:tc>
          <w:tcPr>
            <w:tcW w:w="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Муниципальный бюджет, внебюджетные источники</w:t>
            </w:r>
          </w:p>
        </w:tc>
      </w:tr>
      <w:tr w:rsidR="00BE241B" w:rsidRPr="00AD462F" w:rsidTr="00092025">
        <w:trPr>
          <w:trHeight w:val="77"/>
        </w:trPr>
        <w:tc>
          <w:tcPr>
            <w:tcW w:w="5000" w:type="pct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Культура</w:t>
            </w:r>
          </w:p>
        </w:tc>
      </w:tr>
      <w:tr w:rsidR="00BE241B" w:rsidRPr="00AD462F" w:rsidTr="00092025">
        <w:trPr>
          <w:trHeight w:val="77"/>
        </w:trPr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pct"/>
            <w:shd w:val="clear" w:color="auto" w:fill="auto"/>
            <w:tcMar>
              <w:left w:w="28" w:type="dxa"/>
              <w:right w:w="28" w:type="dxa"/>
            </w:tcMar>
          </w:tcPr>
          <w:p w:rsidR="00BE241B" w:rsidRPr="00F51E85" w:rsidRDefault="00BE241B" w:rsidP="00092025">
            <w:pPr>
              <w:pStyle w:val="20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</w:p>
          <w:p w:rsidR="00BE241B" w:rsidRPr="00F51E85" w:rsidRDefault="00BE241B" w:rsidP="00092025">
            <w:pPr>
              <w:pStyle w:val="20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F51E85">
              <w:rPr>
                <w:rFonts w:cs="Times New Roman"/>
              </w:rPr>
              <w:t>Строительство дома культуры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207898,6</w:t>
            </w:r>
          </w:p>
        </w:tc>
        <w:tc>
          <w:tcPr>
            <w:tcW w:w="36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207898,6</w:t>
            </w:r>
          </w:p>
        </w:tc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1E85">
              <w:rPr>
                <w:rFonts w:ascii="Times New Roman" w:hAnsi="Times New Roman" w:cs="Times New Roman"/>
                <w:color w:val="000000"/>
              </w:rPr>
              <w:t>207898,6</w:t>
            </w:r>
          </w:p>
        </w:tc>
        <w:tc>
          <w:tcPr>
            <w:tcW w:w="6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241B" w:rsidRPr="00F51E85" w:rsidRDefault="00BE241B" w:rsidP="000920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E85">
              <w:rPr>
                <w:rFonts w:ascii="Times New Roman" w:hAnsi="Times New Roman" w:cs="Times New Roman"/>
              </w:rPr>
              <w:t>Муниципальный бюджет, внебюджетные источники</w:t>
            </w:r>
          </w:p>
        </w:tc>
      </w:tr>
    </w:tbl>
    <w:p w:rsidR="00BE241B" w:rsidRDefault="00BE241B" w:rsidP="00BE241B">
      <w:pPr>
        <w:keepNext/>
        <w:tabs>
          <w:tab w:val="num" w:pos="17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F51E85" w:rsidRPr="00F51E85" w:rsidRDefault="00F51E85" w:rsidP="00F51E8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2018 </w:t>
      </w:r>
      <w:r w:rsidRPr="00F51E85">
        <w:rPr>
          <w:rFonts w:ascii="Times New Roman" w:eastAsia="Calibri" w:hAnsi="Times New Roman" w:cs="Times New Roman"/>
          <w:sz w:val="24"/>
          <w:szCs w:val="24"/>
        </w:rPr>
        <w:t xml:space="preserve"> году   денежные средства на объекты социальной   инфраструктуры    </w:t>
      </w:r>
      <w:r w:rsidRPr="00F51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сельского поселения </w:t>
      </w:r>
      <w:proofErr w:type="spellStart"/>
      <w:r w:rsidRPr="00F51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Куть-Ях</w:t>
      </w:r>
      <w:proofErr w:type="spellEnd"/>
      <w:r w:rsidRPr="00F51E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не выделялись.</w:t>
      </w:r>
    </w:p>
    <w:p w:rsidR="00F51E85" w:rsidRDefault="00F51E85" w:rsidP="00BE241B">
      <w:pPr>
        <w:keepNext/>
        <w:tabs>
          <w:tab w:val="num" w:pos="17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sectPr w:rsidR="00F51E85" w:rsidSect="00BE24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1B"/>
    <w:rsid w:val="00A268DA"/>
    <w:rsid w:val="00BD6CB9"/>
    <w:rsid w:val="00BE241B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E241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41B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E241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41B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Горкунова</dc:creator>
  <cp:lastModifiedBy>Горкунова</cp:lastModifiedBy>
  <cp:revision>2</cp:revision>
  <dcterms:created xsi:type="dcterms:W3CDTF">2019-03-06T10:16:00Z</dcterms:created>
  <dcterms:modified xsi:type="dcterms:W3CDTF">2019-03-06T10:16:00Z</dcterms:modified>
</cp:coreProperties>
</file>