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7EF" w:rsidRPr="00B134C1" w:rsidRDefault="00B527EF" w:rsidP="00820E9A">
      <w:pPr>
        <w:spacing w:after="0" w:line="360" w:lineRule="auto"/>
        <w:jc w:val="center"/>
        <w:rPr>
          <w:rFonts w:ascii="Times New Roman" w:eastAsia="Calibri" w:hAnsi="Times New Roman" w:cs="Times New Roman"/>
          <w:b/>
          <w:sz w:val="28"/>
          <w:szCs w:val="28"/>
        </w:rPr>
      </w:pPr>
      <w:r w:rsidRPr="00B134C1">
        <w:rPr>
          <w:rFonts w:ascii="Times New Roman" w:eastAsia="Calibri" w:hAnsi="Times New Roman" w:cs="Times New Roman"/>
          <w:b/>
          <w:sz w:val="28"/>
          <w:szCs w:val="28"/>
        </w:rPr>
        <w:t>ОТЧЁТ</w:t>
      </w:r>
    </w:p>
    <w:p w:rsidR="00B527EF" w:rsidRPr="00B134C1" w:rsidRDefault="00C83373" w:rsidP="00220B1C">
      <w:pPr>
        <w:spacing w:after="0" w:line="360" w:lineRule="auto"/>
        <w:jc w:val="center"/>
        <w:rPr>
          <w:rFonts w:ascii="Times New Roman" w:eastAsia="Calibri" w:hAnsi="Times New Roman" w:cs="Times New Roman"/>
          <w:b/>
          <w:sz w:val="28"/>
          <w:szCs w:val="28"/>
        </w:rPr>
      </w:pPr>
      <w:r w:rsidRPr="00B134C1">
        <w:rPr>
          <w:rFonts w:ascii="Times New Roman" w:eastAsia="Calibri" w:hAnsi="Times New Roman" w:cs="Times New Roman"/>
          <w:b/>
          <w:sz w:val="28"/>
          <w:szCs w:val="28"/>
        </w:rPr>
        <w:t>о деятельност</w:t>
      </w:r>
      <w:r w:rsidR="00D628F3" w:rsidRPr="00B134C1">
        <w:rPr>
          <w:rFonts w:ascii="Times New Roman" w:eastAsia="Calibri" w:hAnsi="Times New Roman" w:cs="Times New Roman"/>
          <w:b/>
          <w:sz w:val="28"/>
          <w:szCs w:val="28"/>
        </w:rPr>
        <w:t xml:space="preserve">и </w:t>
      </w:r>
      <w:r w:rsidR="00B527EF" w:rsidRPr="00B134C1">
        <w:rPr>
          <w:rFonts w:ascii="Times New Roman" w:eastAsia="Calibri" w:hAnsi="Times New Roman" w:cs="Times New Roman"/>
          <w:b/>
          <w:sz w:val="28"/>
          <w:szCs w:val="28"/>
        </w:rPr>
        <w:t xml:space="preserve">Совета депутатов сельского поселения Куть </w:t>
      </w:r>
      <w:proofErr w:type="gramStart"/>
      <w:r w:rsidR="00B527EF" w:rsidRPr="00B134C1">
        <w:rPr>
          <w:rFonts w:ascii="Times New Roman" w:eastAsia="Calibri" w:hAnsi="Times New Roman" w:cs="Times New Roman"/>
          <w:b/>
          <w:sz w:val="28"/>
          <w:szCs w:val="28"/>
        </w:rPr>
        <w:t>–</w:t>
      </w:r>
      <w:proofErr w:type="spellStart"/>
      <w:r w:rsidR="00B527EF" w:rsidRPr="00B134C1">
        <w:rPr>
          <w:rFonts w:ascii="Times New Roman" w:eastAsia="Calibri" w:hAnsi="Times New Roman" w:cs="Times New Roman"/>
          <w:b/>
          <w:sz w:val="28"/>
          <w:szCs w:val="28"/>
        </w:rPr>
        <w:t>Я</w:t>
      </w:r>
      <w:proofErr w:type="gramEnd"/>
      <w:r w:rsidR="00B527EF" w:rsidRPr="00B134C1">
        <w:rPr>
          <w:rFonts w:ascii="Times New Roman" w:eastAsia="Calibri" w:hAnsi="Times New Roman" w:cs="Times New Roman"/>
          <w:b/>
          <w:sz w:val="28"/>
          <w:szCs w:val="28"/>
        </w:rPr>
        <w:t>х</w:t>
      </w:r>
      <w:proofErr w:type="spellEnd"/>
    </w:p>
    <w:p w:rsidR="00C83373" w:rsidRPr="00B134C1" w:rsidRDefault="007752CF" w:rsidP="00220B1C">
      <w:pPr>
        <w:spacing w:after="0" w:line="360" w:lineRule="auto"/>
        <w:jc w:val="center"/>
        <w:rPr>
          <w:rFonts w:ascii="Times New Roman" w:eastAsia="Calibri" w:hAnsi="Times New Roman" w:cs="Times New Roman"/>
          <w:b/>
          <w:sz w:val="28"/>
          <w:szCs w:val="28"/>
        </w:rPr>
      </w:pPr>
      <w:r w:rsidRPr="00B134C1">
        <w:rPr>
          <w:rFonts w:ascii="Times New Roman" w:eastAsia="Calibri" w:hAnsi="Times New Roman" w:cs="Times New Roman"/>
          <w:b/>
          <w:sz w:val="28"/>
          <w:szCs w:val="28"/>
        </w:rPr>
        <w:t xml:space="preserve"> в 202</w:t>
      </w:r>
      <w:r w:rsidR="00AC00B3">
        <w:rPr>
          <w:rFonts w:ascii="Times New Roman" w:eastAsia="Calibri" w:hAnsi="Times New Roman" w:cs="Times New Roman"/>
          <w:b/>
          <w:sz w:val="28"/>
          <w:szCs w:val="28"/>
        </w:rPr>
        <w:t>2</w:t>
      </w:r>
      <w:r w:rsidR="00C83373" w:rsidRPr="00B134C1">
        <w:rPr>
          <w:rFonts w:ascii="Times New Roman" w:eastAsia="Calibri" w:hAnsi="Times New Roman" w:cs="Times New Roman"/>
          <w:b/>
          <w:sz w:val="28"/>
          <w:szCs w:val="28"/>
        </w:rPr>
        <w:t xml:space="preserve"> году</w:t>
      </w:r>
    </w:p>
    <w:p w:rsidR="000C3947" w:rsidRPr="00B134C1" w:rsidRDefault="000C3947" w:rsidP="00820E9A">
      <w:pPr>
        <w:spacing w:after="0" w:line="360" w:lineRule="auto"/>
        <w:rPr>
          <w:rFonts w:ascii="Times New Roman" w:eastAsia="Calibri" w:hAnsi="Times New Roman" w:cs="Times New Roman"/>
          <w:b/>
          <w:sz w:val="28"/>
          <w:szCs w:val="28"/>
        </w:rPr>
      </w:pPr>
    </w:p>
    <w:p w:rsidR="000C3947" w:rsidRPr="00B134C1" w:rsidRDefault="000C3947" w:rsidP="00220B1C">
      <w:pPr>
        <w:spacing w:after="0" w:line="360" w:lineRule="auto"/>
        <w:jc w:val="center"/>
        <w:rPr>
          <w:rFonts w:ascii="Times New Roman" w:eastAsia="Calibri" w:hAnsi="Times New Roman" w:cs="Times New Roman"/>
          <w:sz w:val="28"/>
          <w:szCs w:val="28"/>
        </w:rPr>
      </w:pPr>
      <w:r w:rsidRPr="00B134C1">
        <w:rPr>
          <w:rFonts w:ascii="Times New Roman" w:eastAsia="Calibri" w:hAnsi="Times New Roman" w:cs="Times New Roman"/>
          <w:sz w:val="28"/>
          <w:szCs w:val="28"/>
        </w:rPr>
        <w:t>Добрый день</w:t>
      </w:r>
      <w:r w:rsidR="00FF73D4" w:rsidRPr="00B134C1">
        <w:rPr>
          <w:rFonts w:ascii="Times New Roman" w:eastAsia="Calibri" w:hAnsi="Times New Roman" w:cs="Times New Roman"/>
          <w:sz w:val="28"/>
          <w:szCs w:val="28"/>
        </w:rPr>
        <w:t>,</w:t>
      </w:r>
      <w:r w:rsidRPr="00B134C1">
        <w:rPr>
          <w:rFonts w:ascii="Times New Roman" w:eastAsia="Calibri" w:hAnsi="Times New Roman" w:cs="Times New Roman"/>
          <w:sz w:val="28"/>
          <w:szCs w:val="28"/>
        </w:rPr>
        <w:t xml:space="preserve"> уважаемые жители сельского поселения Куть-Ях,</w:t>
      </w:r>
    </w:p>
    <w:p w:rsidR="00A546FC" w:rsidRDefault="000C3947" w:rsidP="00A546FC">
      <w:pPr>
        <w:spacing w:after="0" w:line="360" w:lineRule="auto"/>
        <w:jc w:val="center"/>
        <w:rPr>
          <w:rFonts w:ascii="Times New Roman" w:eastAsia="Calibri" w:hAnsi="Times New Roman" w:cs="Times New Roman"/>
          <w:sz w:val="28"/>
          <w:szCs w:val="28"/>
        </w:rPr>
      </w:pPr>
      <w:r w:rsidRPr="00B134C1">
        <w:rPr>
          <w:rFonts w:ascii="Times New Roman" w:eastAsia="Calibri" w:hAnsi="Times New Roman" w:cs="Times New Roman"/>
          <w:sz w:val="28"/>
          <w:szCs w:val="28"/>
        </w:rPr>
        <w:t>коллеги и приглашенные!</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bookmarkStart w:id="0" w:name="_GoBack"/>
      <w:bookmarkEnd w:id="0"/>
      <w:r w:rsidRPr="00A546FC">
        <w:rPr>
          <w:rFonts w:ascii="Times New Roman" w:eastAsia="Times New Roman" w:hAnsi="Times New Roman" w:cs="Times New Roman"/>
          <w:sz w:val="28"/>
          <w:szCs w:val="28"/>
          <w:lang w:eastAsia="ru-RU"/>
        </w:rPr>
        <w:t>Совет депутатов сельского поселения Куть-</w:t>
      </w:r>
      <w:proofErr w:type="spellStart"/>
      <w:r w:rsidRPr="00A546FC">
        <w:rPr>
          <w:rFonts w:ascii="Times New Roman" w:eastAsia="Times New Roman" w:hAnsi="Times New Roman" w:cs="Times New Roman"/>
          <w:sz w:val="28"/>
          <w:szCs w:val="28"/>
          <w:lang w:eastAsia="ru-RU"/>
        </w:rPr>
        <w:t>Ях</w:t>
      </w:r>
      <w:proofErr w:type="spellEnd"/>
      <w:r w:rsidRPr="00A546FC">
        <w:rPr>
          <w:rFonts w:ascii="Times New Roman" w:eastAsia="Times New Roman" w:hAnsi="Times New Roman" w:cs="Times New Roman"/>
          <w:sz w:val="28"/>
          <w:szCs w:val="28"/>
          <w:lang w:eastAsia="ru-RU"/>
        </w:rPr>
        <w:t xml:space="preserve"> (далее – Совет поселения) является представительным органом местного самоуправления сельского поселения Куть -</w:t>
      </w:r>
      <w:proofErr w:type="spellStart"/>
      <w:r w:rsidRPr="00A546FC">
        <w:rPr>
          <w:rFonts w:ascii="Times New Roman" w:eastAsia="Times New Roman" w:hAnsi="Times New Roman" w:cs="Times New Roman"/>
          <w:sz w:val="28"/>
          <w:szCs w:val="28"/>
          <w:lang w:eastAsia="ru-RU"/>
        </w:rPr>
        <w:t>Ях</w:t>
      </w:r>
      <w:proofErr w:type="spellEnd"/>
      <w:r w:rsidRPr="00A546FC">
        <w:rPr>
          <w:rFonts w:ascii="Times New Roman" w:eastAsia="Times New Roman" w:hAnsi="Times New Roman" w:cs="Times New Roman"/>
          <w:sz w:val="28"/>
          <w:szCs w:val="28"/>
          <w:lang w:eastAsia="ru-RU"/>
        </w:rPr>
        <w:t>, наделенным представительными, нормотворческими и контрольными полномочиями.</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Совет поселения сформирован из депутатов, избираемых по результатам муниципальных выборов. </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Установленная численность Совета поселения 10 депутатов. </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В сентябре 2022 года начал свою работу новый депутатский состав. В состав Совета поселения V созыва избрано 10 депутатов по многомандатному избирательному округу.</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Деятельность депутатов Совета поселения регулируется федеральным, окружным законодательством, Уставом поселения, Регламентом Совета поселения и основывается на принципах законности, гласности, коллективного решения вопросов с учетом интересов населения поселения.</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Организацию деятельности Совета поселения осуществляет председатель Совета поселения – </w:t>
      </w:r>
      <w:proofErr w:type="spellStart"/>
      <w:r w:rsidRPr="00A546FC">
        <w:rPr>
          <w:rFonts w:ascii="Times New Roman" w:eastAsia="Times New Roman" w:hAnsi="Times New Roman" w:cs="Times New Roman"/>
          <w:sz w:val="28"/>
          <w:szCs w:val="28"/>
          <w:lang w:eastAsia="ru-RU"/>
        </w:rPr>
        <w:t>Лисецкий</w:t>
      </w:r>
      <w:proofErr w:type="spellEnd"/>
      <w:r w:rsidRPr="00A546FC">
        <w:rPr>
          <w:rFonts w:ascii="Times New Roman" w:eastAsia="Times New Roman" w:hAnsi="Times New Roman" w:cs="Times New Roman"/>
          <w:sz w:val="28"/>
          <w:szCs w:val="28"/>
          <w:lang w:eastAsia="ru-RU"/>
        </w:rPr>
        <w:t xml:space="preserve"> Николай Анатольевич. Заместителем председателя Совета поселения избрана Савина Светлана Сергеевна.</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Депутаты Совета поселения входят в состав трех постоянно действующих комиссий:</w:t>
      </w:r>
      <w:r w:rsidRPr="00A546FC">
        <w:rPr>
          <w:rFonts w:ascii="Times New Roman" w:eastAsia="Times New Roman" w:hAnsi="Times New Roman" w:cs="Times New Roman"/>
          <w:sz w:val="28"/>
          <w:szCs w:val="28"/>
          <w:lang w:eastAsia="ru-RU"/>
        </w:rPr>
        <w:tab/>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Комиссия по бюджету, налогам, имуществу и местному самоуправлению;</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Комиссия по социальным вопросам (образование, здравоохранение, культура, спорт и социальная защита населения), Уставу, мандатам; </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Комиссия по строительству, транспорту и связи, ЖКХ. </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Основной формой депутатской деятельности являются заседания Совета поселения. </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lastRenderedPageBreak/>
        <w:t xml:space="preserve">В 2022 году проведено 8 заседаний Совета поселения. Из-за введенных карантинных мероприятий 2 заседания были организованы в режиме видеоконференцсвязи. </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Всего за отчетный период на заседаниях Совета поселения принято 56 решений, из них 40 нормативно-правового характера по различным направлениям, в том числе: </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внесены соответствующие изменения в бюджет сельского поселения Куть </w:t>
      </w:r>
      <w:proofErr w:type="gramStart"/>
      <w:r w:rsidRPr="00A546FC">
        <w:rPr>
          <w:rFonts w:ascii="Times New Roman" w:eastAsia="Times New Roman" w:hAnsi="Times New Roman" w:cs="Times New Roman"/>
          <w:sz w:val="28"/>
          <w:szCs w:val="28"/>
          <w:lang w:eastAsia="ru-RU"/>
        </w:rPr>
        <w:t>–</w:t>
      </w:r>
      <w:proofErr w:type="spellStart"/>
      <w:r w:rsidRPr="00A546FC">
        <w:rPr>
          <w:rFonts w:ascii="Times New Roman" w:eastAsia="Times New Roman" w:hAnsi="Times New Roman" w:cs="Times New Roman"/>
          <w:sz w:val="28"/>
          <w:szCs w:val="28"/>
          <w:lang w:eastAsia="ru-RU"/>
        </w:rPr>
        <w:t>Я</w:t>
      </w:r>
      <w:proofErr w:type="gramEnd"/>
      <w:r w:rsidRPr="00A546FC">
        <w:rPr>
          <w:rFonts w:ascii="Times New Roman" w:eastAsia="Times New Roman" w:hAnsi="Times New Roman" w:cs="Times New Roman"/>
          <w:sz w:val="28"/>
          <w:szCs w:val="28"/>
          <w:lang w:eastAsia="ru-RU"/>
        </w:rPr>
        <w:t>х</w:t>
      </w:r>
      <w:proofErr w:type="spellEnd"/>
      <w:r w:rsidRPr="00A546FC">
        <w:rPr>
          <w:rFonts w:ascii="Times New Roman" w:eastAsia="Times New Roman" w:hAnsi="Times New Roman" w:cs="Times New Roman"/>
          <w:sz w:val="28"/>
          <w:szCs w:val="28"/>
          <w:lang w:eastAsia="ru-RU"/>
        </w:rPr>
        <w:t xml:space="preserve"> на 2022 год;</w:t>
      </w:r>
    </w:p>
    <w:p w:rsidR="00A546FC" w:rsidRPr="00A546FC" w:rsidRDefault="00A546FC" w:rsidP="00A546FC">
      <w:pPr>
        <w:spacing w:after="0" w:line="360" w:lineRule="auto"/>
        <w:ind w:firstLine="567"/>
        <w:jc w:val="both"/>
        <w:rPr>
          <w:rFonts w:ascii="Times New Roman" w:eastAsia="Times New Roman" w:hAnsi="Times New Roman" w:cs="Times New Roman"/>
          <w:bCs/>
          <w:sz w:val="28"/>
          <w:szCs w:val="28"/>
          <w:lang w:eastAsia="ru-RU"/>
        </w:rPr>
      </w:pPr>
      <w:r w:rsidRPr="00A546FC">
        <w:rPr>
          <w:rFonts w:ascii="Times New Roman" w:eastAsia="Times New Roman" w:hAnsi="Times New Roman" w:cs="Times New Roman"/>
          <w:bCs/>
          <w:sz w:val="28"/>
          <w:szCs w:val="28"/>
          <w:lang w:eastAsia="ru-RU"/>
        </w:rPr>
        <w:t xml:space="preserve">в 33 решения Совета депутатов сельского поселения Куть </w:t>
      </w:r>
      <w:proofErr w:type="gramStart"/>
      <w:r w:rsidRPr="00A546FC">
        <w:rPr>
          <w:rFonts w:ascii="Times New Roman" w:eastAsia="Times New Roman" w:hAnsi="Times New Roman" w:cs="Times New Roman"/>
          <w:bCs/>
          <w:sz w:val="28"/>
          <w:szCs w:val="28"/>
          <w:lang w:eastAsia="ru-RU"/>
        </w:rPr>
        <w:t>–</w:t>
      </w:r>
      <w:proofErr w:type="spellStart"/>
      <w:r w:rsidRPr="00A546FC">
        <w:rPr>
          <w:rFonts w:ascii="Times New Roman" w:eastAsia="Times New Roman" w:hAnsi="Times New Roman" w:cs="Times New Roman"/>
          <w:bCs/>
          <w:sz w:val="28"/>
          <w:szCs w:val="28"/>
          <w:lang w:eastAsia="ru-RU"/>
        </w:rPr>
        <w:t>Я</w:t>
      </w:r>
      <w:proofErr w:type="gramEnd"/>
      <w:r w:rsidRPr="00A546FC">
        <w:rPr>
          <w:rFonts w:ascii="Times New Roman" w:eastAsia="Times New Roman" w:hAnsi="Times New Roman" w:cs="Times New Roman"/>
          <w:bCs/>
          <w:sz w:val="28"/>
          <w:szCs w:val="28"/>
          <w:lang w:eastAsia="ru-RU"/>
        </w:rPr>
        <w:t>х</w:t>
      </w:r>
      <w:proofErr w:type="spellEnd"/>
      <w:r w:rsidRPr="00A546FC">
        <w:rPr>
          <w:rFonts w:ascii="Times New Roman" w:eastAsia="Times New Roman" w:hAnsi="Times New Roman" w:cs="Times New Roman"/>
          <w:bCs/>
          <w:sz w:val="28"/>
          <w:szCs w:val="28"/>
          <w:lang w:eastAsia="ru-RU"/>
        </w:rPr>
        <w:t xml:space="preserve"> внесены  ряд изменений;</w:t>
      </w:r>
    </w:p>
    <w:p w:rsidR="00A546FC" w:rsidRPr="00A546FC" w:rsidRDefault="00A546FC" w:rsidP="00A546FC">
      <w:pPr>
        <w:spacing w:after="0" w:line="360" w:lineRule="auto"/>
        <w:ind w:firstLine="567"/>
        <w:jc w:val="both"/>
        <w:rPr>
          <w:rFonts w:ascii="Times New Roman" w:eastAsia="Times New Roman" w:hAnsi="Times New Roman" w:cs="Times New Roman"/>
          <w:bCs/>
          <w:sz w:val="28"/>
          <w:szCs w:val="28"/>
          <w:lang w:eastAsia="ru-RU"/>
        </w:rPr>
      </w:pPr>
      <w:r w:rsidRPr="00A546FC">
        <w:rPr>
          <w:rFonts w:ascii="Times New Roman" w:eastAsia="Times New Roman" w:hAnsi="Times New Roman" w:cs="Times New Roman"/>
          <w:bCs/>
          <w:sz w:val="28"/>
          <w:szCs w:val="28"/>
          <w:lang w:eastAsia="ru-RU"/>
        </w:rPr>
        <w:t>на основании Федерального закона от 31.07.2020 № 248-ФЗ «О государственном контроле (надзоре) и муниципальном контроле в Российской Федерации»  внесены соответствующие изменения в положения о муниципальном земельном контроле, муниципальном жилищном  контроле, о муниципальном контроле на автомобильном транспорте, городском наземном электрическом транспорте и в дорожном хозяйстве, муниципальном контроле в сфере благоустройства;</w:t>
      </w:r>
    </w:p>
    <w:p w:rsidR="00A546FC" w:rsidRPr="00A546FC" w:rsidRDefault="00A546FC" w:rsidP="00A546FC">
      <w:pPr>
        <w:spacing w:after="0" w:line="360" w:lineRule="auto"/>
        <w:ind w:firstLine="567"/>
        <w:jc w:val="both"/>
        <w:rPr>
          <w:rFonts w:ascii="Times New Roman" w:eastAsia="Times New Roman" w:hAnsi="Times New Roman" w:cs="Times New Roman"/>
          <w:bCs/>
          <w:sz w:val="28"/>
          <w:szCs w:val="28"/>
          <w:lang w:eastAsia="ru-RU"/>
        </w:rPr>
      </w:pPr>
      <w:r w:rsidRPr="00A546FC">
        <w:rPr>
          <w:rFonts w:ascii="Times New Roman" w:eastAsia="Times New Roman" w:hAnsi="Times New Roman" w:cs="Times New Roman"/>
          <w:bCs/>
          <w:sz w:val="28"/>
          <w:szCs w:val="28"/>
          <w:lang w:eastAsia="ru-RU"/>
        </w:rPr>
        <w:t>в новой редакции приняты решения о земельном и имущественном налоге физически лиц на 2023 год, которые вступили в законную силу с 01.01.2023 года;</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утверждены новые Правила благоустройства территории сельского поселения Куть </w:t>
      </w:r>
      <w:proofErr w:type="gramStart"/>
      <w:r w:rsidRPr="00A546FC">
        <w:rPr>
          <w:rFonts w:ascii="Times New Roman" w:eastAsia="Times New Roman" w:hAnsi="Times New Roman" w:cs="Times New Roman"/>
          <w:sz w:val="28"/>
          <w:szCs w:val="28"/>
          <w:lang w:eastAsia="ru-RU"/>
        </w:rPr>
        <w:t>-</w:t>
      </w:r>
      <w:proofErr w:type="spellStart"/>
      <w:r w:rsidRPr="00A546FC">
        <w:rPr>
          <w:rFonts w:ascii="Times New Roman" w:eastAsia="Times New Roman" w:hAnsi="Times New Roman" w:cs="Times New Roman"/>
          <w:sz w:val="28"/>
          <w:szCs w:val="28"/>
          <w:lang w:eastAsia="ru-RU"/>
        </w:rPr>
        <w:t>Я</w:t>
      </w:r>
      <w:proofErr w:type="gramEnd"/>
      <w:r w:rsidRPr="00A546FC">
        <w:rPr>
          <w:rFonts w:ascii="Times New Roman" w:eastAsia="Times New Roman" w:hAnsi="Times New Roman" w:cs="Times New Roman"/>
          <w:sz w:val="28"/>
          <w:szCs w:val="28"/>
          <w:lang w:eastAsia="ru-RU"/>
        </w:rPr>
        <w:t>х</w:t>
      </w:r>
      <w:proofErr w:type="spellEnd"/>
      <w:r w:rsidRPr="00A546FC">
        <w:rPr>
          <w:rFonts w:ascii="Times New Roman" w:eastAsia="Times New Roman" w:hAnsi="Times New Roman" w:cs="Times New Roman"/>
          <w:sz w:val="28"/>
          <w:szCs w:val="28"/>
          <w:lang w:eastAsia="ru-RU"/>
        </w:rPr>
        <w:t>;</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внесены изменения в Генеральный план поселения;</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принята новая редакция </w:t>
      </w:r>
      <w:r w:rsidRPr="00A546FC">
        <w:rPr>
          <w:rFonts w:ascii="Times New Roman" w:eastAsia="Times New Roman" w:hAnsi="Times New Roman" w:cs="Times New Roman"/>
          <w:bCs/>
          <w:sz w:val="28"/>
          <w:szCs w:val="28"/>
          <w:lang w:eastAsia="ru-RU"/>
        </w:rPr>
        <w:t>порядка подготовки, утверждения</w:t>
      </w:r>
      <w:r w:rsidRPr="00A546FC">
        <w:rPr>
          <w:rFonts w:ascii="Times New Roman" w:eastAsia="Times New Roman" w:hAnsi="Times New Roman" w:cs="Times New Roman"/>
          <w:sz w:val="28"/>
          <w:szCs w:val="28"/>
          <w:lang w:eastAsia="ru-RU"/>
        </w:rPr>
        <w:t xml:space="preserve"> местных нормативов градостроительного проектирования муниципального образования сельское поселение Куть-</w:t>
      </w:r>
      <w:proofErr w:type="spellStart"/>
      <w:r w:rsidRPr="00A546FC">
        <w:rPr>
          <w:rFonts w:ascii="Times New Roman" w:eastAsia="Times New Roman" w:hAnsi="Times New Roman" w:cs="Times New Roman"/>
          <w:sz w:val="28"/>
          <w:szCs w:val="28"/>
          <w:lang w:eastAsia="ru-RU"/>
        </w:rPr>
        <w:t>Ях</w:t>
      </w:r>
      <w:proofErr w:type="spellEnd"/>
      <w:r w:rsidRPr="00A546FC">
        <w:rPr>
          <w:rFonts w:ascii="Times New Roman" w:eastAsia="Times New Roman" w:hAnsi="Times New Roman" w:cs="Times New Roman"/>
          <w:bCs/>
          <w:sz w:val="28"/>
          <w:szCs w:val="28"/>
          <w:lang w:eastAsia="ru-RU"/>
        </w:rPr>
        <w:t xml:space="preserve"> и внесения изменений в них;</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утвержден 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Куть </w:t>
      </w:r>
      <w:proofErr w:type="gramStart"/>
      <w:r w:rsidRPr="00A546FC">
        <w:rPr>
          <w:rFonts w:ascii="Times New Roman" w:eastAsia="Times New Roman" w:hAnsi="Times New Roman" w:cs="Times New Roman"/>
          <w:sz w:val="28"/>
          <w:szCs w:val="28"/>
          <w:lang w:eastAsia="ru-RU"/>
        </w:rPr>
        <w:t>–</w:t>
      </w:r>
      <w:proofErr w:type="spellStart"/>
      <w:r w:rsidRPr="00A546FC">
        <w:rPr>
          <w:rFonts w:ascii="Times New Roman" w:eastAsia="Times New Roman" w:hAnsi="Times New Roman" w:cs="Times New Roman"/>
          <w:sz w:val="28"/>
          <w:szCs w:val="28"/>
          <w:lang w:eastAsia="ru-RU"/>
        </w:rPr>
        <w:t>Я</w:t>
      </w:r>
      <w:proofErr w:type="gramEnd"/>
      <w:r w:rsidRPr="00A546FC">
        <w:rPr>
          <w:rFonts w:ascii="Times New Roman" w:eastAsia="Times New Roman" w:hAnsi="Times New Roman" w:cs="Times New Roman"/>
          <w:sz w:val="28"/>
          <w:szCs w:val="28"/>
          <w:lang w:eastAsia="ru-RU"/>
        </w:rPr>
        <w:t>х</w:t>
      </w:r>
      <w:proofErr w:type="spellEnd"/>
      <w:r w:rsidRPr="00A546FC">
        <w:rPr>
          <w:rFonts w:ascii="Times New Roman" w:eastAsia="Times New Roman" w:hAnsi="Times New Roman" w:cs="Times New Roman"/>
          <w:sz w:val="28"/>
          <w:szCs w:val="28"/>
          <w:lang w:eastAsia="ru-RU"/>
        </w:rPr>
        <w:t>;</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в целях приведения в соответствие с  действующим законодательством внесены изменения в Устав сельского поселения Куть-</w:t>
      </w:r>
      <w:proofErr w:type="spellStart"/>
      <w:r w:rsidRPr="00A546FC">
        <w:rPr>
          <w:rFonts w:ascii="Times New Roman" w:eastAsia="Times New Roman" w:hAnsi="Times New Roman" w:cs="Times New Roman"/>
          <w:sz w:val="28"/>
          <w:szCs w:val="28"/>
          <w:lang w:eastAsia="ru-RU"/>
        </w:rPr>
        <w:t>Ях</w:t>
      </w:r>
      <w:proofErr w:type="spellEnd"/>
      <w:r w:rsidRPr="00A546FC">
        <w:rPr>
          <w:rFonts w:ascii="Times New Roman" w:eastAsia="Times New Roman" w:hAnsi="Times New Roman" w:cs="Times New Roman"/>
          <w:sz w:val="28"/>
          <w:szCs w:val="28"/>
          <w:lang w:eastAsia="ru-RU"/>
        </w:rPr>
        <w:t xml:space="preserve"> Нефтеюганского муниципального района Ханты-Мансийского автономного округа – Югры;</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lastRenderedPageBreak/>
        <w:t xml:space="preserve">с 01октября 2022 года утверждена новая структура администрации сельского поселения Куть </w:t>
      </w:r>
      <w:proofErr w:type="gramStart"/>
      <w:r w:rsidRPr="00A546FC">
        <w:rPr>
          <w:rFonts w:ascii="Times New Roman" w:eastAsia="Times New Roman" w:hAnsi="Times New Roman" w:cs="Times New Roman"/>
          <w:sz w:val="28"/>
          <w:szCs w:val="28"/>
          <w:lang w:eastAsia="ru-RU"/>
        </w:rPr>
        <w:t>–</w:t>
      </w:r>
      <w:proofErr w:type="spellStart"/>
      <w:r w:rsidRPr="00A546FC">
        <w:rPr>
          <w:rFonts w:ascii="Times New Roman" w:eastAsia="Times New Roman" w:hAnsi="Times New Roman" w:cs="Times New Roman"/>
          <w:sz w:val="28"/>
          <w:szCs w:val="28"/>
          <w:lang w:eastAsia="ru-RU"/>
        </w:rPr>
        <w:t>Я</w:t>
      </w:r>
      <w:proofErr w:type="gramEnd"/>
      <w:r w:rsidRPr="00A546FC">
        <w:rPr>
          <w:rFonts w:ascii="Times New Roman" w:eastAsia="Times New Roman" w:hAnsi="Times New Roman" w:cs="Times New Roman"/>
          <w:sz w:val="28"/>
          <w:szCs w:val="28"/>
          <w:lang w:eastAsia="ru-RU"/>
        </w:rPr>
        <w:t>х</w:t>
      </w:r>
      <w:proofErr w:type="spellEnd"/>
      <w:r w:rsidRPr="00A546FC">
        <w:rPr>
          <w:rFonts w:ascii="Times New Roman" w:eastAsia="Times New Roman" w:hAnsi="Times New Roman" w:cs="Times New Roman"/>
          <w:sz w:val="28"/>
          <w:szCs w:val="28"/>
          <w:lang w:eastAsia="ru-RU"/>
        </w:rPr>
        <w:t>;</w:t>
      </w:r>
    </w:p>
    <w:p w:rsidR="00A546FC" w:rsidRPr="00A546FC" w:rsidRDefault="00A546FC" w:rsidP="00A546FC">
      <w:pPr>
        <w:spacing w:after="0" w:line="360" w:lineRule="auto"/>
        <w:ind w:firstLine="567"/>
        <w:jc w:val="both"/>
        <w:rPr>
          <w:rFonts w:ascii="Times New Roman" w:eastAsia="Times New Roman" w:hAnsi="Times New Roman" w:cs="Times New Roman"/>
          <w:bCs/>
          <w:sz w:val="28"/>
          <w:szCs w:val="28"/>
          <w:lang w:eastAsia="ru-RU"/>
        </w:rPr>
      </w:pPr>
      <w:proofErr w:type="gramStart"/>
      <w:r w:rsidRPr="00A546FC">
        <w:rPr>
          <w:rFonts w:ascii="Times New Roman" w:eastAsia="Times New Roman" w:hAnsi="Times New Roman" w:cs="Times New Roman"/>
          <w:sz w:val="28"/>
          <w:szCs w:val="28"/>
          <w:lang w:eastAsia="ru-RU"/>
        </w:rPr>
        <w:t>в соответствии с Указом Президента Российской Федерации от 17.10.2022       № 752 «Об особенностях командирования лиц, занимающих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службы, на территории Донецкой Народной Республики, Луганской Народной Республики, Запорожской области и Херсонской области» приведены в соответствие положения о  размере, порядке и условиях предоставления гарантий главе</w:t>
      </w:r>
      <w:proofErr w:type="gramEnd"/>
      <w:r w:rsidRPr="00A546FC">
        <w:rPr>
          <w:rFonts w:ascii="Times New Roman" w:eastAsia="Times New Roman" w:hAnsi="Times New Roman" w:cs="Times New Roman"/>
          <w:sz w:val="28"/>
          <w:szCs w:val="28"/>
          <w:lang w:eastAsia="ru-RU"/>
        </w:rPr>
        <w:t xml:space="preserve"> поселения, муниципальным служащим и лицам</w:t>
      </w:r>
      <w:r w:rsidRPr="00A546FC">
        <w:rPr>
          <w:rFonts w:ascii="Times New Roman" w:eastAsia="Times New Roman" w:hAnsi="Times New Roman" w:cs="Times New Roman"/>
          <w:bCs/>
          <w:sz w:val="28"/>
          <w:szCs w:val="28"/>
          <w:lang w:eastAsia="ru-RU"/>
        </w:rPr>
        <w:t>, занимающим должности, не относящиеся к должностям муниципальной службы, и осуществляющим техническое обеспечение деятельности органов местного самоуправления в администрации сельского поселения Куть-</w:t>
      </w:r>
      <w:proofErr w:type="spellStart"/>
      <w:r w:rsidRPr="00A546FC">
        <w:rPr>
          <w:rFonts w:ascii="Times New Roman" w:eastAsia="Times New Roman" w:hAnsi="Times New Roman" w:cs="Times New Roman"/>
          <w:bCs/>
          <w:sz w:val="28"/>
          <w:szCs w:val="28"/>
          <w:lang w:eastAsia="ru-RU"/>
        </w:rPr>
        <w:t>Ях</w:t>
      </w:r>
      <w:proofErr w:type="spellEnd"/>
      <w:r w:rsidRPr="00A546FC">
        <w:rPr>
          <w:rFonts w:ascii="Times New Roman" w:eastAsia="Times New Roman" w:hAnsi="Times New Roman" w:cs="Times New Roman"/>
          <w:bCs/>
          <w:sz w:val="28"/>
          <w:szCs w:val="28"/>
          <w:lang w:eastAsia="ru-RU"/>
        </w:rPr>
        <w:t>;</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val="x-none" w:eastAsia="ru-RU"/>
        </w:rPr>
      </w:pPr>
      <w:r w:rsidRPr="00A546FC">
        <w:rPr>
          <w:rFonts w:ascii="Times New Roman" w:eastAsia="Times New Roman" w:hAnsi="Times New Roman" w:cs="Times New Roman"/>
          <w:sz w:val="28"/>
          <w:szCs w:val="28"/>
          <w:lang w:eastAsia="ru-RU"/>
        </w:rPr>
        <w:t>утвержден бюджет сельского поселения Куть-</w:t>
      </w:r>
      <w:proofErr w:type="spellStart"/>
      <w:r w:rsidRPr="00A546FC">
        <w:rPr>
          <w:rFonts w:ascii="Times New Roman" w:eastAsia="Times New Roman" w:hAnsi="Times New Roman" w:cs="Times New Roman"/>
          <w:sz w:val="28"/>
          <w:szCs w:val="28"/>
          <w:lang w:eastAsia="ru-RU"/>
        </w:rPr>
        <w:t>Ях</w:t>
      </w:r>
      <w:proofErr w:type="spellEnd"/>
      <w:r w:rsidRPr="00A546FC">
        <w:rPr>
          <w:rFonts w:ascii="Times New Roman" w:eastAsia="Times New Roman" w:hAnsi="Times New Roman" w:cs="Times New Roman"/>
          <w:sz w:val="28"/>
          <w:szCs w:val="28"/>
          <w:lang w:eastAsia="ru-RU"/>
        </w:rPr>
        <w:t xml:space="preserve"> на 2023 год                                                        и плановый период 2024-2025 годов с общим объемом доходов в сумме 53 407 979,42 рублей, </w:t>
      </w:r>
      <w:r w:rsidRPr="00A546FC">
        <w:rPr>
          <w:rFonts w:ascii="Times New Roman" w:eastAsia="Times New Roman" w:hAnsi="Times New Roman" w:cs="Times New Roman"/>
          <w:sz w:val="28"/>
          <w:szCs w:val="28"/>
          <w:lang w:val="x-none" w:eastAsia="ru-RU"/>
        </w:rPr>
        <w:t>объем</w:t>
      </w:r>
      <w:r w:rsidRPr="00A546FC">
        <w:rPr>
          <w:rFonts w:ascii="Times New Roman" w:eastAsia="Times New Roman" w:hAnsi="Times New Roman" w:cs="Times New Roman"/>
          <w:sz w:val="28"/>
          <w:szCs w:val="28"/>
          <w:lang w:eastAsia="ru-RU"/>
        </w:rPr>
        <w:t>ом</w:t>
      </w:r>
      <w:r w:rsidRPr="00A546FC">
        <w:rPr>
          <w:rFonts w:ascii="Times New Roman" w:eastAsia="Times New Roman" w:hAnsi="Times New Roman" w:cs="Times New Roman"/>
          <w:sz w:val="28"/>
          <w:szCs w:val="28"/>
          <w:lang w:val="x-none" w:eastAsia="ru-RU"/>
        </w:rPr>
        <w:t xml:space="preserve"> расходов в сумме 53 407 979,42  рублей, </w:t>
      </w:r>
      <w:r w:rsidRPr="00A546FC">
        <w:rPr>
          <w:rFonts w:ascii="Times New Roman" w:eastAsia="Times New Roman" w:hAnsi="Times New Roman" w:cs="Times New Roman"/>
          <w:sz w:val="28"/>
          <w:szCs w:val="28"/>
          <w:lang w:eastAsia="ru-RU"/>
        </w:rPr>
        <w:t>размером резервного фонда в сумме 19 385,66 рублей.</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назначен опрос граждан в сельском поселении Куть </w:t>
      </w:r>
      <w:proofErr w:type="gramStart"/>
      <w:r w:rsidRPr="00A546FC">
        <w:rPr>
          <w:rFonts w:ascii="Times New Roman" w:eastAsia="Times New Roman" w:hAnsi="Times New Roman" w:cs="Times New Roman"/>
          <w:sz w:val="28"/>
          <w:szCs w:val="28"/>
          <w:lang w:eastAsia="ru-RU"/>
        </w:rPr>
        <w:t>-</w:t>
      </w:r>
      <w:proofErr w:type="spellStart"/>
      <w:r w:rsidRPr="00A546FC">
        <w:rPr>
          <w:rFonts w:ascii="Times New Roman" w:eastAsia="Times New Roman" w:hAnsi="Times New Roman" w:cs="Times New Roman"/>
          <w:sz w:val="28"/>
          <w:szCs w:val="28"/>
          <w:lang w:eastAsia="ru-RU"/>
        </w:rPr>
        <w:t>Я</w:t>
      </w:r>
      <w:proofErr w:type="gramEnd"/>
      <w:r w:rsidRPr="00A546FC">
        <w:rPr>
          <w:rFonts w:ascii="Times New Roman" w:eastAsia="Times New Roman" w:hAnsi="Times New Roman" w:cs="Times New Roman"/>
          <w:sz w:val="28"/>
          <w:szCs w:val="28"/>
          <w:lang w:eastAsia="ru-RU"/>
        </w:rPr>
        <w:t>х</w:t>
      </w:r>
      <w:proofErr w:type="spellEnd"/>
      <w:r w:rsidRPr="00A546FC">
        <w:rPr>
          <w:rFonts w:ascii="Times New Roman" w:eastAsia="Times New Roman" w:hAnsi="Times New Roman" w:cs="Times New Roman"/>
          <w:sz w:val="28"/>
          <w:szCs w:val="28"/>
          <w:lang w:eastAsia="ru-RU"/>
        </w:rPr>
        <w:t xml:space="preserve"> граждан по месту жительства на территории сельского поселения Куть -</w:t>
      </w:r>
      <w:proofErr w:type="spellStart"/>
      <w:r w:rsidRPr="00A546FC">
        <w:rPr>
          <w:rFonts w:ascii="Times New Roman" w:eastAsia="Times New Roman" w:hAnsi="Times New Roman" w:cs="Times New Roman"/>
          <w:sz w:val="28"/>
          <w:szCs w:val="28"/>
          <w:lang w:eastAsia="ru-RU"/>
        </w:rPr>
        <w:t>Ях</w:t>
      </w:r>
      <w:proofErr w:type="spellEnd"/>
      <w:r w:rsidRPr="00A546FC">
        <w:rPr>
          <w:rFonts w:ascii="Times New Roman" w:eastAsia="Times New Roman" w:hAnsi="Times New Roman" w:cs="Times New Roman"/>
          <w:sz w:val="28"/>
          <w:szCs w:val="28"/>
          <w:lang w:eastAsia="ru-RU"/>
        </w:rPr>
        <w:t xml:space="preserve"> путем заполнения опросного листа. Опрос проводился в период с 19 декабря по 29 декабря 2022.</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На заседаниях Совет поселения рассматривались вопросы, утвержденные планом работы на год, а также текущие вопросы, которые требовали принятия по ним решений представительным органом. План работы на 2022 год был выполнен.</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Совет поселения совместно с администрацией поселения в 2022 году продолжал совершенствовать и приводить в соответствие с федеральным и окружным законодательством нормативную правовую базу сельского поселения Куть-</w:t>
      </w:r>
      <w:proofErr w:type="spellStart"/>
      <w:r w:rsidRPr="00A546FC">
        <w:rPr>
          <w:rFonts w:ascii="Times New Roman" w:eastAsia="Times New Roman" w:hAnsi="Times New Roman" w:cs="Times New Roman"/>
          <w:sz w:val="28"/>
          <w:szCs w:val="28"/>
          <w:lang w:eastAsia="ru-RU"/>
        </w:rPr>
        <w:t>Ях</w:t>
      </w:r>
      <w:proofErr w:type="spellEnd"/>
      <w:r w:rsidRPr="00A546FC">
        <w:rPr>
          <w:rFonts w:ascii="Times New Roman" w:eastAsia="Times New Roman" w:hAnsi="Times New Roman" w:cs="Times New Roman"/>
          <w:sz w:val="28"/>
          <w:szCs w:val="28"/>
          <w:lang w:eastAsia="ru-RU"/>
        </w:rPr>
        <w:t xml:space="preserve">, способствующую повышению эффективности работы органов местного самоуправления сельского поселения Куть </w:t>
      </w:r>
      <w:proofErr w:type="gramStart"/>
      <w:r w:rsidRPr="00A546FC">
        <w:rPr>
          <w:rFonts w:ascii="Times New Roman" w:eastAsia="Times New Roman" w:hAnsi="Times New Roman" w:cs="Times New Roman"/>
          <w:sz w:val="28"/>
          <w:szCs w:val="28"/>
          <w:lang w:eastAsia="ru-RU"/>
        </w:rPr>
        <w:t>-</w:t>
      </w:r>
      <w:proofErr w:type="spellStart"/>
      <w:r w:rsidRPr="00A546FC">
        <w:rPr>
          <w:rFonts w:ascii="Times New Roman" w:eastAsia="Times New Roman" w:hAnsi="Times New Roman" w:cs="Times New Roman"/>
          <w:sz w:val="28"/>
          <w:szCs w:val="28"/>
          <w:lang w:eastAsia="ru-RU"/>
        </w:rPr>
        <w:t>Я</w:t>
      </w:r>
      <w:proofErr w:type="gramEnd"/>
      <w:r w:rsidRPr="00A546FC">
        <w:rPr>
          <w:rFonts w:ascii="Times New Roman" w:eastAsia="Times New Roman" w:hAnsi="Times New Roman" w:cs="Times New Roman"/>
          <w:sz w:val="28"/>
          <w:szCs w:val="28"/>
          <w:lang w:eastAsia="ru-RU"/>
        </w:rPr>
        <w:t>х</w:t>
      </w:r>
      <w:proofErr w:type="spellEnd"/>
      <w:r w:rsidRPr="00A546FC">
        <w:rPr>
          <w:rFonts w:ascii="Times New Roman" w:eastAsia="Times New Roman" w:hAnsi="Times New Roman" w:cs="Times New Roman"/>
          <w:sz w:val="28"/>
          <w:szCs w:val="28"/>
          <w:lang w:eastAsia="ru-RU"/>
        </w:rPr>
        <w:t>.</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lastRenderedPageBreak/>
        <w:t xml:space="preserve">Особое  внимание  депутаты  уделяли  разработке  проектов изменений в Устав сельского поселения Куть </w:t>
      </w:r>
      <w:proofErr w:type="gramStart"/>
      <w:r w:rsidRPr="00A546FC">
        <w:rPr>
          <w:rFonts w:ascii="Times New Roman" w:eastAsia="Times New Roman" w:hAnsi="Times New Roman" w:cs="Times New Roman"/>
          <w:sz w:val="28"/>
          <w:szCs w:val="28"/>
          <w:lang w:eastAsia="ru-RU"/>
        </w:rPr>
        <w:t>-</w:t>
      </w:r>
      <w:proofErr w:type="spellStart"/>
      <w:r w:rsidRPr="00A546FC">
        <w:rPr>
          <w:rFonts w:ascii="Times New Roman" w:eastAsia="Times New Roman" w:hAnsi="Times New Roman" w:cs="Times New Roman"/>
          <w:sz w:val="28"/>
          <w:szCs w:val="28"/>
          <w:lang w:eastAsia="ru-RU"/>
        </w:rPr>
        <w:t>Я</w:t>
      </w:r>
      <w:proofErr w:type="gramEnd"/>
      <w:r w:rsidRPr="00A546FC">
        <w:rPr>
          <w:rFonts w:ascii="Times New Roman" w:eastAsia="Times New Roman" w:hAnsi="Times New Roman" w:cs="Times New Roman"/>
          <w:sz w:val="28"/>
          <w:szCs w:val="28"/>
          <w:lang w:eastAsia="ru-RU"/>
        </w:rPr>
        <w:t>х</w:t>
      </w:r>
      <w:proofErr w:type="spellEnd"/>
      <w:r w:rsidRPr="00A546FC">
        <w:rPr>
          <w:rFonts w:ascii="Times New Roman" w:eastAsia="Times New Roman" w:hAnsi="Times New Roman" w:cs="Times New Roman"/>
          <w:sz w:val="28"/>
          <w:szCs w:val="28"/>
          <w:lang w:eastAsia="ru-RU"/>
        </w:rPr>
        <w:t xml:space="preserve"> Нефтеюганского муниципального района, в целях  приведения основного документа в соответствие с действующим законодательством.</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Бюджет поселения и бюджетный процесс, как основа финансового обеспечения возложенных на муниципальную власть обязательств перед населением, являются исключительным полномочием Совета поселения. Поэтому приоритетным направлением деятельности Совета поселения в отчетном периоде оставалась работа по участию депутатов Совета поселения в утверждении бюджета поселения, </w:t>
      </w:r>
      <w:proofErr w:type="gramStart"/>
      <w:r w:rsidRPr="00A546FC">
        <w:rPr>
          <w:rFonts w:ascii="Times New Roman" w:eastAsia="Times New Roman" w:hAnsi="Times New Roman" w:cs="Times New Roman"/>
          <w:sz w:val="28"/>
          <w:szCs w:val="28"/>
          <w:lang w:eastAsia="ru-RU"/>
        </w:rPr>
        <w:t>контроля за</w:t>
      </w:r>
      <w:proofErr w:type="gramEnd"/>
      <w:r w:rsidRPr="00A546FC">
        <w:rPr>
          <w:rFonts w:ascii="Times New Roman" w:eastAsia="Times New Roman" w:hAnsi="Times New Roman" w:cs="Times New Roman"/>
          <w:sz w:val="28"/>
          <w:szCs w:val="28"/>
          <w:lang w:eastAsia="ru-RU"/>
        </w:rPr>
        <w:t xml:space="preserve"> исполнением бюджета, в том числе по корректировке бюджета в процессе его исполнения. Позитивную роль в нормотворческой деятельности Совета поселения играет четкое соблюдение требований бюджетного законодательства. Результатом совместной работы депутатов Совета поселения и администрации сельского поселения Куть </w:t>
      </w:r>
      <w:proofErr w:type="gramStart"/>
      <w:r w:rsidRPr="00A546FC">
        <w:rPr>
          <w:rFonts w:ascii="Times New Roman" w:eastAsia="Times New Roman" w:hAnsi="Times New Roman" w:cs="Times New Roman"/>
          <w:sz w:val="28"/>
          <w:szCs w:val="28"/>
          <w:lang w:eastAsia="ru-RU"/>
        </w:rPr>
        <w:t>-</w:t>
      </w:r>
      <w:proofErr w:type="spellStart"/>
      <w:r w:rsidRPr="00A546FC">
        <w:rPr>
          <w:rFonts w:ascii="Times New Roman" w:eastAsia="Times New Roman" w:hAnsi="Times New Roman" w:cs="Times New Roman"/>
          <w:sz w:val="28"/>
          <w:szCs w:val="28"/>
          <w:lang w:eastAsia="ru-RU"/>
        </w:rPr>
        <w:t>Я</w:t>
      </w:r>
      <w:proofErr w:type="gramEnd"/>
      <w:r w:rsidRPr="00A546FC">
        <w:rPr>
          <w:rFonts w:ascii="Times New Roman" w:eastAsia="Times New Roman" w:hAnsi="Times New Roman" w:cs="Times New Roman"/>
          <w:sz w:val="28"/>
          <w:szCs w:val="28"/>
          <w:lang w:eastAsia="ru-RU"/>
        </w:rPr>
        <w:t>х</w:t>
      </w:r>
      <w:proofErr w:type="spellEnd"/>
      <w:r w:rsidRPr="00A546FC">
        <w:rPr>
          <w:rFonts w:ascii="Times New Roman" w:eastAsia="Times New Roman" w:hAnsi="Times New Roman" w:cs="Times New Roman"/>
          <w:sz w:val="28"/>
          <w:szCs w:val="28"/>
          <w:lang w:eastAsia="ru-RU"/>
        </w:rPr>
        <w:t xml:space="preserve"> в отчетном году, стало своевременное внесение, рассмотрение и принятие решения о бюджете сельского поселения Куть -</w:t>
      </w:r>
      <w:proofErr w:type="spellStart"/>
      <w:r w:rsidRPr="00A546FC">
        <w:rPr>
          <w:rFonts w:ascii="Times New Roman" w:eastAsia="Times New Roman" w:hAnsi="Times New Roman" w:cs="Times New Roman"/>
          <w:sz w:val="28"/>
          <w:szCs w:val="28"/>
          <w:lang w:eastAsia="ru-RU"/>
        </w:rPr>
        <w:t>Ях</w:t>
      </w:r>
      <w:proofErr w:type="spellEnd"/>
      <w:r w:rsidRPr="00A546FC">
        <w:rPr>
          <w:rFonts w:ascii="Times New Roman" w:eastAsia="Times New Roman" w:hAnsi="Times New Roman" w:cs="Times New Roman"/>
          <w:sz w:val="28"/>
          <w:szCs w:val="28"/>
          <w:lang w:eastAsia="ru-RU"/>
        </w:rPr>
        <w:t xml:space="preserve"> на 2023 год и плановый период 2024 - 2025 годов. </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Бюджет на 2023 год и плановый период был утвержден решением Советом поселения от 13.12.2022 № 15. Принятый бюджет поселения сохранил свою социальную направленность.</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В поселении в 2022 году действовали 9 муниципальных программ. В целях реализации положений пункта 2 статьи 179 Бюджетного кодекса Российской Федерации, в соответствии с которыми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Совет поселения осуществлял согласование изменения действующих программ и принятия новых.</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Вся нормотворческая деятельность Совета поселения направлена на качественную подготовку правовых актов. Проводились правовая и антикоррупционная экспертизы нормативных правовых актов и проектов нормативных правовых актов Совета поселения. На проекты решений в сфере </w:t>
      </w:r>
      <w:r w:rsidRPr="00A546FC">
        <w:rPr>
          <w:rFonts w:ascii="Times New Roman" w:eastAsia="Times New Roman" w:hAnsi="Times New Roman" w:cs="Times New Roman"/>
          <w:sz w:val="28"/>
          <w:szCs w:val="28"/>
          <w:lang w:eastAsia="ru-RU"/>
        </w:rPr>
        <w:lastRenderedPageBreak/>
        <w:t xml:space="preserve">имущественных и финансовых вопросов готовились заключения Контрольно-счетной палаты Нефтеюганского района. Проекты нормативных правовых актов Совета поселения заблаговременно до заседания Совета поселения направлялись в </w:t>
      </w:r>
      <w:proofErr w:type="spellStart"/>
      <w:r w:rsidRPr="00A546FC">
        <w:rPr>
          <w:rFonts w:ascii="Times New Roman" w:eastAsia="Times New Roman" w:hAnsi="Times New Roman" w:cs="Times New Roman"/>
          <w:sz w:val="28"/>
          <w:szCs w:val="28"/>
          <w:lang w:eastAsia="ru-RU"/>
        </w:rPr>
        <w:t>межрайпрокуратуру</w:t>
      </w:r>
      <w:proofErr w:type="spellEnd"/>
      <w:r w:rsidRPr="00A546FC">
        <w:rPr>
          <w:rFonts w:ascii="Times New Roman" w:eastAsia="Times New Roman" w:hAnsi="Times New Roman" w:cs="Times New Roman"/>
          <w:sz w:val="28"/>
          <w:szCs w:val="28"/>
          <w:lang w:eastAsia="ru-RU"/>
        </w:rPr>
        <w:t xml:space="preserve"> для проверки законности, в том числе, на предмет наличия в них коррупционных факторов. За 2022 год было направлено 40 проектов решений Совета поселения для проведения экспертизы. В 2022 году поступил 1 протест прокуратуры на решение Совета поселения.</w:t>
      </w:r>
      <w:r w:rsidRPr="00A546FC">
        <w:rPr>
          <w:rFonts w:ascii="Times New Roman" w:eastAsia="Times New Roman" w:hAnsi="Times New Roman" w:cs="Times New Roman"/>
          <w:sz w:val="28"/>
          <w:szCs w:val="28"/>
          <w:lang w:eastAsia="ru-RU"/>
        </w:rPr>
        <w:tab/>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Принятые решения Совета поселения, носящие нормативный характер, направлялись для внесения в регистр муниципальных правовых актов, который ведет Управление государственной регистрации нормативных правовых актов Аппарата Губернатора Ханты-Мансийского автономного округа – Югры. </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По инициативе Совета поселения, Главы сельского поселения Куть </w:t>
      </w:r>
      <w:proofErr w:type="gramStart"/>
      <w:r w:rsidRPr="00A546FC">
        <w:rPr>
          <w:rFonts w:ascii="Times New Roman" w:eastAsia="Times New Roman" w:hAnsi="Times New Roman" w:cs="Times New Roman"/>
          <w:sz w:val="28"/>
          <w:szCs w:val="28"/>
          <w:lang w:eastAsia="ru-RU"/>
        </w:rPr>
        <w:t>–</w:t>
      </w:r>
      <w:proofErr w:type="spellStart"/>
      <w:r w:rsidRPr="00A546FC">
        <w:rPr>
          <w:rFonts w:ascii="Times New Roman" w:eastAsia="Times New Roman" w:hAnsi="Times New Roman" w:cs="Times New Roman"/>
          <w:sz w:val="28"/>
          <w:szCs w:val="28"/>
          <w:lang w:eastAsia="ru-RU"/>
        </w:rPr>
        <w:t>Я</w:t>
      </w:r>
      <w:proofErr w:type="gramEnd"/>
      <w:r w:rsidRPr="00A546FC">
        <w:rPr>
          <w:rFonts w:ascii="Times New Roman" w:eastAsia="Times New Roman" w:hAnsi="Times New Roman" w:cs="Times New Roman"/>
          <w:sz w:val="28"/>
          <w:szCs w:val="28"/>
          <w:lang w:eastAsia="ru-RU"/>
        </w:rPr>
        <w:t>х</w:t>
      </w:r>
      <w:proofErr w:type="spellEnd"/>
      <w:r w:rsidRPr="00A546FC">
        <w:rPr>
          <w:rFonts w:ascii="Times New Roman" w:eastAsia="Times New Roman" w:hAnsi="Times New Roman" w:cs="Times New Roman"/>
          <w:sz w:val="28"/>
          <w:szCs w:val="28"/>
          <w:lang w:eastAsia="ru-RU"/>
        </w:rPr>
        <w:t xml:space="preserve">, в 2021 году организовано и проведено 12 процедур публичных слушаний, предметом обсуждения которых стали наиболее значимые вопросы жизни поселения такие как: </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1) внесение изменений в Устав сельского поселения Куть-</w:t>
      </w:r>
      <w:proofErr w:type="spellStart"/>
      <w:r w:rsidRPr="00A546FC">
        <w:rPr>
          <w:rFonts w:ascii="Times New Roman" w:eastAsia="Times New Roman" w:hAnsi="Times New Roman" w:cs="Times New Roman"/>
          <w:sz w:val="28"/>
          <w:szCs w:val="28"/>
          <w:lang w:eastAsia="ru-RU"/>
        </w:rPr>
        <w:t>Ях</w:t>
      </w:r>
      <w:proofErr w:type="spellEnd"/>
      <w:r w:rsidRPr="00A546FC">
        <w:rPr>
          <w:rFonts w:ascii="Times New Roman" w:eastAsia="Times New Roman" w:hAnsi="Times New Roman" w:cs="Times New Roman"/>
          <w:sz w:val="28"/>
          <w:szCs w:val="28"/>
          <w:lang w:eastAsia="ru-RU"/>
        </w:rPr>
        <w:t xml:space="preserve"> Нефтеюганского муниципального района Ханты-Мансийского автономного округа - Югры, </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2) проект местного бюджета на 2023 год и плановый период 2024 – 2025 годов, </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3)  по проекту Правил благоустройства территории и  два проекта изменений в Правила благоустройства территории сельского поселения Куть-</w:t>
      </w:r>
      <w:proofErr w:type="spellStart"/>
      <w:r w:rsidRPr="00A546FC">
        <w:rPr>
          <w:rFonts w:ascii="Times New Roman" w:eastAsia="Times New Roman" w:hAnsi="Times New Roman" w:cs="Times New Roman"/>
          <w:sz w:val="28"/>
          <w:szCs w:val="28"/>
          <w:lang w:eastAsia="ru-RU"/>
        </w:rPr>
        <w:t>Ях</w:t>
      </w:r>
      <w:proofErr w:type="spellEnd"/>
      <w:r w:rsidRPr="00A546FC">
        <w:rPr>
          <w:rFonts w:ascii="Times New Roman" w:eastAsia="Times New Roman" w:hAnsi="Times New Roman" w:cs="Times New Roman"/>
          <w:sz w:val="28"/>
          <w:szCs w:val="28"/>
          <w:lang w:eastAsia="ru-RU"/>
        </w:rPr>
        <w:t xml:space="preserve">», </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4) проект изменений в Правила землепользования и застройки сельского поселения  Куть-</w:t>
      </w:r>
      <w:proofErr w:type="spellStart"/>
      <w:r w:rsidRPr="00A546FC">
        <w:rPr>
          <w:rFonts w:ascii="Times New Roman" w:eastAsia="Times New Roman" w:hAnsi="Times New Roman" w:cs="Times New Roman"/>
          <w:sz w:val="28"/>
          <w:szCs w:val="28"/>
          <w:lang w:eastAsia="ru-RU"/>
        </w:rPr>
        <w:t>Ях</w:t>
      </w:r>
      <w:proofErr w:type="spellEnd"/>
      <w:r w:rsidRPr="00A546FC">
        <w:rPr>
          <w:rFonts w:ascii="Times New Roman" w:eastAsia="Times New Roman" w:hAnsi="Times New Roman" w:cs="Times New Roman"/>
          <w:sz w:val="28"/>
          <w:szCs w:val="28"/>
          <w:lang w:eastAsia="ru-RU"/>
        </w:rPr>
        <w:t>»,</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5) утверждение схемы водоснабжения и водоотведения сельского поселения Куть-</w:t>
      </w:r>
      <w:proofErr w:type="spellStart"/>
      <w:r w:rsidRPr="00A546FC">
        <w:rPr>
          <w:rFonts w:ascii="Times New Roman" w:eastAsia="Times New Roman" w:hAnsi="Times New Roman" w:cs="Times New Roman"/>
          <w:sz w:val="28"/>
          <w:szCs w:val="28"/>
          <w:lang w:eastAsia="ru-RU"/>
        </w:rPr>
        <w:t>Ях</w:t>
      </w:r>
      <w:proofErr w:type="spellEnd"/>
      <w:r w:rsidRPr="00A546FC">
        <w:rPr>
          <w:rFonts w:ascii="Times New Roman" w:eastAsia="Times New Roman" w:hAnsi="Times New Roman" w:cs="Times New Roman"/>
          <w:sz w:val="28"/>
          <w:szCs w:val="28"/>
          <w:lang w:eastAsia="ru-RU"/>
        </w:rPr>
        <w:t xml:space="preserve"> Нефтеюганского района Ханты-Мансийского автономного округа – Югры на 2022 – 2035 гг.»;</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6) утверждение схемы теплоснабжения сельского поселения Куть-</w:t>
      </w:r>
      <w:proofErr w:type="spellStart"/>
      <w:r w:rsidRPr="00A546FC">
        <w:rPr>
          <w:rFonts w:ascii="Times New Roman" w:eastAsia="Times New Roman" w:hAnsi="Times New Roman" w:cs="Times New Roman"/>
          <w:sz w:val="28"/>
          <w:szCs w:val="28"/>
          <w:lang w:eastAsia="ru-RU"/>
        </w:rPr>
        <w:t>Ях</w:t>
      </w:r>
      <w:proofErr w:type="spellEnd"/>
      <w:r w:rsidRPr="00A546FC">
        <w:rPr>
          <w:rFonts w:ascii="Times New Roman" w:eastAsia="Times New Roman" w:hAnsi="Times New Roman" w:cs="Times New Roman"/>
          <w:sz w:val="28"/>
          <w:szCs w:val="28"/>
          <w:lang w:eastAsia="ru-RU"/>
        </w:rPr>
        <w:t xml:space="preserve"> Нефтеюганского муниципального района Ханты-Мансийского автономного округа – Югры на 2022 - 2035 годы»»;</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lastRenderedPageBreak/>
        <w:t xml:space="preserve"> 7) проект изменений в Программу комплексного развития систем коммунальной инфраструктуры муниципального образования сельское поселение Куть - </w:t>
      </w:r>
      <w:proofErr w:type="spellStart"/>
      <w:r w:rsidRPr="00A546FC">
        <w:rPr>
          <w:rFonts w:ascii="Times New Roman" w:eastAsia="Times New Roman" w:hAnsi="Times New Roman" w:cs="Times New Roman"/>
          <w:sz w:val="28"/>
          <w:szCs w:val="28"/>
          <w:lang w:eastAsia="ru-RU"/>
        </w:rPr>
        <w:t>Ях</w:t>
      </w:r>
      <w:proofErr w:type="spellEnd"/>
      <w:r w:rsidRPr="00A546FC">
        <w:rPr>
          <w:rFonts w:ascii="Times New Roman" w:eastAsia="Times New Roman" w:hAnsi="Times New Roman" w:cs="Times New Roman"/>
          <w:sz w:val="28"/>
          <w:szCs w:val="28"/>
          <w:lang w:eastAsia="ru-RU"/>
        </w:rPr>
        <w:t xml:space="preserve"> на период до 2035 года;</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8) проект изменений в проект планировки и проект межевания территории для строительства Дома культуры сельского поселения Куть-</w:t>
      </w:r>
      <w:proofErr w:type="spellStart"/>
      <w:r w:rsidRPr="00A546FC">
        <w:rPr>
          <w:rFonts w:ascii="Times New Roman" w:eastAsia="Times New Roman" w:hAnsi="Times New Roman" w:cs="Times New Roman"/>
          <w:sz w:val="28"/>
          <w:szCs w:val="28"/>
          <w:lang w:eastAsia="ru-RU"/>
        </w:rPr>
        <w:t>Ях</w:t>
      </w:r>
      <w:proofErr w:type="spellEnd"/>
      <w:r w:rsidRPr="00A546FC">
        <w:rPr>
          <w:rFonts w:ascii="Times New Roman" w:eastAsia="Times New Roman" w:hAnsi="Times New Roman" w:cs="Times New Roman"/>
          <w:sz w:val="28"/>
          <w:szCs w:val="28"/>
          <w:lang w:eastAsia="ru-RU"/>
        </w:rPr>
        <w:t xml:space="preserve"> Нефтеюганского района Ханты-Мансийского автономного округа-Югра;</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9) проект решения Совета депутатов сельского поселения Куть-</w:t>
      </w:r>
      <w:proofErr w:type="spellStart"/>
      <w:r w:rsidRPr="00A546FC">
        <w:rPr>
          <w:rFonts w:ascii="Times New Roman" w:eastAsia="Times New Roman" w:hAnsi="Times New Roman" w:cs="Times New Roman"/>
          <w:sz w:val="28"/>
          <w:szCs w:val="28"/>
          <w:lang w:eastAsia="ru-RU"/>
        </w:rPr>
        <w:t>Ях</w:t>
      </w:r>
      <w:proofErr w:type="spellEnd"/>
      <w:r w:rsidRPr="00A546FC">
        <w:rPr>
          <w:rFonts w:ascii="Times New Roman" w:eastAsia="Times New Roman" w:hAnsi="Times New Roman" w:cs="Times New Roman"/>
          <w:sz w:val="28"/>
          <w:szCs w:val="28"/>
          <w:lang w:eastAsia="ru-RU"/>
        </w:rPr>
        <w:t xml:space="preserve"> «Об исполнении бюджета сельского поселения Куть </w:t>
      </w:r>
      <w:proofErr w:type="gramStart"/>
      <w:r w:rsidRPr="00A546FC">
        <w:rPr>
          <w:rFonts w:ascii="Times New Roman" w:eastAsia="Times New Roman" w:hAnsi="Times New Roman" w:cs="Times New Roman"/>
          <w:sz w:val="28"/>
          <w:szCs w:val="28"/>
          <w:lang w:eastAsia="ru-RU"/>
        </w:rPr>
        <w:t>–</w:t>
      </w:r>
      <w:proofErr w:type="spellStart"/>
      <w:r w:rsidRPr="00A546FC">
        <w:rPr>
          <w:rFonts w:ascii="Times New Roman" w:eastAsia="Times New Roman" w:hAnsi="Times New Roman" w:cs="Times New Roman"/>
          <w:sz w:val="28"/>
          <w:szCs w:val="28"/>
          <w:lang w:eastAsia="ru-RU"/>
        </w:rPr>
        <w:t>Я</w:t>
      </w:r>
      <w:proofErr w:type="gramEnd"/>
      <w:r w:rsidRPr="00A546FC">
        <w:rPr>
          <w:rFonts w:ascii="Times New Roman" w:eastAsia="Times New Roman" w:hAnsi="Times New Roman" w:cs="Times New Roman"/>
          <w:sz w:val="28"/>
          <w:szCs w:val="28"/>
          <w:lang w:eastAsia="ru-RU"/>
        </w:rPr>
        <w:t>х</w:t>
      </w:r>
      <w:proofErr w:type="spellEnd"/>
      <w:r w:rsidRPr="00A546FC">
        <w:rPr>
          <w:rFonts w:ascii="Times New Roman" w:eastAsia="Times New Roman" w:hAnsi="Times New Roman" w:cs="Times New Roman"/>
          <w:sz w:val="28"/>
          <w:szCs w:val="28"/>
          <w:lang w:eastAsia="ru-RU"/>
        </w:rPr>
        <w:t xml:space="preserve"> за 2021 год.</w:t>
      </w:r>
    </w:p>
    <w:p w:rsidR="00A546FC" w:rsidRPr="00A546FC" w:rsidRDefault="00A546FC" w:rsidP="00A546FC">
      <w:pPr>
        <w:spacing w:after="0" w:line="360" w:lineRule="auto"/>
        <w:ind w:firstLine="567"/>
        <w:jc w:val="both"/>
        <w:rPr>
          <w:rFonts w:ascii="Times New Roman" w:eastAsia="Times New Roman" w:hAnsi="Times New Roman" w:cs="Times New Roman"/>
          <w:bCs/>
          <w:sz w:val="28"/>
          <w:szCs w:val="28"/>
          <w:lang w:eastAsia="ru-RU"/>
        </w:rPr>
      </w:pPr>
      <w:r w:rsidRPr="00A546FC">
        <w:rPr>
          <w:rFonts w:ascii="Times New Roman" w:eastAsia="Times New Roman" w:hAnsi="Times New Roman" w:cs="Times New Roman"/>
          <w:sz w:val="28"/>
          <w:szCs w:val="28"/>
          <w:lang w:eastAsia="ru-RU"/>
        </w:rPr>
        <w:t>Работу с избирателями в 2022 году депутаты Совета поселения вели в основном в формате приемов граждан по личным вопросам, согласно графику личного приема.</w:t>
      </w:r>
    </w:p>
    <w:p w:rsidR="00A546FC" w:rsidRPr="00A546FC" w:rsidRDefault="00A546FC" w:rsidP="00A546FC">
      <w:pPr>
        <w:spacing w:after="0" w:line="360" w:lineRule="auto"/>
        <w:ind w:firstLine="567"/>
        <w:jc w:val="both"/>
        <w:rPr>
          <w:rFonts w:ascii="Times New Roman" w:eastAsia="Times New Roman" w:hAnsi="Times New Roman" w:cs="Times New Roman"/>
          <w:bCs/>
          <w:sz w:val="28"/>
          <w:szCs w:val="28"/>
          <w:lang w:eastAsia="ru-RU"/>
        </w:rPr>
      </w:pPr>
      <w:r w:rsidRPr="00A546FC">
        <w:rPr>
          <w:rFonts w:ascii="Times New Roman" w:eastAsia="Times New Roman" w:hAnsi="Times New Roman" w:cs="Times New Roman"/>
          <w:bCs/>
          <w:sz w:val="28"/>
          <w:szCs w:val="28"/>
          <w:lang w:eastAsia="ru-RU"/>
        </w:rPr>
        <w:t xml:space="preserve">В 2022 году в адрес местных депутатов Совета поселения поступило 1 </w:t>
      </w:r>
      <w:proofErr w:type="gramStart"/>
      <w:r w:rsidRPr="00A546FC">
        <w:rPr>
          <w:rFonts w:ascii="Times New Roman" w:eastAsia="Times New Roman" w:hAnsi="Times New Roman" w:cs="Times New Roman"/>
          <w:bCs/>
          <w:sz w:val="28"/>
          <w:szCs w:val="28"/>
          <w:lang w:eastAsia="ru-RU"/>
        </w:rPr>
        <w:t>письменное</w:t>
      </w:r>
      <w:proofErr w:type="gramEnd"/>
      <w:r w:rsidRPr="00A546FC">
        <w:rPr>
          <w:rFonts w:ascii="Times New Roman" w:eastAsia="Times New Roman" w:hAnsi="Times New Roman" w:cs="Times New Roman"/>
          <w:bCs/>
          <w:sz w:val="28"/>
          <w:szCs w:val="28"/>
          <w:lang w:eastAsia="ru-RU"/>
        </w:rPr>
        <w:t xml:space="preserve"> и  в основном устные обращения граждан. </w:t>
      </w:r>
      <w:proofErr w:type="gramStart"/>
      <w:r w:rsidRPr="00A546FC">
        <w:rPr>
          <w:rFonts w:ascii="Times New Roman" w:eastAsia="Times New Roman" w:hAnsi="Times New Roman" w:cs="Times New Roman"/>
          <w:bCs/>
          <w:iCs/>
          <w:sz w:val="28"/>
          <w:szCs w:val="28"/>
          <w:lang w:eastAsia="ru-RU"/>
        </w:rPr>
        <w:t xml:space="preserve">Наиболее характерными являлись жилищные вопросы, вопросы по переселению из аварийного и ветхого жилья, по предоставлению жилищно – коммунальных, по очистке питьевой воды, по отлову бродячих собак, по предоставлению услуг по откачке ЖБО </w:t>
      </w:r>
      <w:r w:rsidRPr="00A546FC">
        <w:rPr>
          <w:rFonts w:ascii="Times New Roman" w:eastAsia="Times New Roman" w:hAnsi="Times New Roman" w:cs="Times New Roman"/>
          <w:bCs/>
          <w:sz w:val="28"/>
          <w:szCs w:val="28"/>
          <w:lang w:eastAsia="ru-RU"/>
        </w:rPr>
        <w:t>В результате рассмотрения и проработки обращений приняты соответствующие решения, даны разъяснения по поставленным вопросам, а также решение вопроса передано главе поселения для давнейшей работы.</w:t>
      </w:r>
      <w:proofErr w:type="gramEnd"/>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График личного приема каждого депутата размещен н официальном </w:t>
      </w:r>
      <w:proofErr w:type="gramStart"/>
      <w:r w:rsidRPr="00A546FC">
        <w:rPr>
          <w:rFonts w:ascii="Times New Roman" w:eastAsia="Times New Roman" w:hAnsi="Times New Roman" w:cs="Times New Roman"/>
          <w:sz w:val="28"/>
          <w:szCs w:val="28"/>
          <w:lang w:eastAsia="ru-RU"/>
        </w:rPr>
        <w:t>сайте</w:t>
      </w:r>
      <w:proofErr w:type="gramEnd"/>
      <w:r w:rsidRPr="00A546FC">
        <w:rPr>
          <w:rFonts w:ascii="Times New Roman" w:eastAsia="Times New Roman" w:hAnsi="Times New Roman" w:cs="Times New Roman"/>
          <w:sz w:val="28"/>
          <w:szCs w:val="28"/>
          <w:lang w:eastAsia="ru-RU"/>
        </w:rPr>
        <w:t xml:space="preserve"> органов местного самоуправления сельского поселения Куть-</w:t>
      </w:r>
      <w:proofErr w:type="spellStart"/>
      <w:r w:rsidRPr="00A546FC">
        <w:rPr>
          <w:rFonts w:ascii="Times New Roman" w:eastAsia="Times New Roman" w:hAnsi="Times New Roman" w:cs="Times New Roman"/>
          <w:sz w:val="28"/>
          <w:szCs w:val="28"/>
          <w:lang w:eastAsia="ru-RU"/>
        </w:rPr>
        <w:t>Ях</w:t>
      </w:r>
      <w:proofErr w:type="spellEnd"/>
      <w:r w:rsidRPr="00A546FC">
        <w:rPr>
          <w:rFonts w:ascii="Times New Roman" w:eastAsia="Times New Roman" w:hAnsi="Times New Roman" w:cs="Times New Roman"/>
          <w:sz w:val="28"/>
          <w:szCs w:val="28"/>
          <w:lang w:eastAsia="ru-RU"/>
        </w:rPr>
        <w:t>, в разделе «Совет депутатов» «Деятельность». Прием депутатами поселения проводится сразу в нескольких местах (администрация поселения, ДК «Кедровый») каждую субботу с 14.00 до 15.00 часов.</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Депутаты Совета поселения в течение прошедшего года принимали участие в публичных мероприятиях поселкового и </w:t>
      </w:r>
      <w:proofErr w:type="spellStart"/>
      <w:r w:rsidRPr="00A546FC">
        <w:rPr>
          <w:rFonts w:ascii="Times New Roman" w:eastAsia="Times New Roman" w:hAnsi="Times New Roman" w:cs="Times New Roman"/>
          <w:sz w:val="28"/>
          <w:szCs w:val="28"/>
          <w:lang w:eastAsia="ru-RU"/>
        </w:rPr>
        <w:t>общерайонного</w:t>
      </w:r>
      <w:proofErr w:type="spellEnd"/>
      <w:r w:rsidRPr="00A546FC">
        <w:rPr>
          <w:rFonts w:ascii="Times New Roman" w:eastAsia="Times New Roman" w:hAnsi="Times New Roman" w:cs="Times New Roman"/>
          <w:sz w:val="28"/>
          <w:szCs w:val="28"/>
          <w:lang w:eastAsia="ru-RU"/>
        </w:rPr>
        <w:t xml:space="preserve"> значения, координационных, общественных советов, рабочих групп, комиссий созданных при Главе поселения, Администрации поселения. </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Один избранный депутат Совета поселения, А.В. </w:t>
      </w:r>
      <w:proofErr w:type="spellStart"/>
      <w:r w:rsidRPr="00A546FC">
        <w:rPr>
          <w:rFonts w:ascii="Times New Roman" w:eastAsia="Times New Roman" w:hAnsi="Times New Roman" w:cs="Times New Roman"/>
          <w:sz w:val="28"/>
          <w:szCs w:val="28"/>
          <w:lang w:eastAsia="ru-RU"/>
        </w:rPr>
        <w:t>Кокшаров</w:t>
      </w:r>
      <w:proofErr w:type="spellEnd"/>
      <w:r w:rsidRPr="00A546FC">
        <w:rPr>
          <w:rFonts w:ascii="Times New Roman" w:eastAsia="Times New Roman" w:hAnsi="Times New Roman" w:cs="Times New Roman"/>
          <w:sz w:val="28"/>
          <w:szCs w:val="28"/>
          <w:lang w:eastAsia="ru-RU"/>
        </w:rPr>
        <w:t>, входит в состав Думы Нефтеюганского района.</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lastRenderedPageBreak/>
        <w:t>Кроме того, в рабочем порядке, для решения вопросов по обеспечению жизнедеятельности поселения депутаты поселения обращались к главе поселения, руководителям отраслевых органов администрации Нефтеюганского района</w:t>
      </w:r>
      <w:r w:rsidRPr="00A546FC">
        <w:rPr>
          <w:rFonts w:ascii="Times New Roman" w:eastAsia="Times New Roman" w:hAnsi="Times New Roman" w:cs="Times New Roman"/>
          <w:iCs/>
          <w:sz w:val="28"/>
          <w:szCs w:val="28"/>
          <w:lang w:eastAsia="ru-RU"/>
        </w:rPr>
        <w:t xml:space="preserve">. </w:t>
      </w:r>
    </w:p>
    <w:p w:rsidR="00A546FC" w:rsidRPr="00A546FC" w:rsidRDefault="00A546FC" w:rsidP="00A546FC">
      <w:pPr>
        <w:spacing w:after="0" w:line="360" w:lineRule="auto"/>
        <w:ind w:firstLine="567"/>
        <w:jc w:val="both"/>
        <w:rPr>
          <w:rFonts w:ascii="Times New Roman" w:eastAsia="Times New Roman" w:hAnsi="Times New Roman" w:cs="Times New Roman"/>
          <w:bCs/>
          <w:sz w:val="28"/>
          <w:szCs w:val="28"/>
          <w:lang w:eastAsia="ru-RU"/>
        </w:rPr>
      </w:pPr>
      <w:r w:rsidRPr="00A546FC">
        <w:rPr>
          <w:rFonts w:ascii="Times New Roman" w:eastAsia="Times New Roman" w:hAnsi="Times New Roman" w:cs="Times New Roman"/>
          <w:sz w:val="28"/>
          <w:szCs w:val="28"/>
          <w:lang w:eastAsia="ru-RU"/>
        </w:rPr>
        <w:t>В 2022 году продолжала свою работу депутатская</w:t>
      </w:r>
      <w:r w:rsidRPr="00A546FC">
        <w:rPr>
          <w:rFonts w:ascii="Times New Roman" w:eastAsia="Times New Roman" w:hAnsi="Times New Roman" w:cs="Times New Roman"/>
          <w:bCs/>
          <w:sz w:val="28"/>
          <w:szCs w:val="28"/>
          <w:lang w:eastAsia="ru-RU"/>
        </w:rPr>
        <w:t xml:space="preserve"> фракция Всероссийской политической партии «ЕДИНАЯ РОССИЯ», руководителем которой являлась Аскарова И.М. </w:t>
      </w:r>
    </w:p>
    <w:p w:rsidR="00A546FC" w:rsidRPr="00A546FC" w:rsidRDefault="00A546FC" w:rsidP="00A546FC">
      <w:pPr>
        <w:spacing w:after="0" w:line="360" w:lineRule="auto"/>
        <w:ind w:firstLine="567"/>
        <w:jc w:val="both"/>
        <w:rPr>
          <w:rFonts w:ascii="Times New Roman" w:eastAsia="Times New Roman" w:hAnsi="Times New Roman" w:cs="Times New Roman"/>
          <w:bCs/>
          <w:sz w:val="28"/>
          <w:szCs w:val="28"/>
          <w:lang w:eastAsia="ru-RU"/>
        </w:rPr>
      </w:pPr>
      <w:r w:rsidRPr="00A546FC">
        <w:rPr>
          <w:rFonts w:ascii="Times New Roman" w:eastAsia="Times New Roman" w:hAnsi="Times New Roman" w:cs="Times New Roman"/>
          <w:bCs/>
          <w:sz w:val="28"/>
          <w:szCs w:val="28"/>
          <w:lang w:eastAsia="ru-RU"/>
        </w:rPr>
        <w:t>Образована фракция Всероссийской политической партии «ЕДИНАЯ РОССИЯ» и в Совете депутатов сельского поселения Куть-</w:t>
      </w:r>
      <w:proofErr w:type="spellStart"/>
      <w:r w:rsidRPr="00A546FC">
        <w:rPr>
          <w:rFonts w:ascii="Times New Roman" w:eastAsia="Times New Roman" w:hAnsi="Times New Roman" w:cs="Times New Roman"/>
          <w:bCs/>
          <w:sz w:val="28"/>
          <w:szCs w:val="28"/>
          <w:lang w:eastAsia="ru-RU"/>
        </w:rPr>
        <w:t>Ях</w:t>
      </w:r>
      <w:proofErr w:type="spellEnd"/>
      <w:r w:rsidRPr="00A546FC">
        <w:rPr>
          <w:rFonts w:ascii="Times New Roman" w:eastAsia="Times New Roman" w:hAnsi="Times New Roman" w:cs="Times New Roman"/>
          <w:bCs/>
          <w:sz w:val="28"/>
          <w:szCs w:val="28"/>
          <w:lang w:eastAsia="ru-RU"/>
        </w:rPr>
        <w:t xml:space="preserve"> V созыва, руководителем избрана Бурак К.А.</w:t>
      </w:r>
    </w:p>
    <w:p w:rsidR="00A546FC" w:rsidRPr="00A546FC" w:rsidRDefault="00A546FC" w:rsidP="00A546FC">
      <w:pPr>
        <w:spacing w:after="0" w:line="360" w:lineRule="auto"/>
        <w:ind w:firstLine="567"/>
        <w:jc w:val="both"/>
        <w:rPr>
          <w:rFonts w:ascii="Times New Roman" w:eastAsia="Times New Roman" w:hAnsi="Times New Roman" w:cs="Times New Roman"/>
          <w:bCs/>
          <w:sz w:val="28"/>
          <w:szCs w:val="28"/>
          <w:lang w:eastAsia="ru-RU"/>
        </w:rPr>
      </w:pPr>
      <w:r w:rsidRPr="00A546FC">
        <w:rPr>
          <w:rFonts w:ascii="Times New Roman" w:eastAsia="Times New Roman" w:hAnsi="Times New Roman" w:cs="Times New Roman"/>
          <w:bCs/>
          <w:sz w:val="28"/>
          <w:szCs w:val="28"/>
          <w:lang w:eastAsia="ru-RU"/>
        </w:rPr>
        <w:t xml:space="preserve">Членами фракции Всероссийской политической партии «ЕДИНАЯ РОССИЯ» в течение года проводилась следующая основная работа: предварительное рассмотрение и обсуждение выносимых на заседание Совета депутатов вопросов, заслушивание информации об исполнении муниципальных программ поселения, </w:t>
      </w:r>
      <w:proofErr w:type="gramStart"/>
      <w:r w:rsidRPr="00A546FC">
        <w:rPr>
          <w:rFonts w:ascii="Times New Roman" w:eastAsia="Times New Roman" w:hAnsi="Times New Roman" w:cs="Times New Roman"/>
          <w:bCs/>
          <w:sz w:val="28"/>
          <w:szCs w:val="28"/>
          <w:lang w:eastAsia="ru-RU"/>
        </w:rPr>
        <w:t>контроль за</w:t>
      </w:r>
      <w:proofErr w:type="gramEnd"/>
      <w:r w:rsidRPr="00A546FC">
        <w:rPr>
          <w:rFonts w:ascii="Times New Roman" w:eastAsia="Times New Roman" w:hAnsi="Times New Roman" w:cs="Times New Roman"/>
          <w:bCs/>
          <w:sz w:val="28"/>
          <w:szCs w:val="28"/>
          <w:lang w:eastAsia="ru-RU"/>
        </w:rPr>
        <w:t xml:space="preserve"> исполнением национальных проектов, реализованных на территории поселения.</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Для более эффективного осуществления своих полномочий </w:t>
      </w:r>
      <w:r w:rsidRPr="00A546FC">
        <w:rPr>
          <w:rFonts w:ascii="Times New Roman" w:eastAsia="Times New Roman" w:hAnsi="Times New Roman" w:cs="Times New Roman"/>
          <w:bCs/>
          <w:sz w:val="28"/>
          <w:szCs w:val="28"/>
          <w:lang w:eastAsia="ru-RU"/>
        </w:rPr>
        <w:t xml:space="preserve">Совет депутатов </w:t>
      </w:r>
      <w:r w:rsidRPr="00A546FC">
        <w:rPr>
          <w:rFonts w:ascii="Times New Roman" w:eastAsia="Times New Roman" w:hAnsi="Times New Roman" w:cs="Times New Roman"/>
          <w:sz w:val="28"/>
          <w:szCs w:val="28"/>
          <w:lang w:eastAsia="ru-RU"/>
        </w:rPr>
        <w:t xml:space="preserve">проводит взвешенную информационную политику, придерживаясь принципа максимальной открытости. Совет поселения имеет свою страницу на сайте органов местного самоуправления сельского поселения Куть </w:t>
      </w:r>
      <w:proofErr w:type="gramStart"/>
      <w:r w:rsidRPr="00A546FC">
        <w:rPr>
          <w:rFonts w:ascii="Times New Roman" w:eastAsia="Times New Roman" w:hAnsi="Times New Roman" w:cs="Times New Roman"/>
          <w:sz w:val="28"/>
          <w:szCs w:val="28"/>
          <w:lang w:eastAsia="ru-RU"/>
        </w:rPr>
        <w:t>-</w:t>
      </w:r>
      <w:proofErr w:type="spellStart"/>
      <w:r w:rsidRPr="00A546FC">
        <w:rPr>
          <w:rFonts w:ascii="Times New Roman" w:eastAsia="Times New Roman" w:hAnsi="Times New Roman" w:cs="Times New Roman"/>
          <w:sz w:val="28"/>
          <w:szCs w:val="28"/>
          <w:lang w:eastAsia="ru-RU"/>
        </w:rPr>
        <w:t>Я</w:t>
      </w:r>
      <w:proofErr w:type="gramEnd"/>
      <w:r w:rsidRPr="00A546FC">
        <w:rPr>
          <w:rFonts w:ascii="Times New Roman" w:eastAsia="Times New Roman" w:hAnsi="Times New Roman" w:cs="Times New Roman"/>
          <w:sz w:val="28"/>
          <w:szCs w:val="28"/>
          <w:lang w:eastAsia="ru-RU"/>
        </w:rPr>
        <w:t>х</w:t>
      </w:r>
      <w:proofErr w:type="spellEnd"/>
      <w:r w:rsidRPr="00A546FC">
        <w:rPr>
          <w:rFonts w:ascii="Times New Roman" w:eastAsia="Times New Roman" w:hAnsi="Times New Roman" w:cs="Times New Roman"/>
          <w:sz w:val="28"/>
          <w:szCs w:val="28"/>
          <w:lang w:eastAsia="ru-RU"/>
        </w:rPr>
        <w:t>, на которой размещается план работы на год, отчеты о деятельности, повестки заседаний, проекты решений, подлежащие обсуждению с населением, все принятые нормативные правовые акты, протоколы заседаний, а также график приема избирателей депутатами.</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 xml:space="preserve"> В 2022 году на сайте в разделе «Документы» размещено 40 проектов решений, имеющих нормативный правовой характер, в целях проведения независимой антикоррупционной экспертизы. 56 решений было опубликовано в бюллетене «Куть </w:t>
      </w:r>
      <w:proofErr w:type="gramStart"/>
      <w:r w:rsidRPr="00A546FC">
        <w:rPr>
          <w:rFonts w:ascii="Times New Roman" w:eastAsia="Times New Roman" w:hAnsi="Times New Roman" w:cs="Times New Roman"/>
          <w:sz w:val="28"/>
          <w:szCs w:val="28"/>
          <w:lang w:eastAsia="ru-RU"/>
        </w:rPr>
        <w:t>–</w:t>
      </w:r>
      <w:proofErr w:type="spellStart"/>
      <w:r w:rsidRPr="00A546FC">
        <w:rPr>
          <w:rFonts w:ascii="Times New Roman" w:eastAsia="Times New Roman" w:hAnsi="Times New Roman" w:cs="Times New Roman"/>
          <w:sz w:val="28"/>
          <w:szCs w:val="28"/>
          <w:lang w:eastAsia="ru-RU"/>
        </w:rPr>
        <w:t>Я</w:t>
      </w:r>
      <w:proofErr w:type="gramEnd"/>
      <w:r w:rsidRPr="00A546FC">
        <w:rPr>
          <w:rFonts w:ascii="Times New Roman" w:eastAsia="Times New Roman" w:hAnsi="Times New Roman" w:cs="Times New Roman"/>
          <w:sz w:val="28"/>
          <w:szCs w:val="28"/>
          <w:lang w:eastAsia="ru-RU"/>
        </w:rPr>
        <w:t>хский</w:t>
      </w:r>
      <w:proofErr w:type="spellEnd"/>
      <w:r w:rsidRPr="00A546FC">
        <w:rPr>
          <w:rFonts w:ascii="Times New Roman" w:eastAsia="Times New Roman" w:hAnsi="Times New Roman" w:cs="Times New Roman"/>
          <w:sz w:val="28"/>
          <w:szCs w:val="28"/>
          <w:lang w:eastAsia="ru-RU"/>
        </w:rPr>
        <w:t xml:space="preserve"> вестник» и размещено на официальном сайте в разделе «Документы».</w:t>
      </w:r>
    </w:p>
    <w:p w:rsidR="00A546FC" w:rsidRPr="00A546FC" w:rsidRDefault="00A546FC" w:rsidP="00A546FC">
      <w:pPr>
        <w:spacing w:after="0" w:line="360" w:lineRule="auto"/>
        <w:ind w:firstLine="567"/>
        <w:jc w:val="both"/>
        <w:rPr>
          <w:rFonts w:ascii="Times New Roman" w:eastAsia="Times New Roman" w:hAnsi="Times New Roman" w:cs="Times New Roman"/>
          <w:iCs/>
          <w:sz w:val="28"/>
          <w:szCs w:val="28"/>
          <w:lang w:eastAsia="ru-RU"/>
        </w:rPr>
      </w:pPr>
      <w:r w:rsidRPr="00A546FC">
        <w:rPr>
          <w:rFonts w:ascii="Times New Roman" w:eastAsia="Times New Roman" w:hAnsi="Times New Roman" w:cs="Times New Roman"/>
          <w:iCs/>
          <w:sz w:val="28"/>
          <w:szCs w:val="28"/>
          <w:lang w:eastAsia="ru-RU"/>
        </w:rPr>
        <w:t xml:space="preserve">Информирование населения о деятельности Совета поселения, о нормотворческой деятельности, о мероприятиях, проводимых Советом поселения, о работе с обращениями граждан, организаций и общественных объединений </w:t>
      </w:r>
      <w:r w:rsidRPr="00A546FC">
        <w:rPr>
          <w:rFonts w:ascii="Times New Roman" w:eastAsia="Times New Roman" w:hAnsi="Times New Roman" w:cs="Times New Roman"/>
          <w:iCs/>
          <w:sz w:val="28"/>
          <w:szCs w:val="28"/>
          <w:lang w:eastAsia="ru-RU"/>
        </w:rPr>
        <w:lastRenderedPageBreak/>
        <w:t>осуществляется посредством официального сайта органов местного самоуправления поселения, публикацией информационного материала в  бюллетене «Куть-</w:t>
      </w:r>
      <w:proofErr w:type="spellStart"/>
      <w:r w:rsidRPr="00A546FC">
        <w:rPr>
          <w:rFonts w:ascii="Times New Roman" w:eastAsia="Times New Roman" w:hAnsi="Times New Roman" w:cs="Times New Roman"/>
          <w:iCs/>
          <w:sz w:val="28"/>
          <w:szCs w:val="28"/>
          <w:lang w:eastAsia="ru-RU"/>
        </w:rPr>
        <w:t>Яхский</w:t>
      </w:r>
      <w:proofErr w:type="spellEnd"/>
      <w:r w:rsidRPr="00A546FC">
        <w:rPr>
          <w:rFonts w:ascii="Times New Roman" w:eastAsia="Times New Roman" w:hAnsi="Times New Roman" w:cs="Times New Roman"/>
          <w:iCs/>
          <w:sz w:val="28"/>
          <w:szCs w:val="28"/>
          <w:lang w:eastAsia="ru-RU"/>
        </w:rPr>
        <w:t xml:space="preserve"> вестник». </w:t>
      </w:r>
    </w:p>
    <w:p w:rsidR="00A546FC" w:rsidRPr="00A546FC" w:rsidRDefault="00A546FC" w:rsidP="00A546FC">
      <w:pPr>
        <w:spacing w:after="0" w:line="360" w:lineRule="auto"/>
        <w:ind w:firstLine="567"/>
        <w:jc w:val="both"/>
        <w:rPr>
          <w:rFonts w:ascii="Times New Roman" w:eastAsia="Times New Roman" w:hAnsi="Times New Roman" w:cs="Times New Roman"/>
          <w:sz w:val="28"/>
          <w:szCs w:val="28"/>
          <w:lang w:eastAsia="ru-RU"/>
        </w:rPr>
      </w:pPr>
      <w:r w:rsidRPr="00A546FC">
        <w:rPr>
          <w:rFonts w:ascii="Times New Roman" w:eastAsia="Times New Roman" w:hAnsi="Times New Roman" w:cs="Times New Roman"/>
          <w:sz w:val="28"/>
          <w:szCs w:val="28"/>
          <w:lang w:eastAsia="ru-RU"/>
        </w:rPr>
        <w:t>Главная задача Совета поселения в системе местного самоуправления в 2022 году оставалась неизменной – это организация работы по исполнению своих полномочий с целью улучшения жизни населения поселения.</w:t>
      </w:r>
    </w:p>
    <w:p w:rsidR="009826AB" w:rsidRPr="00B134C1" w:rsidRDefault="009826AB" w:rsidP="00220B1C">
      <w:pPr>
        <w:spacing w:after="0" w:line="360" w:lineRule="auto"/>
        <w:ind w:firstLine="567"/>
        <w:jc w:val="both"/>
        <w:rPr>
          <w:rFonts w:ascii="Times New Roman" w:hAnsi="Times New Roman" w:cs="Times New Roman"/>
          <w:iCs/>
          <w:sz w:val="28"/>
          <w:szCs w:val="28"/>
        </w:rPr>
      </w:pPr>
    </w:p>
    <w:p w:rsidR="00CA1D9F" w:rsidRPr="00B134C1" w:rsidRDefault="009826AB" w:rsidP="00220B1C">
      <w:pPr>
        <w:spacing w:after="0" w:line="360" w:lineRule="auto"/>
        <w:ind w:firstLine="567"/>
        <w:jc w:val="center"/>
        <w:rPr>
          <w:rStyle w:val="ucoz-forum-post"/>
          <w:rFonts w:ascii="Times New Roman" w:hAnsi="Times New Roman" w:cs="Times New Roman"/>
          <w:iCs/>
          <w:sz w:val="28"/>
          <w:szCs w:val="28"/>
        </w:rPr>
      </w:pPr>
      <w:r w:rsidRPr="00B134C1">
        <w:rPr>
          <w:rFonts w:ascii="Times New Roman" w:hAnsi="Times New Roman" w:cs="Times New Roman"/>
          <w:iCs/>
          <w:sz w:val="28"/>
          <w:szCs w:val="28"/>
        </w:rPr>
        <w:t>Спасибо!</w:t>
      </w:r>
    </w:p>
    <w:p w:rsidR="00B134C1" w:rsidRPr="00B134C1" w:rsidRDefault="00B134C1">
      <w:pPr>
        <w:spacing w:after="0" w:line="360" w:lineRule="auto"/>
        <w:ind w:firstLine="567"/>
        <w:jc w:val="center"/>
        <w:rPr>
          <w:rStyle w:val="ucoz-forum-post"/>
          <w:rFonts w:ascii="Times New Roman" w:hAnsi="Times New Roman" w:cs="Times New Roman"/>
          <w:iCs/>
          <w:sz w:val="28"/>
          <w:szCs w:val="28"/>
        </w:rPr>
      </w:pPr>
    </w:p>
    <w:sectPr w:rsidR="00B134C1" w:rsidRPr="00B134C1" w:rsidSect="00B134C1">
      <w:headerReference w:type="default" r:id="rId9"/>
      <w:pgSz w:w="11906" w:h="16838"/>
      <w:pgMar w:top="1134"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9FE" w:rsidRDefault="008279FE" w:rsidP="00322A21">
      <w:pPr>
        <w:spacing w:after="0" w:line="240" w:lineRule="auto"/>
      </w:pPr>
      <w:r>
        <w:separator/>
      </w:r>
    </w:p>
  </w:endnote>
  <w:endnote w:type="continuationSeparator" w:id="0">
    <w:p w:rsidR="008279FE" w:rsidRDefault="008279FE" w:rsidP="0032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9FE" w:rsidRDefault="008279FE" w:rsidP="00322A21">
      <w:pPr>
        <w:spacing w:after="0" w:line="240" w:lineRule="auto"/>
      </w:pPr>
      <w:r>
        <w:separator/>
      </w:r>
    </w:p>
  </w:footnote>
  <w:footnote w:type="continuationSeparator" w:id="0">
    <w:p w:rsidR="008279FE" w:rsidRDefault="008279FE" w:rsidP="00322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59445"/>
    </w:sdtPr>
    <w:sdtEndPr>
      <w:rPr>
        <w:rFonts w:ascii="Times New Roman" w:hAnsi="Times New Roman" w:cs="Times New Roman"/>
        <w:sz w:val="24"/>
        <w:szCs w:val="24"/>
      </w:rPr>
    </w:sdtEndPr>
    <w:sdtContent>
      <w:p w:rsidR="00033277" w:rsidRPr="00322A21" w:rsidRDefault="00C41A9E">
        <w:pPr>
          <w:pStyle w:val="a9"/>
          <w:jc w:val="center"/>
          <w:rPr>
            <w:rFonts w:ascii="Times New Roman" w:hAnsi="Times New Roman" w:cs="Times New Roman"/>
            <w:sz w:val="24"/>
            <w:szCs w:val="24"/>
          </w:rPr>
        </w:pPr>
        <w:r w:rsidRPr="00322A21">
          <w:rPr>
            <w:rFonts w:ascii="Times New Roman" w:hAnsi="Times New Roman" w:cs="Times New Roman"/>
            <w:sz w:val="24"/>
            <w:szCs w:val="24"/>
          </w:rPr>
          <w:fldChar w:fldCharType="begin"/>
        </w:r>
        <w:r w:rsidR="00033277" w:rsidRPr="00322A21">
          <w:rPr>
            <w:rFonts w:ascii="Times New Roman" w:hAnsi="Times New Roman" w:cs="Times New Roman"/>
            <w:sz w:val="24"/>
            <w:szCs w:val="24"/>
          </w:rPr>
          <w:instrText>PAGE   \* MERGEFORMAT</w:instrText>
        </w:r>
        <w:r w:rsidRPr="00322A21">
          <w:rPr>
            <w:rFonts w:ascii="Times New Roman" w:hAnsi="Times New Roman" w:cs="Times New Roman"/>
            <w:sz w:val="24"/>
            <w:szCs w:val="24"/>
          </w:rPr>
          <w:fldChar w:fldCharType="separate"/>
        </w:r>
        <w:r w:rsidR="00A546FC">
          <w:rPr>
            <w:rFonts w:ascii="Times New Roman" w:hAnsi="Times New Roman" w:cs="Times New Roman"/>
            <w:noProof/>
            <w:sz w:val="24"/>
            <w:szCs w:val="24"/>
          </w:rPr>
          <w:t>8</w:t>
        </w:r>
        <w:r w:rsidRPr="00322A2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160F46"/>
    <w:lvl w:ilvl="0">
      <w:start w:val="1"/>
      <w:numFmt w:val="bullet"/>
      <w:pStyle w:val="a"/>
      <w:lvlText w:val=""/>
      <w:lvlJc w:val="left"/>
      <w:pPr>
        <w:tabs>
          <w:tab w:val="num" w:pos="360"/>
        </w:tabs>
        <w:ind w:left="360" w:hanging="360"/>
      </w:pPr>
      <w:rPr>
        <w:rFonts w:ascii="Symbol" w:hAnsi="Symbol" w:hint="default"/>
      </w:rPr>
    </w:lvl>
  </w:abstractNum>
  <w:abstractNum w:abstractNumId="1">
    <w:nsid w:val="05EC5F4E"/>
    <w:multiLevelType w:val="hybridMultilevel"/>
    <w:tmpl w:val="0534F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431DB1"/>
    <w:multiLevelType w:val="hybridMultilevel"/>
    <w:tmpl w:val="2520BC62"/>
    <w:lvl w:ilvl="0" w:tplc="D32AA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A7C4F83"/>
    <w:multiLevelType w:val="hybridMultilevel"/>
    <w:tmpl w:val="910C1FC2"/>
    <w:lvl w:ilvl="0" w:tplc="0C346238">
      <w:start w:val="2"/>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4">
    <w:nsid w:val="227F0852"/>
    <w:multiLevelType w:val="hybridMultilevel"/>
    <w:tmpl w:val="A9D4CC46"/>
    <w:lvl w:ilvl="0" w:tplc="F8962E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AA656B7"/>
    <w:multiLevelType w:val="hybridMultilevel"/>
    <w:tmpl w:val="ADE2473A"/>
    <w:lvl w:ilvl="0" w:tplc="21643D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40E4C26"/>
    <w:multiLevelType w:val="hybridMultilevel"/>
    <w:tmpl w:val="BC42D9AC"/>
    <w:lvl w:ilvl="0" w:tplc="EE4EE7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B972C9E"/>
    <w:multiLevelType w:val="hybridMultilevel"/>
    <w:tmpl w:val="FE3E25AE"/>
    <w:lvl w:ilvl="0" w:tplc="2F6498A2">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63D2E71"/>
    <w:multiLevelType w:val="multilevel"/>
    <w:tmpl w:val="EA02D20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5F144903"/>
    <w:multiLevelType w:val="hybridMultilevel"/>
    <w:tmpl w:val="C6C61E78"/>
    <w:lvl w:ilvl="0" w:tplc="2896644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0666E48"/>
    <w:multiLevelType w:val="hybridMultilevel"/>
    <w:tmpl w:val="BBD20E78"/>
    <w:lvl w:ilvl="0" w:tplc="5734D4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6BC7B8D"/>
    <w:multiLevelType w:val="hybridMultilevel"/>
    <w:tmpl w:val="EC504BA8"/>
    <w:lvl w:ilvl="0" w:tplc="51545C6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nsid w:val="6D0A5A73"/>
    <w:multiLevelType w:val="hybridMultilevel"/>
    <w:tmpl w:val="422C1D5C"/>
    <w:lvl w:ilvl="0" w:tplc="8FA2A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44C4CE2"/>
    <w:multiLevelType w:val="hybridMultilevel"/>
    <w:tmpl w:val="ADE2473A"/>
    <w:lvl w:ilvl="0" w:tplc="21643D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4"/>
  </w:num>
  <w:num w:numId="3">
    <w:abstractNumId w:val="10"/>
  </w:num>
  <w:num w:numId="4">
    <w:abstractNumId w:val="0"/>
  </w:num>
  <w:num w:numId="5">
    <w:abstractNumId w:val="6"/>
  </w:num>
  <w:num w:numId="6">
    <w:abstractNumId w:val="8"/>
  </w:num>
  <w:num w:numId="7">
    <w:abstractNumId w:val="11"/>
  </w:num>
  <w:num w:numId="8">
    <w:abstractNumId w:val="3"/>
  </w:num>
  <w:num w:numId="9">
    <w:abstractNumId w:val="9"/>
  </w:num>
  <w:num w:numId="10">
    <w:abstractNumId w:val="7"/>
  </w:num>
  <w:num w:numId="11">
    <w:abstractNumId w:val="2"/>
  </w:num>
  <w:num w:numId="12">
    <w:abstractNumId w:val="1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B0F"/>
    <w:rsid w:val="00000762"/>
    <w:rsid w:val="000029B6"/>
    <w:rsid w:val="00004096"/>
    <w:rsid w:val="00004110"/>
    <w:rsid w:val="0000529F"/>
    <w:rsid w:val="00011011"/>
    <w:rsid w:val="0001234C"/>
    <w:rsid w:val="000137FE"/>
    <w:rsid w:val="00014F40"/>
    <w:rsid w:val="0001730D"/>
    <w:rsid w:val="00022445"/>
    <w:rsid w:val="00023C6E"/>
    <w:rsid w:val="00027170"/>
    <w:rsid w:val="00030DA5"/>
    <w:rsid w:val="00030DDC"/>
    <w:rsid w:val="00031841"/>
    <w:rsid w:val="000323CB"/>
    <w:rsid w:val="00032A31"/>
    <w:rsid w:val="00033277"/>
    <w:rsid w:val="0003489E"/>
    <w:rsid w:val="0003538E"/>
    <w:rsid w:val="00041665"/>
    <w:rsid w:val="00045A90"/>
    <w:rsid w:val="00045DCD"/>
    <w:rsid w:val="000501E8"/>
    <w:rsid w:val="00051628"/>
    <w:rsid w:val="00052E03"/>
    <w:rsid w:val="00053B70"/>
    <w:rsid w:val="00055818"/>
    <w:rsid w:val="00060D21"/>
    <w:rsid w:val="00060F1C"/>
    <w:rsid w:val="0007113F"/>
    <w:rsid w:val="0007134B"/>
    <w:rsid w:val="000732EE"/>
    <w:rsid w:val="00074D6D"/>
    <w:rsid w:val="0008061C"/>
    <w:rsid w:val="000812A0"/>
    <w:rsid w:val="000817CA"/>
    <w:rsid w:val="0008180A"/>
    <w:rsid w:val="000905CB"/>
    <w:rsid w:val="000935AE"/>
    <w:rsid w:val="00096EC8"/>
    <w:rsid w:val="00096F95"/>
    <w:rsid w:val="000A4930"/>
    <w:rsid w:val="000A4C41"/>
    <w:rsid w:val="000A4C80"/>
    <w:rsid w:val="000A4D4D"/>
    <w:rsid w:val="000A59FF"/>
    <w:rsid w:val="000A5B5C"/>
    <w:rsid w:val="000A6D3A"/>
    <w:rsid w:val="000A7591"/>
    <w:rsid w:val="000B1E98"/>
    <w:rsid w:val="000B2596"/>
    <w:rsid w:val="000C2378"/>
    <w:rsid w:val="000C3947"/>
    <w:rsid w:val="000C7125"/>
    <w:rsid w:val="000C7622"/>
    <w:rsid w:val="000D1C13"/>
    <w:rsid w:val="000D47A6"/>
    <w:rsid w:val="000D4E79"/>
    <w:rsid w:val="000D671A"/>
    <w:rsid w:val="000D6985"/>
    <w:rsid w:val="000E24A1"/>
    <w:rsid w:val="000E54C6"/>
    <w:rsid w:val="000E5A7F"/>
    <w:rsid w:val="000E6B53"/>
    <w:rsid w:val="000E7869"/>
    <w:rsid w:val="000F05F7"/>
    <w:rsid w:val="000F06FD"/>
    <w:rsid w:val="000F2DF2"/>
    <w:rsid w:val="000F38FF"/>
    <w:rsid w:val="000F3A58"/>
    <w:rsid w:val="000F4461"/>
    <w:rsid w:val="000F6B4A"/>
    <w:rsid w:val="001019E0"/>
    <w:rsid w:val="001059F6"/>
    <w:rsid w:val="00107D83"/>
    <w:rsid w:val="0011009F"/>
    <w:rsid w:val="00111395"/>
    <w:rsid w:val="00111A85"/>
    <w:rsid w:val="0011234F"/>
    <w:rsid w:val="0011406F"/>
    <w:rsid w:val="001155C0"/>
    <w:rsid w:val="00117320"/>
    <w:rsid w:val="001211FD"/>
    <w:rsid w:val="00122E0A"/>
    <w:rsid w:val="00125556"/>
    <w:rsid w:val="00126D53"/>
    <w:rsid w:val="00131AED"/>
    <w:rsid w:val="00131D28"/>
    <w:rsid w:val="00133841"/>
    <w:rsid w:val="001420F6"/>
    <w:rsid w:val="001428D8"/>
    <w:rsid w:val="001429F7"/>
    <w:rsid w:val="00144109"/>
    <w:rsid w:val="00144977"/>
    <w:rsid w:val="0014599C"/>
    <w:rsid w:val="00152625"/>
    <w:rsid w:val="001553CC"/>
    <w:rsid w:val="00155822"/>
    <w:rsid w:val="001563A1"/>
    <w:rsid w:val="00160929"/>
    <w:rsid w:val="00164F38"/>
    <w:rsid w:val="00165016"/>
    <w:rsid w:val="00166211"/>
    <w:rsid w:val="0017046D"/>
    <w:rsid w:val="001714F6"/>
    <w:rsid w:val="001725BF"/>
    <w:rsid w:val="0017408B"/>
    <w:rsid w:val="00176744"/>
    <w:rsid w:val="001777BA"/>
    <w:rsid w:val="00181671"/>
    <w:rsid w:val="001878F7"/>
    <w:rsid w:val="001900EE"/>
    <w:rsid w:val="00191195"/>
    <w:rsid w:val="001914C1"/>
    <w:rsid w:val="001922D9"/>
    <w:rsid w:val="00192BA4"/>
    <w:rsid w:val="001932DD"/>
    <w:rsid w:val="00193A24"/>
    <w:rsid w:val="0019494A"/>
    <w:rsid w:val="00197DD6"/>
    <w:rsid w:val="001A1BC8"/>
    <w:rsid w:val="001A7921"/>
    <w:rsid w:val="001B18DF"/>
    <w:rsid w:val="001B1EA0"/>
    <w:rsid w:val="001B44E4"/>
    <w:rsid w:val="001C4A14"/>
    <w:rsid w:val="001D015D"/>
    <w:rsid w:val="001D0B22"/>
    <w:rsid w:val="001D1151"/>
    <w:rsid w:val="001D7133"/>
    <w:rsid w:val="001E3DA8"/>
    <w:rsid w:val="001F0387"/>
    <w:rsid w:val="001F1835"/>
    <w:rsid w:val="001F3EC7"/>
    <w:rsid w:val="001F4385"/>
    <w:rsid w:val="001F4774"/>
    <w:rsid w:val="001F50E7"/>
    <w:rsid w:val="001F7423"/>
    <w:rsid w:val="002000DD"/>
    <w:rsid w:val="00200C20"/>
    <w:rsid w:val="0021030B"/>
    <w:rsid w:val="002128D8"/>
    <w:rsid w:val="00220B1C"/>
    <w:rsid w:val="00220D54"/>
    <w:rsid w:val="00222BDA"/>
    <w:rsid w:val="00227988"/>
    <w:rsid w:val="00230C09"/>
    <w:rsid w:val="00233CAB"/>
    <w:rsid w:val="00234524"/>
    <w:rsid w:val="00235258"/>
    <w:rsid w:val="00235723"/>
    <w:rsid w:val="00236C5C"/>
    <w:rsid w:val="00236C74"/>
    <w:rsid w:val="00237574"/>
    <w:rsid w:val="002379D4"/>
    <w:rsid w:val="00240A2F"/>
    <w:rsid w:val="0024204B"/>
    <w:rsid w:val="00245A7D"/>
    <w:rsid w:val="0025009D"/>
    <w:rsid w:val="002501EB"/>
    <w:rsid w:val="00250D29"/>
    <w:rsid w:val="002515F5"/>
    <w:rsid w:val="00252D31"/>
    <w:rsid w:val="0025483E"/>
    <w:rsid w:val="00255203"/>
    <w:rsid w:val="0025602E"/>
    <w:rsid w:val="0025765B"/>
    <w:rsid w:val="002602D6"/>
    <w:rsid w:val="00261174"/>
    <w:rsid w:val="00262B18"/>
    <w:rsid w:val="00264783"/>
    <w:rsid w:val="00271B18"/>
    <w:rsid w:val="00275BC3"/>
    <w:rsid w:val="00281827"/>
    <w:rsid w:val="0028275F"/>
    <w:rsid w:val="0028335B"/>
    <w:rsid w:val="0028443D"/>
    <w:rsid w:val="002845FC"/>
    <w:rsid w:val="0028582D"/>
    <w:rsid w:val="00286CA1"/>
    <w:rsid w:val="00292BCA"/>
    <w:rsid w:val="00292F34"/>
    <w:rsid w:val="002933D9"/>
    <w:rsid w:val="00296933"/>
    <w:rsid w:val="002A038A"/>
    <w:rsid w:val="002A3024"/>
    <w:rsid w:val="002A33E0"/>
    <w:rsid w:val="002A5383"/>
    <w:rsid w:val="002B21F6"/>
    <w:rsid w:val="002B316D"/>
    <w:rsid w:val="002B42F1"/>
    <w:rsid w:val="002B47AE"/>
    <w:rsid w:val="002B4BFB"/>
    <w:rsid w:val="002B5266"/>
    <w:rsid w:val="002B5DBE"/>
    <w:rsid w:val="002B77F5"/>
    <w:rsid w:val="002C1547"/>
    <w:rsid w:val="002C2323"/>
    <w:rsid w:val="002C2F53"/>
    <w:rsid w:val="002C3247"/>
    <w:rsid w:val="002C4C87"/>
    <w:rsid w:val="002C6E41"/>
    <w:rsid w:val="002D0D81"/>
    <w:rsid w:val="002D1E6A"/>
    <w:rsid w:val="002D4E87"/>
    <w:rsid w:val="002D5021"/>
    <w:rsid w:val="002D7A90"/>
    <w:rsid w:val="002E2E0E"/>
    <w:rsid w:val="002E456D"/>
    <w:rsid w:val="002E6CE7"/>
    <w:rsid w:val="002F3B0E"/>
    <w:rsid w:val="002F4657"/>
    <w:rsid w:val="002F67EC"/>
    <w:rsid w:val="00303D7B"/>
    <w:rsid w:val="00312EE5"/>
    <w:rsid w:val="00313F1D"/>
    <w:rsid w:val="00314015"/>
    <w:rsid w:val="00315310"/>
    <w:rsid w:val="00316F82"/>
    <w:rsid w:val="00317EED"/>
    <w:rsid w:val="00321E5D"/>
    <w:rsid w:val="00322A21"/>
    <w:rsid w:val="00322F40"/>
    <w:rsid w:val="00323501"/>
    <w:rsid w:val="00323D11"/>
    <w:rsid w:val="00323E89"/>
    <w:rsid w:val="00324CF5"/>
    <w:rsid w:val="0032657F"/>
    <w:rsid w:val="00331381"/>
    <w:rsid w:val="00331865"/>
    <w:rsid w:val="00335D46"/>
    <w:rsid w:val="003376BC"/>
    <w:rsid w:val="00341567"/>
    <w:rsid w:val="00341BF2"/>
    <w:rsid w:val="003446D7"/>
    <w:rsid w:val="00345569"/>
    <w:rsid w:val="00351127"/>
    <w:rsid w:val="00352E4C"/>
    <w:rsid w:val="00354762"/>
    <w:rsid w:val="0035580B"/>
    <w:rsid w:val="0035627F"/>
    <w:rsid w:val="0035692B"/>
    <w:rsid w:val="00357376"/>
    <w:rsid w:val="003641BA"/>
    <w:rsid w:val="00364484"/>
    <w:rsid w:val="00365405"/>
    <w:rsid w:val="003657B4"/>
    <w:rsid w:val="0036611A"/>
    <w:rsid w:val="00367E9C"/>
    <w:rsid w:val="00371C95"/>
    <w:rsid w:val="00373597"/>
    <w:rsid w:val="00374CCB"/>
    <w:rsid w:val="00376E8A"/>
    <w:rsid w:val="00377307"/>
    <w:rsid w:val="00381BD7"/>
    <w:rsid w:val="00382045"/>
    <w:rsid w:val="0038498E"/>
    <w:rsid w:val="00385D01"/>
    <w:rsid w:val="003863D1"/>
    <w:rsid w:val="00390E71"/>
    <w:rsid w:val="00391778"/>
    <w:rsid w:val="00394A14"/>
    <w:rsid w:val="00395786"/>
    <w:rsid w:val="00395CBA"/>
    <w:rsid w:val="003A23D7"/>
    <w:rsid w:val="003A2A77"/>
    <w:rsid w:val="003A4CB4"/>
    <w:rsid w:val="003B0B75"/>
    <w:rsid w:val="003B1397"/>
    <w:rsid w:val="003B1906"/>
    <w:rsid w:val="003B59AB"/>
    <w:rsid w:val="003B72A8"/>
    <w:rsid w:val="003C1A3D"/>
    <w:rsid w:val="003C203A"/>
    <w:rsid w:val="003C6C67"/>
    <w:rsid w:val="003D0B11"/>
    <w:rsid w:val="003D1FAB"/>
    <w:rsid w:val="003D5747"/>
    <w:rsid w:val="003D68BE"/>
    <w:rsid w:val="003D7ECE"/>
    <w:rsid w:val="003E035E"/>
    <w:rsid w:val="003E171C"/>
    <w:rsid w:val="003E3B2C"/>
    <w:rsid w:val="003E4947"/>
    <w:rsid w:val="003F5FAA"/>
    <w:rsid w:val="00402987"/>
    <w:rsid w:val="004029A5"/>
    <w:rsid w:val="004032F0"/>
    <w:rsid w:val="00403658"/>
    <w:rsid w:val="0041138A"/>
    <w:rsid w:val="004121D9"/>
    <w:rsid w:val="00413561"/>
    <w:rsid w:val="004148CC"/>
    <w:rsid w:val="00414A9B"/>
    <w:rsid w:val="00416D17"/>
    <w:rsid w:val="00416FDB"/>
    <w:rsid w:val="004173FB"/>
    <w:rsid w:val="00421BFF"/>
    <w:rsid w:val="004247E9"/>
    <w:rsid w:val="00425DFF"/>
    <w:rsid w:val="0043081B"/>
    <w:rsid w:val="004323D2"/>
    <w:rsid w:val="00432EF2"/>
    <w:rsid w:val="00433609"/>
    <w:rsid w:val="00433A56"/>
    <w:rsid w:val="00437306"/>
    <w:rsid w:val="00442D93"/>
    <w:rsid w:val="004440CF"/>
    <w:rsid w:val="00444420"/>
    <w:rsid w:val="004454D9"/>
    <w:rsid w:val="00445663"/>
    <w:rsid w:val="00447C6C"/>
    <w:rsid w:val="0045022A"/>
    <w:rsid w:val="00455860"/>
    <w:rsid w:val="00455987"/>
    <w:rsid w:val="004563E5"/>
    <w:rsid w:val="00461D94"/>
    <w:rsid w:val="00467A9C"/>
    <w:rsid w:val="00467E9E"/>
    <w:rsid w:val="00470551"/>
    <w:rsid w:val="00474997"/>
    <w:rsid w:val="0047781F"/>
    <w:rsid w:val="00477853"/>
    <w:rsid w:val="00477D34"/>
    <w:rsid w:val="00481EEA"/>
    <w:rsid w:val="004822A1"/>
    <w:rsid w:val="00483800"/>
    <w:rsid w:val="0048408B"/>
    <w:rsid w:val="004900C5"/>
    <w:rsid w:val="00490D50"/>
    <w:rsid w:val="0049163A"/>
    <w:rsid w:val="00492452"/>
    <w:rsid w:val="00493AD5"/>
    <w:rsid w:val="00495FE6"/>
    <w:rsid w:val="004968B0"/>
    <w:rsid w:val="004968E8"/>
    <w:rsid w:val="0049749B"/>
    <w:rsid w:val="004A3BC2"/>
    <w:rsid w:val="004A6A2F"/>
    <w:rsid w:val="004A7782"/>
    <w:rsid w:val="004A78F2"/>
    <w:rsid w:val="004A7BA3"/>
    <w:rsid w:val="004B0F43"/>
    <w:rsid w:val="004B15EB"/>
    <w:rsid w:val="004B3535"/>
    <w:rsid w:val="004B4336"/>
    <w:rsid w:val="004B4A9A"/>
    <w:rsid w:val="004B4DD3"/>
    <w:rsid w:val="004B757D"/>
    <w:rsid w:val="004B76A1"/>
    <w:rsid w:val="004C0668"/>
    <w:rsid w:val="004C090C"/>
    <w:rsid w:val="004C4A94"/>
    <w:rsid w:val="004C6BCA"/>
    <w:rsid w:val="004D021C"/>
    <w:rsid w:val="004D0B7A"/>
    <w:rsid w:val="004D273C"/>
    <w:rsid w:val="004D5BB4"/>
    <w:rsid w:val="004D63CB"/>
    <w:rsid w:val="004E0087"/>
    <w:rsid w:val="004E1606"/>
    <w:rsid w:val="004E1E2B"/>
    <w:rsid w:val="004E4D01"/>
    <w:rsid w:val="004E58C4"/>
    <w:rsid w:val="004E6214"/>
    <w:rsid w:val="004E6E2B"/>
    <w:rsid w:val="004F1BB8"/>
    <w:rsid w:val="004F2580"/>
    <w:rsid w:val="004F27B2"/>
    <w:rsid w:val="004F3AC3"/>
    <w:rsid w:val="004F4EF7"/>
    <w:rsid w:val="00500243"/>
    <w:rsid w:val="00501A58"/>
    <w:rsid w:val="00502D34"/>
    <w:rsid w:val="0050319A"/>
    <w:rsid w:val="00504433"/>
    <w:rsid w:val="00504868"/>
    <w:rsid w:val="00505899"/>
    <w:rsid w:val="0051422C"/>
    <w:rsid w:val="0051624B"/>
    <w:rsid w:val="00517FEE"/>
    <w:rsid w:val="0052222A"/>
    <w:rsid w:val="0052753F"/>
    <w:rsid w:val="00532A02"/>
    <w:rsid w:val="0053387D"/>
    <w:rsid w:val="00533F4A"/>
    <w:rsid w:val="0053474E"/>
    <w:rsid w:val="00534D05"/>
    <w:rsid w:val="00534EAD"/>
    <w:rsid w:val="005351C8"/>
    <w:rsid w:val="0053596F"/>
    <w:rsid w:val="0053646F"/>
    <w:rsid w:val="005402F7"/>
    <w:rsid w:val="00543306"/>
    <w:rsid w:val="00544EE8"/>
    <w:rsid w:val="00546AAC"/>
    <w:rsid w:val="00550483"/>
    <w:rsid w:val="005509EA"/>
    <w:rsid w:val="00550DC4"/>
    <w:rsid w:val="00550F90"/>
    <w:rsid w:val="00552536"/>
    <w:rsid w:val="005530D2"/>
    <w:rsid w:val="005540C6"/>
    <w:rsid w:val="005563C6"/>
    <w:rsid w:val="00562D12"/>
    <w:rsid w:val="005636A0"/>
    <w:rsid w:val="00570744"/>
    <w:rsid w:val="00570816"/>
    <w:rsid w:val="00570A4F"/>
    <w:rsid w:val="00571392"/>
    <w:rsid w:val="00574581"/>
    <w:rsid w:val="00574BA9"/>
    <w:rsid w:val="00583A23"/>
    <w:rsid w:val="00585F5B"/>
    <w:rsid w:val="00586B61"/>
    <w:rsid w:val="00593A0D"/>
    <w:rsid w:val="0059764C"/>
    <w:rsid w:val="005A274D"/>
    <w:rsid w:val="005A4684"/>
    <w:rsid w:val="005A4FA1"/>
    <w:rsid w:val="005B1305"/>
    <w:rsid w:val="005B1363"/>
    <w:rsid w:val="005B15DB"/>
    <w:rsid w:val="005C2117"/>
    <w:rsid w:val="005C3995"/>
    <w:rsid w:val="005C5EE0"/>
    <w:rsid w:val="005C66E3"/>
    <w:rsid w:val="005C7FF6"/>
    <w:rsid w:val="005D061A"/>
    <w:rsid w:val="005D1D4E"/>
    <w:rsid w:val="005D2E8F"/>
    <w:rsid w:val="005D34CE"/>
    <w:rsid w:val="005D586C"/>
    <w:rsid w:val="005E0030"/>
    <w:rsid w:val="005E20B3"/>
    <w:rsid w:val="005E70A5"/>
    <w:rsid w:val="005E7B0E"/>
    <w:rsid w:val="005F6B8F"/>
    <w:rsid w:val="0060013A"/>
    <w:rsid w:val="006010A5"/>
    <w:rsid w:val="006014FB"/>
    <w:rsid w:val="00602D8E"/>
    <w:rsid w:val="00610195"/>
    <w:rsid w:val="00610A50"/>
    <w:rsid w:val="006139E0"/>
    <w:rsid w:val="006179DC"/>
    <w:rsid w:val="006204C0"/>
    <w:rsid w:val="00621A5D"/>
    <w:rsid w:val="00632D39"/>
    <w:rsid w:val="00633823"/>
    <w:rsid w:val="0063399A"/>
    <w:rsid w:val="006350B3"/>
    <w:rsid w:val="006353F6"/>
    <w:rsid w:val="006359B3"/>
    <w:rsid w:val="00637A4F"/>
    <w:rsid w:val="00640DCD"/>
    <w:rsid w:val="0064496C"/>
    <w:rsid w:val="00650BED"/>
    <w:rsid w:val="00653839"/>
    <w:rsid w:val="006557CF"/>
    <w:rsid w:val="00660CB5"/>
    <w:rsid w:val="00664250"/>
    <w:rsid w:val="006649B5"/>
    <w:rsid w:val="00665099"/>
    <w:rsid w:val="00665150"/>
    <w:rsid w:val="0067107C"/>
    <w:rsid w:val="0067601B"/>
    <w:rsid w:val="00677249"/>
    <w:rsid w:val="00681131"/>
    <w:rsid w:val="00681C95"/>
    <w:rsid w:val="00681DA3"/>
    <w:rsid w:val="00686A86"/>
    <w:rsid w:val="00692023"/>
    <w:rsid w:val="00695111"/>
    <w:rsid w:val="006965D1"/>
    <w:rsid w:val="00697784"/>
    <w:rsid w:val="006A622A"/>
    <w:rsid w:val="006B0475"/>
    <w:rsid w:val="006B238D"/>
    <w:rsid w:val="006B3D00"/>
    <w:rsid w:val="006B4AA5"/>
    <w:rsid w:val="006B4C2A"/>
    <w:rsid w:val="006B4C40"/>
    <w:rsid w:val="006C01B0"/>
    <w:rsid w:val="006C19D3"/>
    <w:rsid w:val="006C2ABC"/>
    <w:rsid w:val="006C3B42"/>
    <w:rsid w:val="006D5864"/>
    <w:rsid w:val="006D7A94"/>
    <w:rsid w:val="006E0D49"/>
    <w:rsid w:val="006E221B"/>
    <w:rsid w:val="006E27F5"/>
    <w:rsid w:val="006E4247"/>
    <w:rsid w:val="006E5DA4"/>
    <w:rsid w:val="006E6296"/>
    <w:rsid w:val="006E6CC2"/>
    <w:rsid w:val="006E78D5"/>
    <w:rsid w:val="006F0240"/>
    <w:rsid w:val="006F27DD"/>
    <w:rsid w:val="00702FCA"/>
    <w:rsid w:val="00703328"/>
    <w:rsid w:val="007053A4"/>
    <w:rsid w:val="00706E73"/>
    <w:rsid w:val="007073DC"/>
    <w:rsid w:val="00707E9E"/>
    <w:rsid w:val="00710578"/>
    <w:rsid w:val="00727E65"/>
    <w:rsid w:val="0073107C"/>
    <w:rsid w:val="007315B8"/>
    <w:rsid w:val="00731671"/>
    <w:rsid w:val="007317A9"/>
    <w:rsid w:val="0073232B"/>
    <w:rsid w:val="00732F03"/>
    <w:rsid w:val="00735352"/>
    <w:rsid w:val="007438DF"/>
    <w:rsid w:val="00743F84"/>
    <w:rsid w:val="007457BC"/>
    <w:rsid w:val="007478A5"/>
    <w:rsid w:val="007520F7"/>
    <w:rsid w:val="0075285A"/>
    <w:rsid w:val="00753F24"/>
    <w:rsid w:val="007554B0"/>
    <w:rsid w:val="007657C0"/>
    <w:rsid w:val="007716AC"/>
    <w:rsid w:val="00771CC2"/>
    <w:rsid w:val="00773F7D"/>
    <w:rsid w:val="00774007"/>
    <w:rsid w:val="007749B9"/>
    <w:rsid w:val="007752CF"/>
    <w:rsid w:val="00781C61"/>
    <w:rsid w:val="00795E2C"/>
    <w:rsid w:val="007A0B9C"/>
    <w:rsid w:val="007A7E0B"/>
    <w:rsid w:val="007B2058"/>
    <w:rsid w:val="007B32E5"/>
    <w:rsid w:val="007B40E3"/>
    <w:rsid w:val="007B4190"/>
    <w:rsid w:val="007B60CD"/>
    <w:rsid w:val="007B79DB"/>
    <w:rsid w:val="007C1287"/>
    <w:rsid w:val="007C6DCC"/>
    <w:rsid w:val="007C6F25"/>
    <w:rsid w:val="007C7363"/>
    <w:rsid w:val="007D17B7"/>
    <w:rsid w:val="007D2623"/>
    <w:rsid w:val="007D411B"/>
    <w:rsid w:val="007D61A9"/>
    <w:rsid w:val="007E0F0C"/>
    <w:rsid w:val="007F159A"/>
    <w:rsid w:val="007F1D96"/>
    <w:rsid w:val="007F26FB"/>
    <w:rsid w:val="00800649"/>
    <w:rsid w:val="008008F8"/>
    <w:rsid w:val="008015C5"/>
    <w:rsid w:val="0080241E"/>
    <w:rsid w:val="008031D7"/>
    <w:rsid w:val="008033CC"/>
    <w:rsid w:val="00805EAB"/>
    <w:rsid w:val="00810FC3"/>
    <w:rsid w:val="00812026"/>
    <w:rsid w:val="00812467"/>
    <w:rsid w:val="008136E0"/>
    <w:rsid w:val="0081752E"/>
    <w:rsid w:val="00820E9A"/>
    <w:rsid w:val="00822366"/>
    <w:rsid w:val="00822891"/>
    <w:rsid w:val="00823DF3"/>
    <w:rsid w:val="008243CC"/>
    <w:rsid w:val="00824F73"/>
    <w:rsid w:val="008250EC"/>
    <w:rsid w:val="008279FE"/>
    <w:rsid w:val="00835163"/>
    <w:rsid w:val="008368A1"/>
    <w:rsid w:val="0084027B"/>
    <w:rsid w:val="008425AF"/>
    <w:rsid w:val="00843A8A"/>
    <w:rsid w:val="008465B5"/>
    <w:rsid w:val="0084661C"/>
    <w:rsid w:val="0085110E"/>
    <w:rsid w:val="008528E9"/>
    <w:rsid w:val="00852DED"/>
    <w:rsid w:val="00860F71"/>
    <w:rsid w:val="00863B2E"/>
    <w:rsid w:val="0086424E"/>
    <w:rsid w:val="0086784D"/>
    <w:rsid w:val="00871CE3"/>
    <w:rsid w:val="00871F0D"/>
    <w:rsid w:val="00872A4F"/>
    <w:rsid w:val="008744F4"/>
    <w:rsid w:val="008747A3"/>
    <w:rsid w:val="00880DD6"/>
    <w:rsid w:val="008812B9"/>
    <w:rsid w:val="008817AD"/>
    <w:rsid w:val="008857A4"/>
    <w:rsid w:val="008878A2"/>
    <w:rsid w:val="00890FAF"/>
    <w:rsid w:val="00891D3F"/>
    <w:rsid w:val="00893C7A"/>
    <w:rsid w:val="008941DD"/>
    <w:rsid w:val="00895B2B"/>
    <w:rsid w:val="00895DFC"/>
    <w:rsid w:val="00897727"/>
    <w:rsid w:val="008A0710"/>
    <w:rsid w:val="008A0C26"/>
    <w:rsid w:val="008A184C"/>
    <w:rsid w:val="008A2270"/>
    <w:rsid w:val="008A64BD"/>
    <w:rsid w:val="008B2745"/>
    <w:rsid w:val="008B782B"/>
    <w:rsid w:val="008C17BB"/>
    <w:rsid w:val="008C26BB"/>
    <w:rsid w:val="008C60C2"/>
    <w:rsid w:val="008D1CA0"/>
    <w:rsid w:val="008E5A0F"/>
    <w:rsid w:val="008E6F85"/>
    <w:rsid w:val="008E76F3"/>
    <w:rsid w:val="008F1648"/>
    <w:rsid w:val="008F2552"/>
    <w:rsid w:val="008F3105"/>
    <w:rsid w:val="008F3A83"/>
    <w:rsid w:val="008F745D"/>
    <w:rsid w:val="008F7AA3"/>
    <w:rsid w:val="009065FB"/>
    <w:rsid w:val="00907193"/>
    <w:rsid w:val="00910E0C"/>
    <w:rsid w:val="009121C7"/>
    <w:rsid w:val="00912383"/>
    <w:rsid w:val="00912789"/>
    <w:rsid w:val="00912930"/>
    <w:rsid w:val="009139DA"/>
    <w:rsid w:val="00922EDD"/>
    <w:rsid w:val="00923B52"/>
    <w:rsid w:val="00924274"/>
    <w:rsid w:val="00930D61"/>
    <w:rsid w:val="00933D64"/>
    <w:rsid w:val="0093468C"/>
    <w:rsid w:val="009446DD"/>
    <w:rsid w:val="009504FA"/>
    <w:rsid w:val="009555A8"/>
    <w:rsid w:val="00957690"/>
    <w:rsid w:val="009610B1"/>
    <w:rsid w:val="00962BFA"/>
    <w:rsid w:val="00963154"/>
    <w:rsid w:val="009650BD"/>
    <w:rsid w:val="00965217"/>
    <w:rsid w:val="009675C9"/>
    <w:rsid w:val="009700AF"/>
    <w:rsid w:val="00972A38"/>
    <w:rsid w:val="009731E5"/>
    <w:rsid w:val="00974441"/>
    <w:rsid w:val="00975D52"/>
    <w:rsid w:val="00976089"/>
    <w:rsid w:val="00976A37"/>
    <w:rsid w:val="0098034E"/>
    <w:rsid w:val="009826AB"/>
    <w:rsid w:val="009828B1"/>
    <w:rsid w:val="00984C01"/>
    <w:rsid w:val="0098507F"/>
    <w:rsid w:val="00987222"/>
    <w:rsid w:val="009914E2"/>
    <w:rsid w:val="00992323"/>
    <w:rsid w:val="00993CC8"/>
    <w:rsid w:val="00994DBF"/>
    <w:rsid w:val="009954AE"/>
    <w:rsid w:val="009961D0"/>
    <w:rsid w:val="00996F8C"/>
    <w:rsid w:val="00997B70"/>
    <w:rsid w:val="00997EF5"/>
    <w:rsid w:val="009A174C"/>
    <w:rsid w:val="009A2B8A"/>
    <w:rsid w:val="009A4976"/>
    <w:rsid w:val="009B7C40"/>
    <w:rsid w:val="009C0546"/>
    <w:rsid w:val="009C32D1"/>
    <w:rsid w:val="009C4315"/>
    <w:rsid w:val="009C682E"/>
    <w:rsid w:val="009C7996"/>
    <w:rsid w:val="009D726E"/>
    <w:rsid w:val="009E093B"/>
    <w:rsid w:val="009E2AB9"/>
    <w:rsid w:val="009E311F"/>
    <w:rsid w:val="009E38A9"/>
    <w:rsid w:val="009E4769"/>
    <w:rsid w:val="009E5F1A"/>
    <w:rsid w:val="009F08C3"/>
    <w:rsid w:val="009F12AF"/>
    <w:rsid w:val="009F2991"/>
    <w:rsid w:val="009F30A5"/>
    <w:rsid w:val="009F3EB4"/>
    <w:rsid w:val="009F6764"/>
    <w:rsid w:val="00A00CC0"/>
    <w:rsid w:val="00A02E24"/>
    <w:rsid w:val="00A04F5C"/>
    <w:rsid w:val="00A05188"/>
    <w:rsid w:val="00A05F5A"/>
    <w:rsid w:val="00A0693F"/>
    <w:rsid w:val="00A0796A"/>
    <w:rsid w:val="00A11E58"/>
    <w:rsid w:val="00A12B0F"/>
    <w:rsid w:val="00A205D4"/>
    <w:rsid w:val="00A209A0"/>
    <w:rsid w:val="00A23484"/>
    <w:rsid w:val="00A26D1D"/>
    <w:rsid w:val="00A308F4"/>
    <w:rsid w:val="00A33332"/>
    <w:rsid w:val="00A345FF"/>
    <w:rsid w:val="00A36610"/>
    <w:rsid w:val="00A40901"/>
    <w:rsid w:val="00A41BCA"/>
    <w:rsid w:val="00A43C8C"/>
    <w:rsid w:val="00A441B8"/>
    <w:rsid w:val="00A46A72"/>
    <w:rsid w:val="00A509BA"/>
    <w:rsid w:val="00A5196B"/>
    <w:rsid w:val="00A52C94"/>
    <w:rsid w:val="00A52CD2"/>
    <w:rsid w:val="00A546FC"/>
    <w:rsid w:val="00A6183A"/>
    <w:rsid w:val="00A6242C"/>
    <w:rsid w:val="00A63667"/>
    <w:rsid w:val="00A74F0A"/>
    <w:rsid w:val="00A76279"/>
    <w:rsid w:val="00A77E6E"/>
    <w:rsid w:val="00A96F19"/>
    <w:rsid w:val="00AA23EC"/>
    <w:rsid w:val="00AA380F"/>
    <w:rsid w:val="00AA3CDA"/>
    <w:rsid w:val="00AA5A32"/>
    <w:rsid w:val="00AA767D"/>
    <w:rsid w:val="00AB1070"/>
    <w:rsid w:val="00AB2975"/>
    <w:rsid w:val="00AC00B3"/>
    <w:rsid w:val="00AC2D01"/>
    <w:rsid w:val="00AC5237"/>
    <w:rsid w:val="00AC7658"/>
    <w:rsid w:val="00AD0EC7"/>
    <w:rsid w:val="00AD0F3F"/>
    <w:rsid w:val="00AD2170"/>
    <w:rsid w:val="00AD34E5"/>
    <w:rsid w:val="00AD6667"/>
    <w:rsid w:val="00AE0048"/>
    <w:rsid w:val="00AE0233"/>
    <w:rsid w:val="00AE22DB"/>
    <w:rsid w:val="00AE33B2"/>
    <w:rsid w:val="00AE36E3"/>
    <w:rsid w:val="00AE3B6F"/>
    <w:rsid w:val="00AE5189"/>
    <w:rsid w:val="00AE6573"/>
    <w:rsid w:val="00AF08BC"/>
    <w:rsid w:val="00AF6652"/>
    <w:rsid w:val="00AF7AE2"/>
    <w:rsid w:val="00B02AEE"/>
    <w:rsid w:val="00B032F7"/>
    <w:rsid w:val="00B0490B"/>
    <w:rsid w:val="00B07879"/>
    <w:rsid w:val="00B07D57"/>
    <w:rsid w:val="00B112C2"/>
    <w:rsid w:val="00B124E1"/>
    <w:rsid w:val="00B12D05"/>
    <w:rsid w:val="00B134C1"/>
    <w:rsid w:val="00B14F41"/>
    <w:rsid w:val="00B1759F"/>
    <w:rsid w:val="00B207AD"/>
    <w:rsid w:val="00B216BD"/>
    <w:rsid w:val="00B225F2"/>
    <w:rsid w:val="00B2567C"/>
    <w:rsid w:val="00B27339"/>
    <w:rsid w:val="00B30830"/>
    <w:rsid w:val="00B35748"/>
    <w:rsid w:val="00B36490"/>
    <w:rsid w:val="00B406F9"/>
    <w:rsid w:val="00B4173F"/>
    <w:rsid w:val="00B46FAA"/>
    <w:rsid w:val="00B47365"/>
    <w:rsid w:val="00B47452"/>
    <w:rsid w:val="00B50707"/>
    <w:rsid w:val="00B51CA2"/>
    <w:rsid w:val="00B527EF"/>
    <w:rsid w:val="00B550DA"/>
    <w:rsid w:val="00B56C12"/>
    <w:rsid w:val="00B60714"/>
    <w:rsid w:val="00B64C19"/>
    <w:rsid w:val="00B66E04"/>
    <w:rsid w:val="00B72DF4"/>
    <w:rsid w:val="00B733A0"/>
    <w:rsid w:val="00B75DD1"/>
    <w:rsid w:val="00B82711"/>
    <w:rsid w:val="00B83D79"/>
    <w:rsid w:val="00B87685"/>
    <w:rsid w:val="00B91FB7"/>
    <w:rsid w:val="00BA3FE0"/>
    <w:rsid w:val="00BA6A2E"/>
    <w:rsid w:val="00BB13A5"/>
    <w:rsid w:val="00BB756A"/>
    <w:rsid w:val="00BB7A76"/>
    <w:rsid w:val="00BC04AE"/>
    <w:rsid w:val="00BC14F9"/>
    <w:rsid w:val="00BC2DF5"/>
    <w:rsid w:val="00BC36F2"/>
    <w:rsid w:val="00BC49D4"/>
    <w:rsid w:val="00BC50F7"/>
    <w:rsid w:val="00BC7717"/>
    <w:rsid w:val="00BD024F"/>
    <w:rsid w:val="00BD1DB9"/>
    <w:rsid w:val="00BD262C"/>
    <w:rsid w:val="00BD38E8"/>
    <w:rsid w:val="00BD44AF"/>
    <w:rsid w:val="00BD6AD4"/>
    <w:rsid w:val="00BE0024"/>
    <w:rsid w:val="00BE07D7"/>
    <w:rsid w:val="00BE191D"/>
    <w:rsid w:val="00BE28F9"/>
    <w:rsid w:val="00BE294A"/>
    <w:rsid w:val="00BE30BD"/>
    <w:rsid w:val="00BE5465"/>
    <w:rsid w:val="00BE572A"/>
    <w:rsid w:val="00BE742F"/>
    <w:rsid w:val="00BE7CDA"/>
    <w:rsid w:val="00BF6AC3"/>
    <w:rsid w:val="00BF75A6"/>
    <w:rsid w:val="00C0026F"/>
    <w:rsid w:val="00C040B2"/>
    <w:rsid w:val="00C05097"/>
    <w:rsid w:val="00C056AD"/>
    <w:rsid w:val="00C06ECB"/>
    <w:rsid w:val="00C1032E"/>
    <w:rsid w:val="00C13C43"/>
    <w:rsid w:val="00C17851"/>
    <w:rsid w:val="00C2202D"/>
    <w:rsid w:val="00C228B5"/>
    <w:rsid w:val="00C23C72"/>
    <w:rsid w:val="00C26402"/>
    <w:rsid w:val="00C26911"/>
    <w:rsid w:val="00C2790F"/>
    <w:rsid w:val="00C27A86"/>
    <w:rsid w:val="00C31CE7"/>
    <w:rsid w:val="00C34AB4"/>
    <w:rsid w:val="00C36528"/>
    <w:rsid w:val="00C41A9E"/>
    <w:rsid w:val="00C42EC9"/>
    <w:rsid w:val="00C458CF"/>
    <w:rsid w:val="00C459D8"/>
    <w:rsid w:val="00C50207"/>
    <w:rsid w:val="00C50CC2"/>
    <w:rsid w:val="00C5468B"/>
    <w:rsid w:val="00C56CF6"/>
    <w:rsid w:val="00C60BED"/>
    <w:rsid w:val="00C64FEC"/>
    <w:rsid w:val="00C658E6"/>
    <w:rsid w:val="00C65E78"/>
    <w:rsid w:val="00C66CE2"/>
    <w:rsid w:val="00C706C7"/>
    <w:rsid w:val="00C74CC8"/>
    <w:rsid w:val="00C766E6"/>
    <w:rsid w:val="00C77B32"/>
    <w:rsid w:val="00C80182"/>
    <w:rsid w:val="00C82031"/>
    <w:rsid w:val="00C83373"/>
    <w:rsid w:val="00C83ED3"/>
    <w:rsid w:val="00C85D28"/>
    <w:rsid w:val="00C92E72"/>
    <w:rsid w:val="00C96134"/>
    <w:rsid w:val="00CA07BC"/>
    <w:rsid w:val="00CA145C"/>
    <w:rsid w:val="00CA1D9F"/>
    <w:rsid w:val="00CA2419"/>
    <w:rsid w:val="00CA3BAE"/>
    <w:rsid w:val="00CA4D22"/>
    <w:rsid w:val="00CA72AD"/>
    <w:rsid w:val="00CA7E9F"/>
    <w:rsid w:val="00CB5902"/>
    <w:rsid w:val="00CB6532"/>
    <w:rsid w:val="00CB6A38"/>
    <w:rsid w:val="00CB7F4E"/>
    <w:rsid w:val="00CC03CE"/>
    <w:rsid w:val="00CC1416"/>
    <w:rsid w:val="00CC1E73"/>
    <w:rsid w:val="00CC248D"/>
    <w:rsid w:val="00CC38A2"/>
    <w:rsid w:val="00CC5D4C"/>
    <w:rsid w:val="00CC7D43"/>
    <w:rsid w:val="00CD0B45"/>
    <w:rsid w:val="00CD1227"/>
    <w:rsid w:val="00CD1524"/>
    <w:rsid w:val="00CD23BC"/>
    <w:rsid w:val="00CD360F"/>
    <w:rsid w:val="00CD74E9"/>
    <w:rsid w:val="00CE0954"/>
    <w:rsid w:val="00CE1A5D"/>
    <w:rsid w:val="00CE249D"/>
    <w:rsid w:val="00CE3560"/>
    <w:rsid w:val="00CE506C"/>
    <w:rsid w:val="00CE7810"/>
    <w:rsid w:val="00CF71B4"/>
    <w:rsid w:val="00D0118C"/>
    <w:rsid w:val="00D0585A"/>
    <w:rsid w:val="00D059F4"/>
    <w:rsid w:val="00D06E61"/>
    <w:rsid w:val="00D107DC"/>
    <w:rsid w:val="00D128B0"/>
    <w:rsid w:val="00D13464"/>
    <w:rsid w:val="00D17048"/>
    <w:rsid w:val="00D2044F"/>
    <w:rsid w:val="00D21E5F"/>
    <w:rsid w:val="00D26378"/>
    <w:rsid w:val="00D32737"/>
    <w:rsid w:val="00D35914"/>
    <w:rsid w:val="00D4057D"/>
    <w:rsid w:val="00D41669"/>
    <w:rsid w:val="00D44360"/>
    <w:rsid w:val="00D45879"/>
    <w:rsid w:val="00D461AE"/>
    <w:rsid w:val="00D53A26"/>
    <w:rsid w:val="00D54C47"/>
    <w:rsid w:val="00D56F62"/>
    <w:rsid w:val="00D57C63"/>
    <w:rsid w:val="00D621C0"/>
    <w:rsid w:val="00D622F9"/>
    <w:rsid w:val="00D628F3"/>
    <w:rsid w:val="00D62B0A"/>
    <w:rsid w:val="00D65801"/>
    <w:rsid w:val="00D659D4"/>
    <w:rsid w:val="00D73595"/>
    <w:rsid w:val="00D81C72"/>
    <w:rsid w:val="00D85010"/>
    <w:rsid w:val="00D85B30"/>
    <w:rsid w:val="00D85D36"/>
    <w:rsid w:val="00D86AAC"/>
    <w:rsid w:val="00D9077C"/>
    <w:rsid w:val="00D913F2"/>
    <w:rsid w:val="00D918CD"/>
    <w:rsid w:val="00D92AA3"/>
    <w:rsid w:val="00D95C5C"/>
    <w:rsid w:val="00D96865"/>
    <w:rsid w:val="00DA05A2"/>
    <w:rsid w:val="00DA17D3"/>
    <w:rsid w:val="00DA2AF8"/>
    <w:rsid w:val="00DA42A6"/>
    <w:rsid w:val="00DA6531"/>
    <w:rsid w:val="00DB148D"/>
    <w:rsid w:val="00DB3C49"/>
    <w:rsid w:val="00DB5578"/>
    <w:rsid w:val="00DB5BBE"/>
    <w:rsid w:val="00DB6AB5"/>
    <w:rsid w:val="00DB7911"/>
    <w:rsid w:val="00DC1C18"/>
    <w:rsid w:val="00DC2740"/>
    <w:rsid w:val="00DC2C29"/>
    <w:rsid w:val="00DC2E53"/>
    <w:rsid w:val="00DC38F2"/>
    <w:rsid w:val="00DC4588"/>
    <w:rsid w:val="00DC4698"/>
    <w:rsid w:val="00DC5018"/>
    <w:rsid w:val="00DC5279"/>
    <w:rsid w:val="00DC5BFB"/>
    <w:rsid w:val="00DD09EC"/>
    <w:rsid w:val="00DD2568"/>
    <w:rsid w:val="00DD3849"/>
    <w:rsid w:val="00DD4EBA"/>
    <w:rsid w:val="00DD506A"/>
    <w:rsid w:val="00DD5BE8"/>
    <w:rsid w:val="00DE2F06"/>
    <w:rsid w:val="00DE33A5"/>
    <w:rsid w:val="00DE511C"/>
    <w:rsid w:val="00DE5AF2"/>
    <w:rsid w:val="00DE5CF3"/>
    <w:rsid w:val="00DE6A74"/>
    <w:rsid w:val="00DE7114"/>
    <w:rsid w:val="00DF00B1"/>
    <w:rsid w:val="00DF11F7"/>
    <w:rsid w:val="00DF138B"/>
    <w:rsid w:val="00DF13D5"/>
    <w:rsid w:val="00DF2A0D"/>
    <w:rsid w:val="00DF4C1D"/>
    <w:rsid w:val="00E005A9"/>
    <w:rsid w:val="00E007E7"/>
    <w:rsid w:val="00E02909"/>
    <w:rsid w:val="00E0333C"/>
    <w:rsid w:val="00E05304"/>
    <w:rsid w:val="00E05D7D"/>
    <w:rsid w:val="00E06E8D"/>
    <w:rsid w:val="00E077DA"/>
    <w:rsid w:val="00E10A05"/>
    <w:rsid w:val="00E12546"/>
    <w:rsid w:val="00E147D4"/>
    <w:rsid w:val="00E15677"/>
    <w:rsid w:val="00E22C03"/>
    <w:rsid w:val="00E230FA"/>
    <w:rsid w:val="00E3313A"/>
    <w:rsid w:val="00E340CF"/>
    <w:rsid w:val="00E35D7B"/>
    <w:rsid w:val="00E43823"/>
    <w:rsid w:val="00E4464E"/>
    <w:rsid w:val="00E46FF0"/>
    <w:rsid w:val="00E5003C"/>
    <w:rsid w:val="00E51D31"/>
    <w:rsid w:val="00E54493"/>
    <w:rsid w:val="00E55FC9"/>
    <w:rsid w:val="00E55FCC"/>
    <w:rsid w:val="00E57638"/>
    <w:rsid w:val="00E57E51"/>
    <w:rsid w:val="00E625FF"/>
    <w:rsid w:val="00E65D84"/>
    <w:rsid w:val="00E664F5"/>
    <w:rsid w:val="00E67477"/>
    <w:rsid w:val="00E70D92"/>
    <w:rsid w:val="00E723E9"/>
    <w:rsid w:val="00E7496F"/>
    <w:rsid w:val="00E80990"/>
    <w:rsid w:val="00E831B6"/>
    <w:rsid w:val="00E846C1"/>
    <w:rsid w:val="00E85A29"/>
    <w:rsid w:val="00E92919"/>
    <w:rsid w:val="00E93CFB"/>
    <w:rsid w:val="00E93F93"/>
    <w:rsid w:val="00E96E93"/>
    <w:rsid w:val="00E97750"/>
    <w:rsid w:val="00EA2166"/>
    <w:rsid w:val="00EA4247"/>
    <w:rsid w:val="00EA51D7"/>
    <w:rsid w:val="00EA7303"/>
    <w:rsid w:val="00EA7DB8"/>
    <w:rsid w:val="00EB3436"/>
    <w:rsid w:val="00EB5FB1"/>
    <w:rsid w:val="00EB71A1"/>
    <w:rsid w:val="00EB7855"/>
    <w:rsid w:val="00EC02C3"/>
    <w:rsid w:val="00EC1AB3"/>
    <w:rsid w:val="00EC28DF"/>
    <w:rsid w:val="00EC5751"/>
    <w:rsid w:val="00ED25A3"/>
    <w:rsid w:val="00ED2C1D"/>
    <w:rsid w:val="00ED6CD5"/>
    <w:rsid w:val="00ED7782"/>
    <w:rsid w:val="00EE64C7"/>
    <w:rsid w:val="00EF018B"/>
    <w:rsid w:val="00EF0EB6"/>
    <w:rsid w:val="00EF1035"/>
    <w:rsid w:val="00EF3ABB"/>
    <w:rsid w:val="00EF4696"/>
    <w:rsid w:val="00EF68E3"/>
    <w:rsid w:val="00F03D53"/>
    <w:rsid w:val="00F043B2"/>
    <w:rsid w:val="00F0531E"/>
    <w:rsid w:val="00F056BB"/>
    <w:rsid w:val="00F07F7D"/>
    <w:rsid w:val="00F227DD"/>
    <w:rsid w:val="00F24A8C"/>
    <w:rsid w:val="00F26D93"/>
    <w:rsid w:val="00F271E4"/>
    <w:rsid w:val="00F32483"/>
    <w:rsid w:val="00F329FC"/>
    <w:rsid w:val="00F33A52"/>
    <w:rsid w:val="00F34C84"/>
    <w:rsid w:val="00F372A2"/>
    <w:rsid w:val="00F417CF"/>
    <w:rsid w:val="00F430AD"/>
    <w:rsid w:val="00F455C2"/>
    <w:rsid w:val="00F45958"/>
    <w:rsid w:val="00F47F56"/>
    <w:rsid w:val="00F51992"/>
    <w:rsid w:val="00F51FA7"/>
    <w:rsid w:val="00F526D0"/>
    <w:rsid w:val="00F56159"/>
    <w:rsid w:val="00F56E48"/>
    <w:rsid w:val="00F57050"/>
    <w:rsid w:val="00F57A0A"/>
    <w:rsid w:val="00F57AEF"/>
    <w:rsid w:val="00F67940"/>
    <w:rsid w:val="00F70D19"/>
    <w:rsid w:val="00F71D97"/>
    <w:rsid w:val="00F736DD"/>
    <w:rsid w:val="00F74037"/>
    <w:rsid w:val="00F74DBC"/>
    <w:rsid w:val="00F77147"/>
    <w:rsid w:val="00F82A6A"/>
    <w:rsid w:val="00F84304"/>
    <w:rsid w:val="00F86412"/>
    <w:rsid w:val="00F87FB5"/>
    <w:rsid w:val="00F913F9"/>
    <w:rsid w:val="00F925DA"/>
    <w:rsid w:val="00F94A02"/>
    <w:rsid w:val="00F97D72"/>
    <w:rsid w:val="00FA1103"/>
    <w:rsid w:val="00FA2004"/>
    <w:rsid w:val="00FA68C9"/>
    <w:rsid w:val="00FB1290"/>
    <w:rsid w:val="00FB79FE"/>
    <w:rsid w:val="00FC07FC"/>
    <w:rsid w:val="00FC1A96"/>
    <w:rsid w:val="00FC61C0"/>
    <w:rsid w:val="00FD0444"/>
    <w:rsid w:val="00FD0AD5"/>
    <w:rsid w:val="00FD674E"/>
    <w:rsid w:val="00FD710F"/>
    <w:rsid w:val="00FD7123"/>
    <w:rsid w:val="00FE2678"/>
    <w:rsid w:val="00FE3BD5"/>
    <w:rsid w:val="00FF027E"/>
    <w:rsid w:val="00FF29F0"/>
    <w:rsid w:val="00FF5ABA"/>
    <w:rsid w:val="00FF6F17"/>
    <w:rsid w:val="00FF73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745D"/>
  </w:style>
  <w:style w:type="paragraph" w:styleId="1">
    <w:name w:val="heading 1"/>
    <w:basedOn w:val="a0"/>
    <w:next w:val="a0"/>
    <w:link w:val="10"/>
    <w:uiPriority w:val="9"/>
    <w:qFormat/>
    <w:rsid w:val="00AF66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44977"/>
    <w:pPr>
      <w:spacing w:after="200" w:line="276" w:lineRule="auto"/>
      <w:ind w:left="720"/>
      <w:contextualSpacing/>
    </w:pPr>
  </w:style>
  <w:style w:type="paragraph" w:customStyle="1" w:styleId="11">
    <w:name w:val="Абзац списка1"/>
    <w:basedOn w:val="a0"/>
    <w:rsid w:val="00504433"/>
    <w:pPr>
      <w:spacing w:after="200" w:line="276" w:lineRule="auto"/>
      <w:ind w:left="720"/>
      <w:contextualSpacing/>
    </w:pPr>
    <w:rPr>
      <w:rFonts w:ascii="Calibri" w:eastAsia="Times New Roman" w:hAnsi="Calibri" w:cs="Times New Roman"/>
    </w:rPr>
  </w:style>
  <w:style w:type="paragraph" w:styleId="a5">
    <w:name w:val="Balloon Text"/>
    <w:basedOn w:val="a0"/>
    <w:link w:val="a6"/>
    <w:uiPriority w:val="99"/>
    <w:semiHidden/>
    <w:unhideWhenUsed/>
    <w:rsid w:val="00B51CA2"/>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B51CA2"/>
    <w:rPr>
      <w:rFonts w:ascii="Segoe UI" w:hAnsi="Segoe UI" w:cs="Segoe UI"/>
      <w:sz w:val="18"/>
      <w:szCs w:val="18"/>
    </w:rPr>
  </w:style>
  <w:style w:type="paragraph" w:styleId="a">
    <w:name w:val="List Bullet"/>
    <w:basedOn w:val="a0"/>
    <w:uiPriority w:val="99"/>
    <w:unhideWhenUsed/>
    <w:rsid w:val="0025602E"/>
    <w:pPr>
      <w:numPr>
        <w:numId w:val="4"/>
      </w:numPr>
      <w:contextualSpacing/>
    </w:pPr>
  </w:style>
  <w:style w:type="paragraph" w:customStyle="1" w:styleId="ConsNormal">
    <w:name w:val="ConsNormal"/>
    <w:rsid w:val="009576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0"/>
    <w:uiPriority w:val="99"/>
    <w:semiHidden/>
    <w:unhideWhenUsed/>
    <w:rsid w:val="00FD0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FD0444"/>
    <w:pPr>
      <w:spacing w:after="0" w:line="240" w:lineRule="auto"/>
    </w:pPr>
  </w:style>
  <w:style w:type="paragraph" w:customStyle="1" w:styleId="ConsPlusNormal">
    <w:name w:val="ConsPlusNormal"/>
    <w:rsid w:val="003B0B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0"/>
    <w:link w:val="aa"/>
    <w:uiPriority w:val="99"/>
    <w:unhideWhenUsed/>
    <w:rsid w:val="00322A21"/>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322A21"/>
  </w:style>
  <w:style w:type="paragraph" w:styleId="ab">
    <w:name w:val="footer"/>
    <w:basedOn w:val="a0"/>
    <w:link w:val="ac"/>
    <w:uiPriority w:val="99"/>
    <w:unhideWhenUsed/>
    <w:rsid w:val="00322A2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322A21"/>
  </w:style>
  <w:style w:type="character" w:customStyle="1" w:styleId="10">
    <w:name w:val="Заголовок 1 Знак"/>
    <w:basedOn w:val="a1"/>
    <w:link w:val="1"/>
    <w:uiPriority w:val="9"/>
    <w:rsid w:val="00AF6652"/>
    <w:rPr>
      <w:rFonts w:asciiTheme="majorHAnsi" w:eastAsiaTheme="majorEastAsia" w:hAnsiTheme="majorHAnsi" w:cstheme="majorBidi"/>
      <w:color w:val="2E74B5" w:themeColor="accent1" w:themeShade="BF"/>
      <w:sz w:val="32"/>
      <w:szCs w:val="32"/>
    </w:rPr>
  </w:style>
  <w:style w:type="character" w:styleId="ad">
    <w:name w:val="Hyperlink"/>
    <w:basedOn w:val="a1"/>
    <w:uiPriority w:val="99"/>
    <w:unhideWhenUsed/>
    <w:rsid w:val="001F3EC7"/>
    <w:rPr>
      <w:color w:val="0064CF"/>
      <w:u w:val="single"/>
    </w:rPr>
  </w:style>
  <w:style w:type="table" w:styleId="ae">
    <w:name w:val="Table Grid"/>
    <w:basedOn w:val="a2"/>
    <w:uiPriority w:val="39"/>
    <w:rsid w:val="00DC2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C02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normaltextrun">
    <w:name w:val="normaltextrun"/>
    <w:basedOn w:val="a1"/>
    <w:rsid w:val="00562D12"/>
  </w:style>
  <w:style w:type="character" w:styleId="af">
    <w:name w:val="Strong"/>
    <w:uiPriority w:val="22"/>
    <w:qFormat/>
    <w:rsid w:val="00033277"/>
    <w:rPr>
      <w:b/>
      <w:bCs/>
    </w:rPr>
  </w:style>
  <w:style w:type="character" w:customStyle="1" w:styleId="ucoz-forum-post">
    <w:name w:val="ucoz-forum-post"/>
    <w:basedOn w:val="a1"/>
    <w:rsid w:val="00033277"/>
  </w:style>
  <w:style w:type="paragraph" w:customStyle="1" w:styleId="FORMATTEXT">
    <w:name w:val=".FORMATTEXT"/>
    <w:uiPriority w:val="99"/>
    <w:rsid w:val="007F159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F745D"/>
  </w:style>
  <w:style w:type="paragraph" w:styleId="1">
    <w:name w:val="heading 1"/>
    <w:basedOn w:val="a0"/>
    <w:next w:val="a0"/>
    <w:link w:val="10"/>
    <w:uiPriority w:val="9"/>
    <w:qFormat/>
    <w:rsid w:val="00AF66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44977"/>
    <w:pPr>
      <w:spacing w:after="200" w:line="276" w:lineRule="auto"/>
      <w:ind w:left="720"/>
      <w:contextualSpacing/>
    </w:pPr>
  </w:style>
  <w:style w:type="paragraph" w:customStyle="1" w:styleId="11">
    <w:name w:val="Абзац списка1"/>
    <w:basedOn w:val="a0"/>
    <w:rsid w:val="00504433"/>
    <w:pPr>
      <w:spacing w:after="200" w:line="276" w:lineRule="auto"/>
      <w:ind w:left="720"/>
      <w:contextualSpacing/>
    </w:pPr>
    <w:rPr>
      <w:rFonts w:ascii="Calibri" w:eastAsia="Times New Roman" w:hAnsi="Calibri" w:cs="Times New Roman"/>
    </w:rPr>
  </w:style>
  <w:style w:type="paragraph" w:styleId="a5">
    <w:name w:val="Balloon Text"/>
    <w:basedOn w:val="a0"/>
    <w:link w:val="a6"/>
    <w:uiPriority w:val="99"/>
    <w:semiHidden/>
    <w:unhideWhenUsed/>
    <w:rsid w:val="00B51CA2"/>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B51CA2"/>
    <w:rPr>
      <w:rFonts w:ascii="Segoe UI" w:hAnsi="Segoe UI" w:cs="Segoe UI"/>
      <w:sz w:val="18"/>
      <w:szCs w:val="18"/>
    </w:rPr>
  </w:style>
  <w:style w:type="paragraph" w:styleId="a">
    <w:name w:val="List Bullet"/>
    <w:basedOn w:val="a0"/>
    <w:uiPriority w:val="99"/>
    <w:unhideWhenUsed/>
    <w:rsid w:val="0025602E"/>
    <w:pPr>
      <w:numPr>
        <w:numId w:val="4"/>
      </w:numPr>
      <w:contextualSpacing/>
    </w:pPr>
  </w:style>
  <w:style w:type="paragraph" w:customStyle="1" w:styleId="ConsNormal">
    <w:name w:val="ConsNormal"/>
    <w:rsid w:val="009576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rmal (Web)"/>
    <w:basedOn w:val="a0"/>
    <w:uiPriority w:val="99"/>
    <w:semiHidden/>
    <w:unhideWhenUsed/>
    <w:rsid w:val="00FD0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FD0444"/>
    <w:pPr>
      <w:spacing w:after="0" w:line="240" w:lineRule="auto"/>
    </w:pPr>
  </w:style>
  <w:style w:type="paragraph" w:customStyle="1" w:styleId="ConsPlusNormal">
    <w:name w:val="ConsPlusNormal"/>
    <w:rsid w:val="003B0B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basedOn w:val="a0"/>
    <w:link w:val="aa"/>
    <w:uiPriority w:val="99"/>
    <w:unhideWhenUsed/>
    <w:rsid w:val="00322A21"/>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322A21"/>
  </w:style>
  <w:style w:type="paragraph" w:styleId="ab">
    <w:name w:val="footer"/>
    <w:basedOn w:val="a0"/>
    <w:link w:val="ac"/>
    <w:uiPriority w:val="99"/>
    <w:unhideWhenUsed/>
    <w:rsid w:val="00322A2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322A21"/>
  </w:style>
  <w:style w:type="character" w:customStyle="1" w:styleId="10">
    <w:name w:val="Заголовок 1 Знак"/>
    <w:basedOn w:val="a1"/>
    <w:link w:val="1"/>
    <w:uiPriority w:val="9"/>
    <w:rsid w:val="00AF6652"/>
    <w:rPr>
      <w:rFonts w:asciiTheme="majorHAnsi" w:eastAsiaTheme="majorEastAsia" w:hAnsiTheme="majorHAnsi" w:cstheme="majorBidi"/>
      <w:color w:val="2E74B5" w:themeColor="accent1" w:themeShade="BF"/>
      <w:sz w:val="32"/>
      <w:szCs w:val="32"/>
    </w:rPr>
  </w:style>
  <w:style w:type="character" w:styleId="ad">
    <w:name w:val="Hyperlink"/>
    <w:basedOn w:val="a1"/>
    <w:uiPriority w:val="99"/>
    <w:unhideWhenUsed/>
    <w:rsid w:val="001F3EC7"/>
    <w:rPr>
      <w:color w:val="0064CF"/>
      <w:u w:val="single"/>
    </w:rPr>
  </w:style>
  <w:style w:type="table" w:styleId="ae">
    <w:name w:val="Table Grid"/>
    <w:basedOn w:val="a2"/>
    <w:uiPriority w:val="39"/>
    <w:rsid w:val="00DC2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C02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normaltextrun">
    <w:name w:val="normaltextrun"/>
    <w:basedOn w:val="a1"/>
    <w:rsid w:val="00562D12"/>
  </w:style>
  <w:style w:type="character" w:styleId="af">
    <w:name w:val="Strong"/>
    <w:uiPriority w:val="22"/>
    <w:qFormat/>
    <w:rsid w:val="00033277"/>
    <w:rPr>
      <w:b/>
      <w:bCs/>
    </w:rPr>
  </w:style>
  <w:style w:type="character" w:customStyle="1" w:styleId="ucoz-forum-post">
    <w:name w:val="ucoz-forum-post"/>
    <w:basedOn w:val="a1"/>
    <w:rsid w:val="00033277"/>
  </w:style>
  <w:style w:type="paragraph" w:customStyle="1" w:styleId="FORMATTEXT">
    <w:name w:val=".FORMATTEXT"/>
    <w:uiPriority w:val="99"/>
    <w:rsid w:val="007F159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75218">
      <w:bodyDiv w:val="1"/>
      <w:marLeft w:val="0"/>
      <w:marRight w:val="0"/>
      <w:marTop w:val="0"/>
      <w:marBottom w:val="0"/>
      <w:divBdr>
        <w:top w:val="none" w:sz="0" w:space="0" w:color="auto"/>
        <w:left w:val="none" w:sz="0" w:space="0" w:color="auto"/>
        <w:bottom w:val="none" w:sz="0" w:space="0" w:color="auto"/>
        <w:right w:val="none" w:sz="0" w:space="0" w:color="auto"/>
      </w:divBdr>
    </w:div>
    <w:div w:id="326709960">
      <w:bodyDiv w:val="1"/>
      <w:marLeft w:val="0"/>
      <w:marRight w:val="0"/>
      <w:marTop w:val="0"/>
      <w:marBottom w:val="0"/>
      <w:divBdr>
        <w:top w:val="none" w:sz="0" w:space="0" w:color="auto"/>
        <w:left w:val="none" w:sz="0" w:space="0" w:color="auto"/>
        <w:bottom w:val="none" w:sz="0" w:space="0" w:color="auto"/>
        <w:right w:val="none" w:sz="0" w:space="0" w:color="auto"/>
      </w:divBdr>
    </w:div>
    <w:div w:id="365259547">
      <w:bodyDiv w:val="1"/>
      <w:marLeft w:val="0"/>
      <w:marRight w:val="0"/>
      <w:marTop w:val="0"/>
      <w:marBottom w:val="0"/>
      <w:divBdr>
        <w:top w:val="none" w:sz="0" w:space="0" w:color="auto"/>
        <w:left w:val="none" w:sz="0" w:space="0" w:color="auto"/>
        <w:bottom w:val="none" w:sz="0" w:space="0" w:color="auto"/>
        <w:right w:val="none" w:sz="0" w:space="0" w:color="auto"/>
      </w:divBdr>
    </w:div>
    <w:div w:id="472255259">
      <w:bodyDiv w:val="1"/>
      <w:marLeft w:val="0"/>
      <w:marRight w:val="0"/>
      <w:marTop w:val="0"/>
      <w:marBottom w:val="0"/>
      <w:divBdr>
        <w:top w:val="none" w:sz="0" w:space="0" w:color="auto"/>
        <w:left w:val="none" w:sz="0" w:space="0" w:color="auto"/>
        <w:bottom w:val="none" w:sz="0" w:space="0" w:color="auto"/>
        <w:right w:val="none" w:sz="0" w:space="0" w:color="auto"/>
      </w:divBdr>
    </w:div>
    <w:div w:id="801190495">
      <w:bodyDiv w:val="1"/>
      <w:marLeft w:val="0"/>
      <w:marRight w:val="0"/>
      <w:marTop w:val="0"/>
      <w:marBottom w:val="0"/>
      <w:divBdr>
        <w:top w:val="none" w:sz="0" w:space="0" w:color="auto"/>
        <w:left w:val="none" w:sz="0" w:space="0" w:color="auto"/>
        <w:bottom w:val="none" w:sz="0" w:space="0" w:color="auto"/>
        <w:right w:val="none" w:sz="0" w:space="0" w:color="auto"/>
      </w:divBdr>
    </w:div>
    <w:div w:id="912736385">
      <w:bodyDiv w:val="1"/>
      <w:marLeft w:val="0"/>
      <w:marRight w:val="0"/>
      <w:marTop w:val="0"/>
      <w:marBottom w:val="0"/>
      <w:divBdr>
        <w:top w:val="none" w:sz="0" w:space="0" w:color="auto"/>
        <w:left w:val="none" w:sz="0" w:space="0" w:color="auto"/>
        <w:bottom w:val="none" w:sz="0" w:space="0" w:color="auto"/>
        <w:right w:val="none" w:sz="0" w:space="0" w:color="auto"/>
      </w:divBdr>
    </w:div>
    <w:div w:id="992492287">
      <w:bodyDiv w:val="1"/>
      <w:marLeft w:val="0"/>
      <w:marRight w:val="0"/>
      <w:marTop w:val="0"/>
      <w:marBottom w:val="0"/>
      <w:divBdr>
        <w:top w:val="none" w:sz="0" w:space="0" w:color="auto"/>
        <w:left w:val="none" w:sz="0" w:space="0" w:color="auto"/>
        <w:bottom w:val="none" w:sz="0" w:space="0" w:color="auto"/>
        <w:right w:val="none" w:sz="0" w:space="0" w:color="auto"/>
      </w:divBdr>
    </w:div>
    <w:div w:id="1180897065">
      <w:bodyDiv w:val="1"/>
      <w:marLeft w:val="0"/>
      <w:marRight w:val="0"/>
      <w:marTop w:val="0"/>
      <w:marBottom w:val="0"/>
      <w:divBdr>
        <w:top w:val="none" w:sz="0" w:space="0" w:color="auto"/>
        <w:left w:val="none" w:sz="0" w:space="0" w:color="auto"/>
        <w:bottom w:val="none" w:sz="0" w:space="0" w:color="auto"/>
        <w:right w:val="none" w:sz="0" w:space="0" w:color="auto"/>
      </w:divBdr>
    </w:div>
    <w:div w:id="1389298634">
      <w:bodyDiv w:val="1"/>
      <w:marLeft w:val="0"/>
      <w:marRight w:val="0"/>
      <w:marTop w:val="0"/>
      <w:marBottom w:val="0"/>
      <w:divBdr>
        <w:top w:val="none" w:sz="0" w:space="0" w:color="auto"/>
        <w:left w:val="none" w:sz="0" w:space="0" w:color="auto"/>
        <w:bottom w:val="none" w:sz="0" w:space="0" w:color="auto"/>
        <w:right w:val="none" w:sz="0" w:space="0" w:color="auto"/>
      </w:divBdr>
    </w:div>
    <w:div w:id="1532720960">
      <w:bodyDiv w:val="1"/>
      <w:marLeft w:val="0"/>
      <w:marRight w:val="0"/>
      <w:marTop w:val="0"/>
      <w:marBottom w:val="0"/>
      <w:divBdr>
        <w:top w:val="none" w:sz="0" w:space="0" w:color="auto"/>
        <w:left w:val="none" w:sz="0" w:space="0" w:color="auto"/>
        <w:bottom w:val="none" w:sz="0" w:space="0" w:color="auto"/>
        <w:right w:val="none" w:sz="0" w:space="0" w:color="auto"/>
      </w:divBdr>
    </w:div>
    <w:div w:id="1705592721">
      <w:bodyDiv w:val="1"/>
      <w:marLeft w:val="0"/>
      <w:marRight w:val="0"/>
      <w:marTop w:val="0"/>
      <w:marBottom w:val="0"/>
      <w:divBdr>
        <w:top w:val="none" w:sz="0" w:space="0" w:color="auto"/>
        <w:left w:val="none" w:sz="0" w:space="0" w:color="auto"/>
        <w:bottom w:val="none" w:sz="0" w:space="0" w:color="auto"/>
        <w:right w:val="none" w:sz="0" w:space="0" w:color="auto"/>
      </w:divBdr>
    </w:div>
    <w:div w:id="1919440909">
      <w:bodyDiv w:val="1"/>
      <w:marLeft w:val="0"/>
      <w:marRight w:val="0"/>
      <w:marTop w:val="0"/>
      <w:marBottom w:val="0"/>
      <w:divBdr>
        <w:top w:val="none" w:sz="0" w:space="0" w:color="auto"/>
        <w:left w:val="none" w:sz="0" w:space="0" w:color="auto"/>
        <w:bottom w:val="none" w:sz="0" w:space="0" w:color="auto"/>
        <w:right w:val="none" w:sz="0" w:space="0" w:color="auto"/>
      </w:divBdr>
    </w:div>
    <w:div w:id="1964194802">
      <w:bodyDiv w:val="1"/>
      <w:marLeft w:val="0"/>
      <w:marRight w:val="0"/>
      <w:marTop w:val="0"/>
      <w:marBottom w:val="0"/>
      <w:divBdr>
        <w:top w:val="none" w:sz="0" w:space="0" w:color="auto"/>
        <w:left w:val="none" w:sz="0" w:space="0" w:color="auto"/>
        <w:bottom w:val="none" w:sz="0" w:space="0" w:color="auto"/>
        <w:right w:val="none" w:sz="0" w:space="0" w:color="auto"/>
      </w:divBdr>
    </w:div>
    <w:div w:id="20679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8C7EB-BC36-40BA-A4EA-2F7446740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1974</Words>
  <Characters>11254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Сургутский район</Company>
  <LinksUpToDate>false</LinksUpToDate>
  <CharactersWithSpaces>13202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Добровольский Евгений Борисович</dc:creator>
  <cp:lastModifiedBy>RePack by Diakov</cp:lastModifiedBy>
  <cp:revision>6</cp:revision>
  <cp:lastPrinted>2022-01-18T04:52:00Z</cp:lastPrinted>
  <dcterms:created xsi:type="dcterms:W3CDTF">2023-01-30T08:02:00Z</dcterms:created>
  <dcterms:modified xsi:type="dcterms:W3CDTF">2023-01-30T10:24:00Z</dcterms:modified>
</cp:coreProperties>
</file>