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A2" w:rsidRDefault="00747E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7EA2" w:rsidRDefault="00747EA2">
      <w:pPr>
        <w:pStyle w:val="ConsPlusNormal"/>
        <w:ind w:firstLine="540"/>
        <w:jc w:val="both"/>
        <w:outlineLvl w:val="0"/>
      </w:pPr>
    </w:p>
    <w:p w:rsidR="00747EA2" w:rsidRDefault="00747EA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747EA2" w:rsidRDefault="00747EA2">
      <w:pPr>
        <w:pStyle w:val="ConsPlusTitle"/>
        <w:jc w:val="center"/>
      </w:pPr>
    </w:p>
    <w:p w:rsidR="00747EA2" w:rsidRDefault="00747EA2">
      <w:pPr>
        <w:pStyle w:val="ConsPlusTitle"/>
        <w:jc w:val="center"/>
      </w:pPr>
      <w:r>
        <w:t>ПОСТАНОВЛЕНИЕ</w:t>
      </w:r>
    </w:p>
    <w:p w:rsidR="00747EA2" w:rsidRDefault="00747EA2">
      <w:pPr>
        <w:pStyle w:val="ConsPlusTitle"/>
        <w:jc w:val="center"/>
      </w:pPr>
      <w:r>
        <w:t>от 30 декабря 2009 г. N 210</w:t>
      </w:r>
    </w:p>
    <w:p w:rsidR="00747EA2" w:rsidRDefault="00747EA2">
      <w:pPr>
        <w:pStyle w:val="ConsPlusTitle"/>
        <w:jc w:val="center"/>
      </w:pPr>
    </w:p>
    <w:p w:rsidR="00747EA2" w:rsidRDefault="00747EA2">
      <w:pPr>
        <w:pStyle w:val="ConsPlusTitle"/>
        <w:jc w:val="center"/>
      </w:pPr>
      <w:r>
        <w:t>ОБ УТВЕРЖДЕНИИ ПОЛОЖЕНИЯ О РАБОТЕ "ТЕЛЕФОНА ДОВЕРИЯ"</w:t>
      </w:r>
    </w:p>
    <w:p w:rsidR="00747EA2" w:rsidRDefault="00747EA2">
      <w:pPr>
        <w:pStyle w:val="ConsPlusTitle"/>
        <w:jc w:val="center"/>
      </w:pPr>
      <w:r>
        <w:t>ПО ФАКТАМ КОРРУПЦИОННОЙ НАПРАВЛЕННОСТИ</w:t>
      </w:r>
    </w:p>
    <w:p w:rsidR="00747EA2" w:rsidRDefault="00747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7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A2" w:rsidRDefault="00747E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6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11.07.2012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21.02.2014 </w:t>
            </w:r>
            <w:hyperlink r:id="rId8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22.04.2014 </w:t>
            </w:r>
            <w:hyperlink r:id="rId9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10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12.12.2015 </w:t>
            </w:r>
            <w:hyperlink r:id="rId11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05.07.2016 </w:t>
            </w:r>
            <w:hyperlink r:id="rId1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A2" w:rsidRDefault="00747EA2">
      <w:pPr>
        <w:pStyle w:val="ConsPlusNormal"/>
      </w:pPr>
    </w:p>
    <w:p w:rsidR="00747EA2" w:rsidRDefault="00747EA2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Национального </w:t>
      </w:r>
      <w:hyperlink r:id="rId14" w:history="1">
        <w:r>
          <w:rPr>
            <w:color w:val="0000FF"/>
          </w:rPr>
          <w:t>плана</w:t>
        </w:r>
      </w:hyperlink>
      <w:r>
        <w:t xml:space="preserve"> противодействия коррупции на 2014 - 2015 годы, утвержденного Указом Президента Российской Федерации от 11 апреля 2014 года N 226, </w:t>
      </w:r>
      <w:hyperlink r:id="rId15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постановляю:</w:t>
      </w:r>
      <w:proofErr w:type="gramEnd"/>
    </w:p>
    <w:p w:rsidR="00747EA2" w:rsidRDefault="00747EA2">
      <w:pPr>
        <w:pStyle w:val="ConsPlusNormal"/>
        <w:jc w:val="both"/>
      </w:pPr>
      <w:r>
        <w:t xml:space="preserve">(в ред. постановлений Губернатора ХМАО - Югры от 11.07.2012 </w:t>
      </w:r>
      <w:hyperlink r:id="rId16" w:history="1">
        <w:r>
          <w:rPr>
            <w:color w:val="0000FF"/>
          </w:rPr>
          <w:t>N 103</w:t>
        </w:r>
      </w:hyperlink>
      <w:r>
        <w:t xml:space="preserve">, от 23.09.2014 </w:t>
      </w:r>
      <w:hyperlink r:id="rId17" w:history="1">
        <w:r>
          <w:rPr>
            <w:color w:val="0000FF"/>
          </w:rPr>
          <w:t>N 110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работе "телефона доверия" по фактам коррупционной направленности (далее также - телефон доверия) (прилагается).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2. Определить, что прием сообщений граждан о фактах коррупционной направленности осуществляется по "телефону доверия" по номерам: 8 (3467) 32-31-43, 8-800-101-86-00, установленному в Отделе профилактики коррупционных и иных правонарушений Департамента государственной гражданской службы и кадровой политики Ханты-Мансийского автономного округа - Югры.</w:t>
      </w:r>
    </w:p>
    <w:p w:rsidR="00747EA2" w:rsidRDefault="00747EA2">
      <w:pPr>
        <w:pStyle w:val="ConsPlusNormal"/>
        <w:jc w:val="both"/>
      </w:pPr>
      <w:r>
        <w:t xml:space="preserve">(в ред. постановлений Губернатора ХМАО - Югры от 01.10.2010 </w:t>
      </w:r>
      <w:hyperlink r:id="rId18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19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20" w:history="1">
        <w:r>
          <w:rPr>
            <w:color w:val="0000FF"/>
          </w:rPr>
          <w:t>N 47</w:t>
        </w:r>
      </w:hyperlink>
      <w:r>
        <w:t xml:space="preserve">, от 12.12.2015 </w:t>
      </w:r>
      <w:hyperlink r:id="rId21" w:history="1">
        <w:r>
          <w:rPr>
            <w:color w:val="0000FF"/>
          </w:rPr>
          <w:t>N 164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05.07.2016 </w:t>
      </w:r>
      <w:hyperlink r:id="rId22" w:history="1">
        <w:r>
          <w:rPr>
            <w:color w:val="0000FF"/>
          </w:rPr>
          <w:t>N 80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Назначить ответственным за прием, регистрацию, обобщение и представление отчетной информации по сообщениям граждан о фактах коррупционной направленности, поступивших по "телефону доверия", Отдел профилактики коррупционных и иных правонарушений Департамента государственной гражданской службы и кадровой политики Ханты-Мансийского автономного округа - Югры.</w:t>
      </w:r>
      <w:proofErr w:type="gramEnd"/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23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24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25" w:history="1">
        <w:r>
          <w:rPr>
            <w:color w:val="0000FF"/>
          </w:rPr>
          <w:t>N 47</w:t>
        </w:r>
      </w:hyperlink>
      <w:r>
        <w:t xml:space="preserve">, от 12.12.2015 </w:t>
      </w:r>
      <w:hyperlink r:id="rId26" w:history="1">
        <w:r>
          <w:rPr>
            <w:color w:val="0000FF"/>
          </w:rPr>
          <w:t>N 164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4. Департаменту государственной гражданской службы и кадровой политики Ханты-Мансийского автономного округа - Югры обеспечить работу "телефона доверия" по фактам коррупционной направленности.</w:t>
      </w:r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27" w:history="1">
        <w:r>
          <w:rPr>
            <w:color w:val="0000FF"/>
          </w:rPr>
          <w:t>N 184</w:t>
        </w:r>
      </w:hyperlink>
      <w:r>
        <w:t xml:space="preserve">, от 22.04.2014 </w:t>
      </w:r>
      <w:hyperlink r:id="rId28" w:history="1">
        <w:r>
          <w:rPr>
            <w:color w:val="0000FF"/>
          </w:rPr>
          <w:t>N 47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5. Отделу профилактики коррупционных и иных правонарушений Департамента государственной гражданской службы и кадровой политики Ханты-Мансийского автономного округа - Югры:</w:t>
      </w:r>
    </w:p>
    <w:p w:rsidR="00747EA2" w:rsidRDefault="00747EA2">
      <w:pPr>
        <w:pStyle w:val="ConsPlusNormal"/>
        <w:jc w:val="both"/>
      </w:pPr>
      <w:r>
        <w:t xml:space="preserve">(в ред. постановлений Губернатора ХМАО - Югры от 01.10.2010 </w:t>
      </w:r>
      <w:hyperlink r:id="rId29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30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31" w:history="1">
        <w:r>
          <w:rPr>
            <w:color w:val="0000FF"/>
          </w:rPr>
          <w:t>N 47</w:t>
        </w:r>
      </w:hyperlink>
      <w:r>
        <w:t xml:space="preserve">, от 12.12.2015 </w:t>
      </w:r>
      <w:hyperlink r:id="rId32" w:history="1">
        <w:r>
          <w:rPr>
            <w:color w:val="0000FF"/>
          </w:rPr>
          <w:t>N 164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определить специалистов, ответственных за прослушивание и регистрацию поступивших по </w:t>
      </w:r>
      <w:r>
        <w:lastRenderedPageBreak/>
        <w:t>"телефону доверия" сообщений граждан;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22.04.2014 N 47;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по итогам полугодия и календарного года обеспечить представление в Департамент общественных и внешних связей автономного округа информации о результатах работы с сообщениями граждан, поступившими по "телефону доверия", для освещения в средствах массовой информации.</w:t>
      </w:r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34" w:history="1">
        <w:r>
          <w:rPr>
            <w:color w:val="0000FF"/>
          </w:rPr>
          <w:t>N 184</w:t>
        </w:r>
      </w:hyperlink>
      <w:r>
        <w:t xml:space="preserve">, от 21.02.2014 </w:t>
      </w:r>
      <w:hyperlink r:id="rId35" w:history="1">
        <w:r>
          <w:rPr>
            <w:color w:val="0000FF"/>
          </w:rPr>
          <w:t>N 18</w:t>
        </w:r>
      </w:hyperlink>
      <w:r>
        <w:t xml:space="preserve">, от 23.09.2014 </w:t>
      </w:r>
      <w:hyperlink r:id="rId36" w:history="1">
        <w:r>
          <w:rPr>
            <w:color w:val="0000FF"/>
          </w:rPr>
          <w:t>N 110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6. Департаменту общественных и внешних связей автономного округа довести до сведения граждан информацию о работе "телефона доверия" через средства массовой информации.</w:t>
      </w:r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37" w:history="1">
        <w:r>
          <w:rPr>
            <w:color w:val="0000FF"/>
          </w:rPr>
          <w:t>N 184</w:t>
        </w:r>
      </w:hyperlink>
      <w:r>
        <w:t xml:space="preserve">, от 21.02.2014 </w:t>
      </w:r>
      <w:hyperlink r:id="rId38" w:history="1">
        <w:r>
          <w:rPr>
            <w:color w:val="0000FF"/>
          </w:rPr>
          <w:t>N 18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7. Департаменту государственной гражданской службы и кадровой политики Ханты-Мансийского автономного округа - Югры обеспечить размещение информации о работе "телефона доверия" и о результатах работы с сообщениями граждан, поступающими по "телефону доверия", о фактах коррупционной направленности на тематическом сайте "Противодействие коррупции" www.corruption.admhmao.ru.</w:t>
      </w:r>
    </w:p>
    <w:p w:rsidR="00747EA2" w:rsidRDefault="00747EA2">
      <w:pPr>
        <w:pStyle w:val="ConsPlusNormal"/>
        <w:jc w:val="both"/>
      </w:pPr>
      <w:r>
        <w:t xml:space="preserve">(п. 7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23.09.2014 N 110)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8. Настоящее постановление опубликовать в газете "Новости Югры".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 истечении 10 дней со дня его официального опубликования.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11.07.2012 N 103.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jc w:val="right"/>
      </w:pPr>
      <w:r>
        <w:t>Губернатор автономного округа</w:t>
      </w:r>
    </w:p>
    <w:p w:rsidR="00747EA2" w:rsidRDefault="00747EA2">
      <w:pPr>
        <w:pStyle w:val="ConsPlusNormal"/>
        <w:jc w:val="right"/>
      </w:pPr>
      <w:r>
        <w:t>А.В.ФИЛИПЕНКО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jc w:val="right"/>
        <w:outlineLvl w:val="0"/>
      </w:pPr>
      <w:r>
        <w:t>Приложение</w:t>
      </w:r>
    </w:p>
    <w:p w:rsidR="00747EA2" w:rsidRDefault="00747EA2">
      <w:pPr>
        <w:pStyle w:val="ConsPlusNormal"/>
        <w:jc w:val="right"/>
      </w:pPr>
      <w:r>
        <w:t>к постановлению Губернатора</w:t>
      </w:r>
    </w:p>
    <w:p w:rsidR="00747EA2" w:rsidRDefault="00747EA2">
      <w:pPr>
        <w:pStyle w:val="ConsPlusNormal"/>
        <w:jc w:val="right"/>
      </w:pPr>
      <w:r>
        <w:t>автономного округа</w:t>
      </w:r>
    </w:p>
    <w:p w:rsidR="00747EA2" w:rsidRDefault="00747EA2">
      <w:pPr>
        <w:pStyle w:val="ConsPlusNormal"/>
        <w:jc w:val="right"/>
      </w:pPr>
      <w:r>
        <w:t>от 30.12.2009 N 210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Title"/>
        <w:jc w:val="center"/>
      </w:pPr>
      <w:bookmarkStart w:id="0" w:name="P48"/>
      <w:bookmarkEnd w:id="0"/>
      <w:r>
        <w:t>ПОЛОЖЕНИЕ</w:t>
      </w:r>
    </w:p>
    <w:p w:rsidR="00747EA2" w:rsidRDefault="00747EA2">
      <w:pPr>
        <w:pStyle w:val="ConsPlusTitle"/>
        <w:jc w:val="center"/>
      </w:pPr>
      <w:r>
        <w:t>О РАБОТЕ "ТЕЛЕФОНА ДОВЕРИЯ"</w:t>
      </w:r>
    </w:p>
    <w:p w:rsidR="00747EA2" w:rsidRDefault="00747EA2">
      <w:pPr>
        <w:pStyle w:val="ConsPlusTitle"/>
        <w:jc w:val="center"/>
      </w:pPr>
      <w:r>
        <w:t>ПО ФАКТАМ КОРРУПЦИОННОЙ НАПРАВЛЕННОСТИ</w:t>
      </w:r>
    </w:p>
    <w:p w:rsidR="00747EA2" w:rsidRDefault="00747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7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A2" w:rsidRDefault="00747E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41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11.07.2012 </w:t>
            </w:r>
            <w:hyperlink r:id="rId4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22.04.2014 </w:t>
            </w:r>
            <w:hyperlink r:id="rId43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23.09.2014 </w:t>
            </w:r>
            <w:hyperlink r:id="rId44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12.12.2015 </w:t>
            </w:r>
            <w:hyperlink r:id="rId4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A2" w:rsidRDefault="00747EA2">
      <w:pPr>
        <w:pStyle w:val="ConsPlusNormal"/>
        <w:jc w:val="both"/>
      </w:pPr>
    </w:p>
    <w:p w:rsidR="00747EA2" w:rsidRDefault="00747EA2">
      <w:pPr>
        <w:pStyle w:val="ConsPlusNormal"/>
        <w:jc w:val="center"/>
        <w:outlineLvl w:val="1"/>
      </w:pPr>
      <w:r>
        <w:t>Раздел I. ОБЩИЕ ПОЛОЖЕНИЯ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устанавливает порядок работы "телефона доверия" по фактам коррупционной направленности (далее - "телефон доверия") и направлено на создание условий </w:t>
      </w:r>
      <w:r>
        <w:lastRenderedPageBreak/>
        <w:t>для выявления фактов коррупционной направленности, содействие принятию мер, направленных на эффективное предупреждение коррупционных проявлений и борьбу с коррупцией, формирование нетерпимости к коррупционному поведению, а также вовлечение населения Ханты-Мансийского автономного округа - Югры (далее также - автономный округ) в реализацию антикоррупционной политики.</w:t>
      </w:r>
      <w:proofErr w:type="gramEnd"/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1.2. Правовую основу работы "телефона доверия" составляют </w:t>
      </w:r>
      <w:hyperlink r:id="rId4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коррупции", другие федеральные законы, </w:t>
      </w:r>
      <w:hyperlink r:id="rId48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а также настоящее Положение.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jc w:val="center"/>
        <w:outlineLvl w:val="1"/>
      </w:pPr>
      <w:r>
        <w:t>Раздел II. ОСНОВНЫЕ ЦЕЛИ И ЗАДАЧИ РАБОТЫ "ТЕЛЕФОНА ДОВЕРИЯ"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2.1. "Телефон доверия" создан в целях: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вовлечения населения автономного округа в реализацию антикоррупционной политики;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содействия принятию и укреплению мер, направленных на эффективное предупреждение коррупционных проявлений и борьбу с коррупцией;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формирование нетерпимости к коррупционному поведению;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создания условий для выявления фактов коррупционных проявлений.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2.2. Основные задачи работы "телефона доверия":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обеспечение приема, регистрации и рассмотрения сообщений граждан, поступивших по "телефону доверия" в круглосуточном режиме;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анализ сообщений граждан, поступивших по "телефону доверия", их учет при разработке и реализации антикоррупционных мероприятий;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обобщение поступившей информации о фактах коррупционной направленности;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информирование Губернатора автономного округа о количестве и содержании сообщений граждан, поступивших по "телефону доверия";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отправка сообщений для рассмотрения и принятия мер согласно компетенции по противодействию коррупции.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jc w:val="center"/>
        <w:outlineLvl w:val="1"/>
      </w:pPr>
      <w:r>
        <w:t>Раздел III. ПОРЯДОК РАБОТЫ "ТЕЛЕФОНА ДОВЕРИЯ"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3.1. Информация о работе "телефона доверия" доводится до сведения населения автономного округа через средства массовой информации, размещается на тематическом сайте "Противодействие коррупции" www.corruption.admhmao.ru.</w:t>
      </w:r>
    </w:p>
    <w:p w:rsidR="00747EA2" w:rsidRDefault="00747EA2">
      <w:pPr>
        <w:pStyle w:val="ConsPlusNormal"/>
        <w:jc w:val="both"/>
      </w:pPr>
      <w:r>
        <w:t xml:space="preserve">(п. 3.1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23.09.2014 N 110)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3.2. Прием сообщений граждан, поступающих по "телефону доверия" осуществляется круглосуточно в автоматическом режиме с записью сообщения на автоответчик (далее - автоответчик). Время приема одного сообщения в режиме автоответчика составляет до 5 минут.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3.3. На автоответчике предварительно гражданину сообщается следующая информация: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"Вы позвонили по "телефону доверия" для приема сообщений о фактах коррупционной направленности. Пожалуйста, представьтесь, назовите свою фамилию, имя, отчество, почтовый </w:t>
      </w:r>
      <w:r>
        <w:lastRenderedPageBreak/>
        <w:t>адрес для возможности направления ответа на ваше сообщение. Сообщите информацию о фактах коррупционной направленности. Конфиденциальность каждого сообщения гарантируется. Позвольте выразить Вам признательность за содействие в противодействии коррупции".</w:t>
      </w:r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50" w:history="1">
        <w:r>
          <w:rPr>
            <w:color w:val="0000FF"/>
          </w:rPr>
          <w:t>N 184</w:t>
        </w:r>
      </w:hyperlink>
      <w:r>
        <w:t xml:space="preserve">, от 22.04.2014 </w:t>
      </w:r>
      <w:hyperlink r:id="rId51" w:history="1">
        <w:r>
          <w:rPr>
            <w:color w:val="0000FF"/>
          </w:rPr>
          <w:t>N 47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Прослушивание и регистрацию поступивших по "телефону доверия" сообщений граждан осуществляет специалист Отдела профилактики коррупционных и иных правонарушений Департамента государственной гражданской службы и кадровой политики Ханты-Мансийского автономного округа - Югры, ответственный за прослушивание и регистрацию поступивших по "телефону доверия" сообщений граждан (далее - ответственное лицо), ежедневно за прошедшие сутки, а поступивших в выходные и праздничные дни - не позднее следующего рабочего дня.</w:t>
      </w:r>
      <w:proofErr w:type="gramEnd"/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ХМАО - Югры от 01.10.2010 </w:t>
      </w:r>
      <w:hyperlink r:id="rId52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53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54" w:history="1">
        <w:r>
          <w:rPr>
            <w:color w:val="0000FF"/>
          </w:rPr>
          <w:t>N 47</w:t>
        </w:r>
      </w:hyperlink>
      <w:r>
        <w:t xml:space="preserve">, от 12.12.2015 </w:t>
      </w:r>
      <w:hyperlink r:id="rId55" w:history="1">
        <w:r>
          <w:rPr>
            <w:color w:val="0000FF"/>
          </w:rPr>
          <w:t>N 164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3.5. Учет и регистрация сообщений граждан, поступающих по "телефону доверия", вносятся в журнал учета сообщений граждан, поступающих по "телефону доверия" (далее - журнал), в котором указываются: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порядковый номер сообщения;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дата и время поступления сообщения;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фамилия, имя, отчество позвонившего, его адрес, номер телефона (в случаях, если звонок не анонимный);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краткое содержание сообщения;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фамилия и подпись сотрудника, принявшего сообщение;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отметка, кому направлены для принятия мер полученные сведения;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отметка о принятых решениях, мерах, информировании заявителя о результатах рассмотрения сообщения.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Журнал хранится в служебном кабинете Отдела профилактики коррупционных и иных правонарушений Департамента государственной гражданской службы и кадровой политики Ханты-Мансийского автономного округа - Югры.</w:t>
      </w:r>
    </w:p>
    <w:p w:rsidR="00747EA2" w:rsidRDefault="00747EA2">
      <w:pPr>
        <w:pStyle w:val="ConsPlusNormal"/>
        <w:jc w:val="both"/>
      </w:pPr>
      <w:r>
        <w:t xml:space="preserve">(в ред. постановлений Губернатора ХМАО - Югры от 01.10.2010 </w:t>
      </w:r>
      <w:hyperlink r:id="rId56" w:history="1">
        <w:r>
          <w:rPr>
            <w:color w:val="0000FF"/>
          </w:rPr>
          <w:t>N 184</w:t>
        </w:r>
      </w:hyperlink>
      <w:r>
        <w:t xml:space="preserve">, от 11.07.2012 </w:t>
      </w:r>
      <w:hyperlink r:id="rId57" w:history="1">
        <w:r>
          <w:rPr>
            <w:color w:val="0000FF"/>
          </w:rPr>
          <w:t>N 103</w:t>
        </w:r>
      </w:hyperlink>
      <w:r>
        <w:t xml:space="preserve">, от 22.04.2014 </w:t>
      </w:r>
      <w:hyperlink r:id="rId58" w:history="1">
        <w:r>
          <w:rPr>
            <w:color w:val="0000FF"/>
          </w:rPr>
          <w:t>N 47</w:t>
        </w:r>
      </w:hyperlink>
      <w:r>
        <w:t xml:space="preserve">, от 12.12.2015 </w:t>
      </w:r>
      <w:hyperlink r:id="rId59" w:history="1">
        <w:r>
          <w:rPr>
            <w:color w:val="0000FF"/>
          </w:rPr>
          <w:t>N 164</w:t>
        </w:r>
      </w:hyperlink>
      <w:r>
        <w:t>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3.6. По поступившим и зарегистрированным сообщениям ответственное лицо ежедневно в течение рабочего дня формирует карточки учета сообщений граждан (далее - карточка учета сообщений) и направляет их Губернатору автономного округа для определения исполнителя.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Форма </w:t>
      </w:r>
      <w:hyperlink w:anchor="P120" w:history="1">
        <w:r>
          <w:rPr>
            <w:color w:val="0000FF"/>
          </w:rPr>
          <w:t>карточки</w:t>
        </w:r>
      </w:hyperlink>
      <w:r>
        <w:t xml:space="preserve"> учета сообщений приводится в приложении к настоящему Положению.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3.7. Карточка учета информации, поступившей по "телефону доверия", после определения исполнителя направляется ответственным лицом в Управление по работе с обращениями граждан Аппарата Губернатора автономного округа для организации исполнения и контроля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747EA2" w:rsidRDefault="00747E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184)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 xml:space="preserve">При наличии в поступившем по "телефону доверия" сообщении граждан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подлежит </w:t>
      </w:r>
      <w:r>
        <w:lastRenderedPageBreak/>
        <w:t>направлению ответственным лицом в правоохранительные органы в соответствии с их компетенцией.</w:t>
      </w:r>
      <w:proofErr w:type="gramEnd"/>
    </w:p>
    <w:p w:rsidR="00747EA2" w:rsidRDefault="00747EA2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Государственные гражданские служащие автономного округа, работающие с сообщениями граждан,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другими федеральными законами, нормативными правовыми актами автономного округа о государственной гражданской службе автономного округа.</w:t>
      </w:r>
      <w:proofErr w:type="gramEnd"/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jc w:val="right"/>
        <w:outlineLvl w:val="1"/>
      </w:pPr>
      <w:r>
        <w:t>Приложение</w:t>
      </w:r>
    </w:p>
    <w:p w:rsidR="00747EA2" w:rsidRDefault="00747EA2">
      <w:pPr>
        <w:pStyle w:val="ConsPlusNormal"/>
        <w:jc w:val="right"/>
      </w:pPr>
      <w:r>
        <w:t>к Положению о работе</w:t>
      </w:r>
    </w:p>
    <w:p w:rsidR="00747EA2" w:rsidRDefault="00747EA2">
      <w:pPr>
        <w:pStyle w:val="ConsPlusNormal"/>
        <w:jc w:val="right"/>
      </w:pPr>
      <w:r>
        <w:t>"телефона доверия" по фактам</w:t>
      </w:r>
    </w:p>
    <w:p w:rsidR="00747EA2" w:rsidRDefault="00747EA2">
      <w:pPr>
        <w:pStyle w:val="ConsPlusNormal"/>
        <w:jc w:val="right"/>
      </w:pPr>
      <w:r>
        <w:t>коррупционной направленности</w:t>
      </w:r>
    </w:p>
    <w:p w:rsidR="00747EA2" w:rsidRDefault="00747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7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EA2" w:rsidRDefault="00747E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11.07.2012 </w:t>
            </w:r>
            <w:hyperlink r:id="rId63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EA2" w:rsidRDefault="00747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22.04.2014 </w:t>
            </w:r>
            <w:hyperlink r:id="rId64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12.12.2015 </w:t>
            </w:r>
            <w:hyperlink r:id="rId6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7EA2" w:rsidRDefault="00747EA2">
      <w:pPr>
        <w:pStyle w:val="ConsPlusNormal"/>
        <w:jc w:val="right"/>
      </w:pPr>
    </w:p>
    <w:p w:rsidR="00747EA2" w:rsidRDefault="00747EA2">
      <w:pPr>
        <w:pStyle w:val="ConsPlusNormal"/>
        <w:jc w:val="center"/>
      </w:pPr>
      <w:r>
        <w:t>Департамент государственной гражданской службы</w:t>
      </w:r>
    </w:p>
    <w:p w:rsidR="00747EA2" w:rsidRDefault="00747EA2">
      <w:pPr>
        <w:pStyle w:val="ConsPlusNormal"/>
        <w:jc w:val="center"/>
      </w:pPr>
      <w:r>
        <w:t>и кадровой политики Ханты-Мансийского автономного округа</w:t>
      </w:r>
    </w:p>
    <w:p w:rsidR="00747EA2" w:rsidRDefault="00747EA2">
      <w:pPr>
        <w:pStyle w:val="ConsPlusNormal"/>
        <w:jc w:val="center"/>
      </w:pPr>
      <w:r>
        <w:t>- Югры</w:t>
      </w:r>
    </w:p>
    <w:p w:rsidR="00747EA2" w:rsidRDefault="00747EA2">
      <w:pPr>
        <w:pStyle w:val="ConsPlusNormal"/>
        <w:jc w:val="center"/>
      </w:pPr>
    </w:p>
    <w:p w:rsidR="00747EA2" w:rsidRDefault="00747EA2">
      <w:pPr>
        <w:pStyle w:val="ConsPlusNormal"/>
        <w:jc w:val="center"/>
      </w:pPr>
      <w:r>
        <w:t>Отдел профилактики коррупционных и иных правонарушений</w:t>
      </w:r>
    </w:p>
    <w:p w:rsidR="00747EA2" w:rsidRDefault="00747EA2">
      <w:pPr>
        <w:pStyle w:val="ConsPlusNormal"/>
        <w:jc w:val="center"/>
      </w:pPr>
    </w:p>
    <w:p w:rsidR="00747EA2" w:rsidRDefault="00747EA2">
      <w:pPr>
        <w:pStyle w:val="ConsPlusNormal"/>
        <w:jc w:val="center"/>
      </w:pPr>
      <w:bookmarkStart w:id="1" w:name="P120"/>
      <w:bookmarkEnd w:id="1"/>
      <w:r>
        <w:t>Карточка учета информации,</w:t>
      </w:r>
    </w:p>
    <w:p w:rsidR="00747EA2" w:rsidRDefault="00747EA2">
      <w:pPr>
        <w:pStyle w:val="ConsPlusNormal"/>
        <w:jc w:val="center"/>
      </w:pPr>
      <w:proofErr w:type="gramStart"/>
      <w:r>
        <w:t>поступившей</w:t>
      </w:r>
      <w:proofErr w:type="gramEnd"/>
      <w:r>
        <w:t xml:space="preserve"> по "телефону доверия"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Регистрационный номер, дата: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Корреспондент: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Адрес заявителя: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Тел.: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Примечание: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Содержание: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Резолюция: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Исполнитель: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Дата передачи: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Срок ответа:</w:t>
      </w:r>
    </w:p>
    <w:p w:rsidR="00747EA2" w:rsidRDefault="00747EA2">
      <w:pPr>
        <w:pStyle w:val="ConsPlusNormal"/>
        <w:spacing w:before="220"/>
        <w:ind w:firstLine="540"/>
        <w:jc w:val="both"/>
      </w:pPr>
      <w:r>
        <w:t>Содержание ответа: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  <w:r>
        <w:t>Подпись исполнителя ___________ ФИО _____________ Дата _______</w:t>
      </w: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ind w:firstLine="540"/>
        <w:jc w:val="both"/>
      </w:pPr>
    </w:p>
    <w:p w:rsidR="00747EA2" w:rsidRDefault="00747E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47F" w:rsidRDefault="007D347F">
      <w:bookmarkStart w:id="2" w:name="_GoBack"/>
      <w:bookmarkEnd w:id="2"/>
    </w:p>
    <w:sectPr w:rsidR="007D347F" w:rsidSect="0062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2"/>
    <w:rsid w:val="00747EA2"/>
    <w:rsid w:val="007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978256DF22F5B5EAA3A83B61EADA5322AF2D11566958F8B9C36FDE839F1C0BEEBD4F0490CD404D58m0K" TargetMode="External"/><Relationship Id="rId18" Type="http://schemas.openxmlformats.org/officeDocument/2006/relationships/hyperlink" Target="consultantplus://offline/ref=77978256DF22F5B5EAA3B63677868D5C26A57A1E566D56AAE79C3483D496165CA9F21646D4C0414C887D2650m3K" TargetMode="External"/><Relationship Id="rId26" Type="http://schemas.openxmlformats.org/officeDocument/2006/relationships/hyperlink" Target="consultantplus://offline/ref=77978256DF22F5B5EAA3B63677868D5C26A57A1E516D50A8ED946989DCCF1A5EAEFD4951D3894D4D887D260552m4K" TargetMode="External"/><Relationship Id="rId39" Type="http://schemas.openxmlformats.org/officeDocument/2006/relationships/hyperlink" Target="consultantplus://offline/ref=77978256DF22F5B5EAA3B63677868D5C26A57A1E516F50A6EC916989DCCF1A5EAEFD4951D3894D4D887D260552m9K" TargetMode="External"/><Relationship Id="rId21" Type="http://schemas.openxmlformats.org/officeDocument/2006/relationships/hyperlink" Target="consultantplus://offline/ref=77978256DF22F5B5EAA3B63677868D5C26A57A1E516D50A8ED946989DCCF1A5EAEFD4951D3894D4D887D260552m4K" TargetMode="External"/><Relationship Id="rId34" Type="http://schemas.openxmlformats.org/officeDocument/2006/relationships/hyperlink" Target="consultantplus://offline/ref=77978256DF22F5B5EAA3B63677868D5C26A57A1E566D56AAE79C3483D496165CA9F21646D4C0414C887D2750m4K" TargetMode="External"/><Relationship Id="rId42" Type="http://schemas.openxmlformats.org/officeDocument/2006/relationships/hyperlink" Target="consultantplus://offline/ref=77978256DF22F5B5EAA3B63677868D5C26A57A1E586E50ACE69C3483D496165CA9F21646D4C0414C887D2650mDK" TargetMode="External"/><Relationship Id="rId47" Type="http://schemas.openxmlformats.org/officeDocument/2006/relationships/hyperlink" Target="consultantplus://offline/ref=77978256DF22F5B5EAA3A83B61EADA5322AF2D11566958F8B9C36FDE839F1C0BEEBD4F0490CD404D58m0K" TargetMode="External"/><Relationship Id="rId50" Type="http://schemas.openxmlformats.org/officeDocument/2006/relationships/hyperlink" Target="consultantplus://offline/ref=77978256DF22F5B5EAA3B63677868D5C26A57A1E566D56AAE79C3483D496165CA9F21646D4C0414C887D2750m0K" TargetMode="External"/><Relationship Id="rId55" Type="http://schemas.openxmlformats.org/officeDocument/2006/relationships/hyperlink" Target="consultantplus://offline/ref=77978256DF22F5B5EAA3B63677868D5C26A57A1E516D50A8ED946989DCCF1A5EAEFD4951D3894D4D887D260552m4K" TargetMode="External"/><Relationship Id="rId63" Type="http://schemas.openxmlformats.org/officeDocument/2006/relationships/hyperlink" Target="consultantplus://offline/ref=77978256DF22F5B5EAA3B63677868D5C26A57A1E586E50ACE69C3483D496165CA9F21646D4C0414C887D2750m5K" TargetMode="External"/><Relationship Id="rId7" Type="http://schemas.openxmlformats.org/officeDocument/2006/relationships/hyperlink" Target="consultantplus://offline/ref=77978256DF22F5B5EAA3B63677868D5C26A57A1E586E50ACE69C3483D496165CA9F21646D4C0414C887D2650m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978256DF22F5B5EAA3B63677868D5C26A57A1E586E50ACE69C3483D496165CA9F21646D4C0414C887D2650m3K" TargetMode="External"/><Relationship Id="rId29" Type="http://schemas.openxmlformats.org/officeDocument/2006/relationships/hyperlink" Target="consultantplus://offline/ref=77978256DF22F5B5EAA3B63677868D5C26A57A1E566D56AAE79C3483D496165CA9F21646D4C0414C887D2650m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78256DF22F5B5EAA3B63677868D5C26A57A1E566D56AAE79C3483D496165CA9F21646D4C0414C887D2650m0K" TargetMode="External"/><Relationship Id="rId11" Type="http://schemas.openxmlformats.org/officeDocument/2006/relationships/hyperlink" Target="consultantplus://offline/ref=77978256DF22F5B5EAA3B63677868D5C26A57A1E516D50A8ED946989DCCF1A5EAEFD4951D3894D4D887D260552m4K" TargetMode="External"/><Relationship Id="rId24" Type="http://schemas.openxmlformats.org/officeDocument/2006/relationships/hyperlink" Target="consultantplus://offline/ref=77978256DF22F5B5EAA3B63677868D5C26A57A1E586E50ACE69C3483D496165CA9F21646D4C0414C887D2650mDK" TargetMode="External"/><Relationship Id="rId32" Type="http://schemas.openxmlformats.org/officeDocument/2006/relationships/hyperlink" Target="consultantplus://offline/ref=77978256DF22F5B5EAA3B63677868D5C26A57A1E516D50A8ED946989DCCF1A5EAEFD4951D3894D4D887D260552m4K" TargetMode="External"/><Relationship Id="rId37" Type="http://schemas.openxmlformats.org/officeDocument/2006/relationships/hyperlink" Target="consultantplus://offline/ref=77978256DF22F5B5EAA3B63677868D5C26A57A1E566D56AAE79C3483D496165CA9F21646D4C0414C887D2750m7K" TargetMode="External"/><Relationship Id="rId40" Type="http://schemas.openxmlformats.org/officeDocument/2006/relationships/hyperlink" Target="consultantplus://offline/ref=77978256DF22F5B5EAA3B63677868D5C26A57A1E586E50ACE69C3483D496165CA9F21646D4C0414C887D2650mCK" TargetMode="External"/><Relationship Id="rId45" Type="http://schemas.openxmlformats.org/officeDocument/2006/relationships/hyperlink" Target="consultantplus://offline/ref=77978256DF22F5B5EAA3B63677868D5C26A57A1E516D50A8ED946989DCCF1A5EAEFD4951D3894D4D887D260552m4K" TargetMode="External"/><Relationship Id="rId53" Type="http://schemas.openxmlformats.org/officeDocument/2006/relationships/hyperlink" Target="consultantplus://offline/ref=77978256DF22F5B5EAA3B63677868D5C26A57A1E586E50ACE69C3483D496165CA9F21646D4C0414C887D2650mDK" TargetMode="External"/><Relationship Id="rId58" Type="http://schemas.openxmlformats.org/officeDocument/2006/relationships/hyperlink" Target="consultantplus://offline/ref=77978256DF22F5B5EAA3B63677868D5C26A57A1E516E5AA6ED936989DCCF1A5EAEFD4951D3894D4D887D260452m3K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978256DF22F5B5EAA3B63677868D5C26A57A1E516A5AAEE2926989DCCF1A5EAE5FmDK" TargetMode="External"/><Relationship Id="rId23" Type="http://schemas.openxmlformats.org/officeDocument/2006/relationships/hyperlink" Target="consultantplus://offline/ref=77978256DF22F5B5EAA3B63677868D5C26A57A1E566D56AAE79C3483D496165CA9F21646D4C0414C887D2650m3K" TargetMode="External"/><Relationship Id="rId28" Type="http://schemas.openxmlformats.org/officeDocument/2006/relationships/hyperlink" Target="consultantplus://offline/ref=77978256DF22F5B5EAA3B63677868D5C26A57A1E516E5AA6ED936989DCCF1A5EAEFD4951D3894D4D887D260452m5K" TargetMode="External"/><Relationship Id="rId36" Type="http://schemas.openxmlformats.org/officeDocument/2006/relationships/hyperlink" Target="consultantplus://offline/ref=77978256DF22F5B5EAA3B63677868D5C26A57A1E516F50A6EC916989DCCF1A5EAEFD4951D3894D4D887D260552m6K" TargetMode="External"/><Relationship Id="rId49" Type="http://schemas.openxmlformats.org/officeDocument/2006/relationships/hyperlink" Target="consultantplus://offline/ref=77978256DF22F5B5EAA3B63677868D5C26A57A1E516F50A6EC916989DCCF1A5EAEFD4951D3894D4D887D260452m1K" TargetMode="External"/><Relationship Id="rId57" Type="http://schemas.openxmlformats.org/officeDocument/2006/relationships/hyperlink" Target="consultantplus://offline/ref=77978256DF22F5B5EAA3B63677868D5C26A57A1E586E50ACE69C3483D496165CA9F21646D4C0414C887D2650mDK" TargetMode="External"/><Relationship Id="rId61" Type="http://schemas.openxmlformats.org/officeDocument/2006/relationships/hyperlink" Target="consultantplus://offline/ref=77978256DF22F5B5EAA3B63677868D5C26A57A1E566D56AAE79C3483D496165CA9F21646D4C0414C887D2750m3K" TargetMode="External"/><Relationship Id="rId10" Type="http://schemas.openxmlformats.org/officeDocument/2006/relationships/hyperlink" Target="consultantplus://offline/ref=77978256DF22F5B5EAA3B63677868D5C26A57A1E516F50A6EC916989DCCF1A5EAEFD4951D3894D4D887D260552m4K" TargetMode="External"/><Relationship Id="rId19" Type="http://schemas.openxmlformats.org/officeDocument/2006/relationships/hyperlink" Target="consultantplus://offline/ref=77978256DF22F5B5EAA3B63677868D5C26A57A1E586E50ACE69C3483D496165CA9F21646D4C0414C887D2650mDK" TargetMode="External"/><Relationship Id="rId31" Type="http://schemas.openxmlformats.org/officeDocument/2006/relationships/hyperlink" Target="consultantplus://offline/ref=77978256DF22F5B5EAA3B63677868D5C26A57A1E516E5AA6ED936989DCCF1A5EAEFD4951D3894D4D887D260452m3K" TargetMode="External"/><Relationship Id="rId44" Type="http://schemas.openxmlformats.org/officeDocument/2006/relationships/hyperlink" Target="consultantplus://offline/ref=77978256DF22F5B5EAA3B63677868D5C26A57A1E516F50A6EC916989DCCF1A5EAEFD4951D3894D4D887D260452m1K" TargetMode="External"/><Relationship Id="rId52" Type="http://schemas.openxmlformats.org/officeDocument/2006/relationships/hyperlink" Target="consultantplus://offline/ref=77978256DF22F5B5EAA3B63677868D5C26A57A1E566D56AAE79C3483D496165CA9F21646D4C0414C887D2650m3K" TargetMode="External"/><Relationship Id="rId60" Type="http://schemas.openxmlformats.org/officeDocument/2006/relationships/hyperlink" Target="consultantplus://offline/ref=77978256DF22F5B5EAA3A83B61EADA5322A62716576758F8B9C36FDE8359mFK" TargetMode="External"/><Relationship Id="rId65" Type="http://schemas.openxmlformats.org/officeDocument/2006/relationships/hyperlink" Target="consultantplus://offline/ref=77978256DF22F5B5EAA3B63677868D5C26A57A1E516D50A8ED946989DCCF1A5EAEFD4951D3894D4D887D260552m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78256DF22F5B5EAA3B63677868D5C26A57A1E516E5AA6ED936989DCCF1A5EAEFD4951D3894D4D887D260452m0K" TargetMode="External"/><Relationship Id="rId14" Type="http://schemas.openxmlformats.org/officeDocument/2006/relationships/hyperlink" Target="consultantplus://offline/ref=77978256DF22F5B5EAA3A83B61EADA5321A62713526C58F8B9C36FDE8359mFK" TargetMode="External"/><Relationship Id="rId22" Type="http://schemas.openxmlformats.org/officeDocument/2006/relationships/hyperlink" Target="consultantplus://offline/ref=77978256DF22F5B5EAA3B63677868D5C26A57A1E516C57AAED916989DCCF1A5EAEFD4951D3894D4D887D260552m4K" TargetMode="External"/><Relationship Id="rId27" Type="http://schemas.openxmlformats.org/officeDocument/2006/relationships/hyperlink" Target="consultantplus://offline/ref=77978256DF22F5B5EAA3B63677868D5C26A57A1E566D56AAE79C3483D496165CA9F21646D4C0414C887D2650mDK" TargetMode="External"/><Relationship Id="rId30" Type="http://schemas.openxmlformats.org/officeDocument/2006/relationships/hyperlink" Target="consultantplus://offline/ref=77978256DF22F5B5EAA3B63677868D5C26A57A1E586E50ACE69C3483D496165CA9F21646D4C0414C887D2650mDK" TargetMode="External"/><Relationship Id="rId35" Type="http://schemas.openxmlformats.org/officeDocument/2006/relationships/hyperlink" Target="consultantplus://offline/ref=77978256DF22F5B5EAA3B63677868D5C26A57A1E516C54ABE1966989DCCF1A5EAEFD4951D3894D4D887D260452m4K" TargetMode="External"/><Relationship Id="rId43" Type="http://schemas.openxmlformats.org/officeDocument/2006/relationships/hyperlink" Target="consultantplus://offline/ref=77978256DF22F5B5EAA3B63677868D5C26A57A1E516E5AA6ED936989DCCF1A5EAEFD4951D3894D4D887D260452m3K" TargetMode="External"/><Relationship Id="rId48" Type="http://schemas.openxmlformats.org/officeDocument/2006/relationships/hyperlink" Target="consultantplus://offline/ref=77978256DF22F5B5EAA3B63677868D5C26A57A1E516A5AAEE2926989DCCF1A5EAE5FmDK" TargetMode="External"/><Relationship Id="rId56" Type="http://schemas.openxmlformats.org/officeDocument/2006/relationships/hyperlink" Target="consultantplus://offline/ref=77978256DF22F5B5EAA3B63677868D5C26A57A1E566D56AAE79C3483D496165CA9F21646D4C0414C887D2650m3K" TargetMode="External"/><Relationship Id="rId64" Type="http://schemas.openxmlformats.org/officeDocument/2006/relationships/hyperlink" Target="consultantplus://offline/ref=77978256DF22F5B5EAA3B63677868D5C26A57A1E516E5AA6ED936989DCCF1A5EAEFD4951D3894D4D887D260752m1K" TargetMode="External"/><Relationship Id="rId8" Type="http://schemas.openxmlformats.org/officeDocument/2006/relationships/hyperlink" Target="consultantplus://offline/ref=77978256DF22F5B5EAA3B63677868D5C26A57A1E516C54ABE1966989DCCF1A5EAEFD4951D3894D4D887D260452m4K" TargetMode="External"/><Relationship Id="rId51" Type="http://schemas.openxmlformats.org/officeDocument/2006/relationships/hyperlink" Target="consultantplus://offline/ref=77978256DF22F5B5EAA3B63677868D5C26A57A1E516E5AA6ED936989DCCF1A5EAEFD4951D3894D4D887D260452m8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978256DF22F5B5EAA3B63677868D5C26A57A1E516C57AAED916989DCCF1A5EAEFD4951D3894D4D887D260552m4K" TargetMode="External"/><Relationship Id="rId17" Type="http://schemas.openxmlformats.org/officeDocument/2006/relationships/hyperlink" Target="consultantplus://offline/ref=77978256DF22F5B5EAA3B63677868D5C26A57A1E516F50A6EC916989DCCF1A5EAEFD4951D3894D4D887D260552m7K" TargetMode="External"/><Relationship Id="rId25" Type="http://schemas.openxmlformats.org/officeDocument/2006/relationships/hyperlink" Target="consultantplus://offline/ref=77978256DF22F5B5EAA3B63677868D5C26A57A1E516E5AA6ED936989DCCF1A5EAEFD4951D3894D4D887D260452m3K" TargetMode="External"/><Relationship Id="rId33" Type="http://schemas.openxmlformats.org/officeDocument/2006/relationships/hyperlink" Target="consultantplus://offline/ref=77978256DF22F5B5EAA3B63677868D5C26A57A1E516E5AA6ED936989DCCF1A5EAEFD4951D3894D4D887D260452m4K" TargetMode="External"/><Relationship Id="rId38" Type="http://schemas.openxmlformats.org/officeDocument/2006/relationships/hyperlink" Target="consultantplus://offline/ref=77978256DF22F5B5EAA3B63677868D5C26A57A1E516C54ABE1966989DCCF1A5EAEFD4951D3894D4D887D260452m4K" TargetMode="External"/><Relationship Id="rId46" Type="http://schemas.openxmlformats.org/officeDocument/2006/relationships/hyperlink" Target="consultantplus://offline/ref=77978256DF22F5B5EAA3A83B61EADA5322A623165B390FFAE896615DmBK" TargetMode="External"/><Relationship Id="rId59" Type="http://schemas.openxmlformats.org/officeDocument/2006/relationships/hyperlink" Target="consultantplus://offline/ref=77978256DF22F5B5EAA3B63677868D5C26A57A1E516D50A8ED946989DCCF1A5EAEFD4951D3894D4D887D260552m4K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7978256DF22F5B5EAA3B63677868D5C26A57A1E516E5AA6ED936989DCCF1A5EAEFD4951D3894D4D887D260452m3K" TargetMode="External"/><Relationship Id="rId41" Type="http://schemas.openxmlformats.org/officeDocument/2006/relationships/hyperlink" Target="consultantplus://offline/ref=77978256DF22F5B5EAA3B63677868D5C26A57A1E566D56AAE79C3483D496165CA9F21646D4C0414C887D2650m3K" TargetMode="External"/><Relationship Id="rId54" Type="http://schemas.openxmlformats.org/officeDocument/2006/relationships/hyperlink" Target="consultantplus://offline/ref=77978256DF22F5B5EAA3B63677868D5C26A57A1E516E5AA6ED936989DCCF1A5EAEFD4951D3894D4D887D260452m3K" TargetMode="External"/><Relationship Id="rId62" Type="http://schemas.openxmlformats.org/officeDocument/2006/relationships/hyperlink" Target="consultantplus://offline/ref=77978256DF22F5B5EAA3A83B61EADA5322AF2D10526A58F8B9C36FDE8359m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2018-02-08T10:38:00Z</dcterms:created>
  <dcterms:modified xsi:type="dcterms:W3CDTF">2018-02-08T10:39:00Z</dcterms:modified>
</cp:coreProperties>
</file>