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979" w:type="dxa"/>
        <w:tblInd w:w="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7"/>
        <w:gridCol w:w="5962"/>
      </w:tblGrid>
      <w:tr w:rsidR="00731436" w:rsidRPr="00731436" w:rsidTr="00A223D7">
        <w:tc>
          <w:tcPr>
            <w:tcW w:w="8017" w:type="dxa"/>
          </w:tcPr>
          <w:p w:rsidR="00731436" w:rsidRPr="00731436" w:rsidRDefault="00731436">
            <w:pPr>
              <w:rPr>
                <w:sz w:val="24"/>
                <w:szCs w:val="24"/>
              </w:rPr>
            </w:pPr>
          </w:p>
        </w:tc>
        <w:tc>
          <w:tcPr>
            <w:tcW w:w="5962" w:type="dxa"/>
          </w:tcPr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proofErr w:type="gramStart"/>
            <w:r w:rsidR="00F42C7D">
              <w:rPr>
                <w:rFonts w:eastAsia="Calibri"/>
                <w:sz w:val="24"/>
                <w:szCs w:val="24"/>
                <w:lang w:eastAsia="en-US"/>
              </w:rPr>
              <w:t xml:space="preserve">6 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решению Совета депутатов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сельского поселения </w:t>
            </w:r>
            <w:proofErr w:type="spellStart"/>
            <w:r w:rsidRPr="00731436">
              <w:rPr>
                <w:rFonts w:eastAsia="Calibri"/>
                <w:sz w:val="24"/>
                <w:szCs w:val="24"/>
                <w:lang w:eastAsia="en-US"/>
              </w:rPr>
              <w:t>Куть-Ях</w:t>
            </w:r>
            <w:proofErr w:type="spellEnd"/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C47C22" w:rsidP="0073143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06.12.2023 № 74  </w:t>
            </w:r>
          </w:p>
        </w:tc>
      </w:tr>
    </w:tbl>
    <w:p w:rsidR="00B73BBE" w:rsidRDefault="00B73BBE" w:rsidP="00B73BBE">
      <w:pPr>
        <w:rPr>
          <w:sz w:val="24"/>
          <w:szCs w:val="24"/>
        </w:rPr>
      </w:pPr>
    </w:p>
    <w:tbl>
      <w:tblPr>
        <w:tblStyle w:val="10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627"/>
        <w:gridCol w:w="507"/>
        <w:gridCol w:w="567"/>
        <w:gridCol w:w="1701"/>
        <w:gridCol w:w="708"/>
        <w:gridCol w:w="1895"/>
        <w:gridCol w:w="1799"/>
        <w:gridCol w:w="1799"/>
      </w:tblGrid>
      <w:tr w:rsidR="00F42C7D" w:rsidRPr="00F42C7D" w:rsidTr="000D0AD5">
        <w:trPr>
          <w:trHeight w:val="465"/>
        </w:trPr>
        <w:tc>
          <w:tcPr>
            <w:tcW w:w="149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Ведомственная структура расходов бюджета сельско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го поселения </w:t>
            </w:r>
            <w:proofErr w:type="spellStart"/>
            <w:proofErr w:type="gramStart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proofErr w:type="gramEnd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2024 год</w:t>
            </w:r>
          </w:p>
        </w:tc>
      </w:tr>
      <w:tr w:rsidR="00F42C7D" w:rsidRPr="00F42C7D" w:rsidTr="000D0AD5">
        <w:trPr>
          <w:trHeight w:val="76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2C7D" w:rsidRPr="00F42C7D" w:rsidRDefault="00F42C7D" w:rsidP="00F42C7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2C7D" w:rsidRPr="00F42C7D" w:rsidRDefault="00F42C7D" w:rsidP="000D0A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42C7D"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proofErr w:type="gramEnd"/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Вед.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Целевая статья раздела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Всего на 2024 год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F42C7D" w:rsidRPr="00F42C7D" w:rsidTr="00F42C7D">
        <w:trPr>
          <w:trHeight w:val="2100"/>
        </w:trPr>
        <w:tc>
          <w:tcPr>
            <w:tcW w:w="1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расходы, осуществляемые за счет субвенций из бюджетов вышестоящих уровней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F42C7D" w:rsidRPr="00F42C7D" w:rsidTr="00F42C7D">
        <w:trPr>
          <w:trHeight w:val="72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 "Администрация сельского поселения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64 725 271,18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63 964 214,18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761 057,00</w:t>
            </w:r>
          </w:p>
        </w:tc>
      </w:tr>
      <w:tr w:rsidR="00F42C7D" w:rsidRPr="00F42C7D" w:rsidTr="00F42C7D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16 935 527,03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16 935 527,03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9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Функционирование высшего должност</w:t>
            </w:r>
            <w:bookmarkStart w:id="0" w:name="_GoBack"/>
            <w:bookmarkEnd w:id="0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1 251 763,00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1 251 763,00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157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 xml:space="preserve">сельское поселение </w:t>
            </w:r>
            <w:proofErr w:type="spellStart"/>
            <w:proofErr w:type="gram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proofErr w:type="gram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06.0.00.00000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1 251 763,00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1 251 763,00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72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Основное мероприятие "Обеспечение деятельности для эффективного и качественного исполнения полномочий и функций администрации сельского поселения </w:t>
            </w:r>
            <w:proofErr w:type="spellStart"/>
            <w:proofErr w:type="gramStart"/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Куть-Ях</w:t>
            </w:r>
            <w:proofErr w:type="spellEnd"/>
            <w:proofErr w:type="gramEnd"/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06.0.01.00000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1 251 763,00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1 251 763,00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lastRenderedPageBreak/>
              <w:t>Глава муниципального самоуправления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1 141 362,00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1 141 362,00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1 141 362,00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1 141 362,00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1 141 362,00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1 141 362,00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18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06.0.01.89005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110 401,00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110 401,00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06.0.01.89005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110 401,00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110 401,00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06.0.01.89005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110 401,00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110 401,00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5 823 751,86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5 823 751,86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152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 xml:space="preserve">сельское поселение </w:t>
            </w:r>
            <w:proofErr w:type="spellStart"/>
            <w:proofErr w:type="gram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proofErr w:type="gram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06.0.00.00000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5 823 751,86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5 823 751,86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12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 xml:space="preserve">Основное мероприятие "Обеспечение деятельности для эффективного и качественного исполнения полномочий и функций администрации сельского поселения </w:t>
            </w:r>
            <w:proofErr w:type="spellStart"/>
            <w:proofErr w:type="gramStart"/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Куть-Ях</w:t>
            </w:r>
            <w:proofErr w:type="spellEnd"/>
            <w:proofErr w:type="gramEnd"/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06.0.01.00000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5 823 751,86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5 823 751,86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4 854 899,86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4 854 899,86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4 764 899,86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4 764 899,86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4 764 899,86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4 764 899,86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63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06.0.01.89005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968 852,00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968 852,00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06.0.01.89005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968 852,00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968 852,00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40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06.0.01.89005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968 852,00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968 852,00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66 916,17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66 916,17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 xml:space="preserve">Резервный фонд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50.0.00.20940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66 916,17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66 916,17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69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50.0.00.20940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66 916,17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66 916,17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5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50.0.00.20940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66 916,17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66 916,17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9 793 096,00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9 793 096,00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135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 xml:space="preserve">сельского поселения </w:t>
            </w:r>
            <w:proofErr w:type="spellStart"/>
            <w:proofErr w:type="gram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proofErr w:type="gram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07.0.00.00000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9 750 046,00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9 750 046,00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Основное мероприятие "Обеспечение деятельности МУ "Администрация сельского поселения </w:t>
            </w:r>
            <w:proofErr w:type="spellStart"/>
            <w:proofErr w:type="gramStart"/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Куть-Ях</w:t>
            </w:r>
            <w:proofErr w:type="spellEnd"/>
            <w:proofErr w:type="gramEnd"/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07.0.01.00000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2 628 216,00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2 628 216,00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07.0.01.00600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2 628 216,00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2 628 216,00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07.0.01.00600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2 628 216,00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2 628 216,00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07.0.01.00600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2 628 216,00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2 628 216,00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07.0.02.00000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7 121 830,00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7 121 830,00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Расходы на обеспечение деятельности казенных учреждений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07.0.02.00600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5 241 083,00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5 241 083,00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07.0.02.00600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5 241 083,00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5 241 083,00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07.0.02.00600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5 241 083,00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5 241 083,00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21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07.0.02.89005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1 880 747,00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1 880 747,00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07.0.02.89005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1 880 747,00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1 880 747,00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07.0.02.89005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1 880 747,00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1 880 747,00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«Управление муниципальным имуществом в сельском поселении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годы»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28 050,00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28 050,00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2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08.0.02.00000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28 050,00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28 050,00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Реализация мероприятий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08.0.02.99990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28 050,00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28 050,00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08.0.02.99990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28 050,00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28 050,00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08.0.02.99990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28 050,00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28 050,00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50.0.00.09200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50.0.00.09200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50.0.00.09200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3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700 500,00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700 500,00</w:t>
            </w:r>
          </w:p>
        </w:tc>
      </w:tr>
      <w:tr w:rsidR="00F42C7D" w:rsidRPr="00F42C7D" w:rsidTr="00F42C7D">
        <w:trPr>
          <w:trHeight w:val="6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700 500,00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700 500,00</w:t>
            </w:r>
          </w:p>
        </w:tc>
      </w:tr>
      <w:tr w:rsidR="00F42C7D" w:rsidRPr="00F42C7D" w:rsidTr="00F42C7D">
        <w:trPr>
          <w:trHeight w:val="12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50.0.00.51180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700 500,00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700 500,00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50.0.00.51180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700 500,00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700 500,00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50.0.00.51180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700 500,00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700 500,00</w:t>
            </w:r>
          </w:p>
        </w:tc>
      </w:tr>
      <w:tr w:rsidR="00F42C7D" w:rsidRPr="00F42C7D" w:rsidTr="00F42C7D">
        <w:trPr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165 143,36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104 586,36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60 557,00</w:t>
            </w:r>
          </w:p>
        </w:tc>
      </w:tr>
      <w:tr w:rsidR="00F42C7D" w:rsidRPr="00F42C7D" w:rsidTr="00F42C7D">
        <w:trPr>
          <w:trHeight w:val="3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Органы юстиции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60 557,00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60 557,00</w:t>
            </w:r>
          </w:p>
        </w:tc>
      </w:tr>
      <w:tr w:rsidR="00F42C7D" w:rsidRPr="00F42C7D" w:rsidTr="00F42C7D">
        <w:trPr>
          <w:trHeight w:val="15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 xml:space="preserve">сельское поселение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06.0.00.00000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60 557,00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60 557,00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"Осуществление полномочий в сфере государственной регистрации актов гражданского состояния"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06.0.04.00000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60 557,00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60 557,00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06.0.04.D9300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19 012,00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19 012,00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06.0.04.D9300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19 012,00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19 012,00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06.0.04.D9300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19 012,00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19 012,00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06.0.04.59300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41 545,00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41 545,00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06.0.04.59300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41 545,00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41 545,00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06.0.04.59300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41 545,00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41 545,00</w:t>
            </w:r>
          </w:p>
        </w:tc>
      </w:tr>
      <w:tr w:rsidR="00F42C7D" w:rsidRPr="00F42C7D" w:rsidTr="00F42C7D">
        <w:trPr>
          <w:trHeight w:val="132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2023 - 2027 годы"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"Техническое обслуживание пожарных водоемов"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09.0.01.00000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Реализация мероприятий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09.0.01.99990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8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09.0.01.99990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09.0.01.99990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11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"Подготовка водосливных и водосточных канав к паводку, очитка водоотводных лотков, водопропускных труб"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09.0.02.00000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lastRenderedPageBreak/>
              <w:t>Реализация мероприятий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Основное мероприятие "Приобретение и установка автономных пожарных </w:t>
            </w:r>
            <w:proofErr w:type="spellStart"/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извещателей</w:t>
            </w:r>
            <w:proofErr w:type="spellEnd"/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с GSM-модулем"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09.0.03.00000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25 200,00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25 200,00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Реализация мероприятий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09.0.03.99990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25 200,00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25 200,00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09.0.03.99990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25 200,00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25 200,00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09.0.03.99990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25 200,00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25 200,00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34 386,36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34 386,36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"Профилактика правонарушений на территории сельского поселения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34 386,36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34 386,36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02.0.01.00000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34 386,36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34 386,36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Создание условий для деятельности народных дружин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02.0.01.82300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02.0.01.82300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02.0.01.82300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lastRenderedPageBreak/>
              <w:t>Создание условий для деятельности народных дружин (</w:t>
            </w:r>
            <w:proofErr w:type="spellStart"/>
            <w:r w:rsidRPr="00F42C7D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F42C7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02.0.01.S2300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02.0.01.S2300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02.0.01.S2300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17 193,18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20 724 345,00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20 724 345,00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20 029 432,00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20 029 432,00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"Развитие и совершенствование сети автомобильных дорог общего пользования муниципального образования сельского поселения </w:t>
            </w:r>
            <w:proofErr w:type="spellStart"/>
            <w:proofErr w:type="gram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proofErr w:type="gram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20 029 432,00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20 029 432,00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"Ремонт автомобильных дорог местного значения"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15 384 700,00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15 384 700,00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01.0.01.83000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13 846 230,00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13 846 230,00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01.0.01.83000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13 846 230,00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13 846 230,00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01.0.01.83000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13 846 230,00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13 846 230,00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Приведение автомобильных дорог местного значения в нормативное состояние (</w:t>
            </w:r>
            <w:proofErr w:type="spellStart"/>
            <w:r w:rsidRPr="00F42C7D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F42C7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01.0.01.S3000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1 538 470,00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1 538 470,00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01.0.01.S3000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1 538 470,00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1 538 470,00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01.0.01.S3000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1 538 470,00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1 538 470,00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>Основное мероприятие "Выполнение работ по содержанию сети автомобильных дорог поселения"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4 644 732,00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4 644 732,00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Содержание автомобильных дорог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01.0.02.20902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4 644 732,00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4 644 732,00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01.0.02.20902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4 644 732,00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4 644 732,00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01.0.02.20902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4 644 732,00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4 644 732,00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694 913,00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694 913,00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2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"Развитие и применение информационных технологий в муниципальном образовании сельское поселение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694 913,00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694 913,00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"Обеспечение электросвязью, доступом в сеть Интернет, почтовые расходы"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212 800,00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212 800,00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Реализация мероприятий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04.0.01.99990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212 800,00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212 800,00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04.0.01.99990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212 800,00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212 800,00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04.0.01.99990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212 800,00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212 800,00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2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04.0.02.00000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482 113,00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482 113,00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Реализация мероприятий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466 113,00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466 113,00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466 113,00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466 113,00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466 113,00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466 113,00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lastRenderedPageBreak/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04.0.02.20904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04.0.02.20904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04.0.02.20904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8 998 911,00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8 998 911,00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3 498 000,00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3 498 000,00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«Управление муниципальным имуществом в сельском поселении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годы»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3 498 000,00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3 498 000,00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9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08.0.02.00000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3 498 000,00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3 498 000,00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Реализация мероприятий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08.0.02.99990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3 498 000,00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3 498 000,00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08.0.02.99990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628 000,00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628 000,00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08.0.02.99990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628 000,00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628 000,00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08.0.02.99990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2 870 000,00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2 870 000,00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Бюджетные инвестиции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08.0.02.99990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2 870 000,00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2 870 000,00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5 500 911,00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5 500 911,00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2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«Формирование современной городской среды в муниципальном образовании сельское поселение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5 500 911,00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5 500 911,00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2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 xml:space="preserve">Основное мероприятие "Содержание объектов, элементов благоустройства и территории муниципального образования сельского поселения </w:t>
            </w:r>
            <w:proofErr w:type="spellStart"/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05.0.03.00000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5 500 911,00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5 500 911,00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Реализация мероприятий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1 811 320,00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1 811 320,00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1 811 320,00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1 811 320,00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1 811 320,00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1 811 320,00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Озеленение территорий городского и сельских поселений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05.0.03.89006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05.0.03.89006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05.0.03.89006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1 500 000,00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Ликвидация мест захламления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05.0.03.89007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05.0.03.89007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0D0AD5">
        <w:trPr>
          <w:trHeight w:val="113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05.0.03.89007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2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 общественных пространств на сельских территориях "3 этап благоустройства общественной территории парк "Зеленый остров" смотровая терраса"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05.0.03.89008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1 189 591,00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1 189 591,00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05.0.03.89008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1 189 591,00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1 189 591,00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05.0.03.89008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1 189 591,00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1 189 591,00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1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 xml:space="preserve">сельское поселение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06.0.00.00000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br/>
              <w:t>- без отрыва от производства;</w:t>
            </w: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br/>
              <w:t>- с отрывом от производства;</w:t>
            </w: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br/>
              <w:t>- дистанционно с применением  современных  образовательных  технологий"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06.0.03.00000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06.0.03.02400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06.0.03.02400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06.0.03.02400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6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 xml:space="preserve">сельского поселения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07.0.00.00000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07.0.02.00000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>Расходы на обеспечение деятельности казенных учреждений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07.0.02.00600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07.0.02.00600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30 510,00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07.0.02.00600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Пенсионное обеспечение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7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 xml:space="preserve">сельское поселение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06.0.00.00000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06.0.02.00000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Доплата  к пенсии муниципальным служащим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06.0.02.04910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06.0.02.04910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06.0.02.04910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41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16 928 844,79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16 928 844,79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6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16 928 844,79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16 928 844,79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9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«Управление муниципальными финансами в сельском поселении </w:t>
            </w:r>
            <w:proofErr w:type="spellStart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2023-2027 годы"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16 928 844,79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16 928 844,79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88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>Основное мероприятие "Составление и рассмотрение проекта бюджета, утверждение и исполнение бюджета поселения, осуществление контроля за его исполнением, составление и утверждение отчета об исполнении бюджета сельского поселения"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10.0.01.00000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16 928 844,79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16 928 844,79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10.0.01.89020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16 910 334,79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16 910 334,79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10.0.01.89020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16 910 334,79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16 910 334,79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10.0.01.89020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16 910 334,79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16 910 334,79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12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10.0.01.89021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18 510,00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18 510,00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10.0.01.89021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18 510,00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18 510,00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10.0.01.89021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18 510,00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18 510,00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F42C7D" w:rsidRPr="00F42C7D" w:rsidTr="00F42C7D">
        <w:trPr>
          <w:trHeight w:val="3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64 725 271,18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63 964 214,18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7D" w:rsidRPr="00F42C7D" w:rsidRDefault="00F42C7D" w:rsidP="00F42C7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2C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761 057,00</w:t>
            </w:r>
          </w:p>
        </w:tc>
      </w:tr>
    </w:tbl>
    <w:p w:rsidR="00F42C7D" w:rsidRPr="00F42C7D" w:rsidRDefault="00F42C7D" w:rsidP="00F42C7D">
      <w:pPr>
        <w:spacing w:after="160" w:line="256" w:lineRule="auto"/>
        <w:rPr>
          <w:rFonts w:eastAsia="Calibri"/>
          <w:sz w:val="24"/>
          <w:szCs w:val="24"/>
          <w:lang w:eastAsia="en-US"/>
        </w:rPr>
      </w:pPr>
    </w:p>
    <w:p w:rsidR="00A223D7" w:rsidRPr="00B73BBE" w:rsidRDefault="00A223D7" w:rsidP="00B73BBE">
      <w:pPr>
        <w:rPr>
          <w:sz w:val="24"/>
          <w:szCs w:val="24"/>
        </w:rPr>
      </w:pPr>
    </w:p>
    <w:sectPr w:rsidR="00A223D7" w:rsidRPr="00B73BBE" w:rsidSect="000D0AD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0D0AD5"/>
    <w:rsid w:val="00731436"/>
    <w:rsid w:val="007F0124"/>
    <w:rsid w:val="00986C97"/>
    <w:rsid w:val="009B2FEA"/>
    <w:rsid w:val="00A223D7"/>
    <w:rsid w:val="00B23E95"/>
    <w:rsid w:val="00B73BBE"/>
    <w:rsid w:val="00C47C22"/>
    <w:rsid w:val="00CA0AB4"/>
    <w:rsid w:val="00D3450E"/>
    <w:rsid w:val="00F22CE1"/>
    <w:rsid w:val="00F42C7D"/>
    <w:rsid w:val="00F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CDBA9-28EE-46AF-ABD0-8D01653E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C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6C97"/>
    <w:rPr>
      <w:color w:val="800080"/>
      <w:u w:val="single"/>
    </w:rPr>
  </w:style>
  <w:style w:type="paragraph" w:customStyle="1" w:styleId="xl65">
    <w:name w:val="xl65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86C9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71">
    <w:name w:val="xl71"/>
    <w:basedOn w:val="a"/>
    <w:rsid w:val="00986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86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86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986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86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86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86C9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06">
    <w:name w:val="xl106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98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8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986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986C9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86C9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45A8"/>
  </w:style>
  <w:style w:type="numbering" w:customStyle="1" w:styleId="2">
    <w:name w:val="Нет списка2"/>
    <w:next w:val="a2"/>
    <w:uiPriority w:val="99"/>
    <w:semiHidden/>
    <w:unhideWhenUsed/>
    <w:rsid w:val="00F42C7D"/>
  </w:style>
  <w:style w:type="paragraph" w:customStyle="1" w:styleId="xl115">
    <w:name w:val="xl115"/>
    <w:basedOn w:val="a"/>
    <w:rsid w:val="00F42C7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F42C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МКУ АХО</cp:lastModifiedBy>
  <cp:revision>3</cp:revision>
  <dcterms:created xsi:type="dcterms:W3CDTF">2023-12-06T06:37:00Z</dcterms:created>
  <dcterms:modified xsi:type="dcterms:W3CDTF">2023-12-13T09:14:00Z</dcterms:modified>
</cp:coreProperties>
</file>