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DA" w:rsidRDefault="009D0DDA" w:rsidP="006C387E">
      <w:pPr>
        <w:jc w:val="center"/>
        <w:rPr>
          <w:b/>
        </w:rPr>
      </w:pPr>
    </w:p>
    <w:p w:rsidR="009D0DDA" w:rsidRDefault="009D0DDA" w:rsidP="006C387E">
      <w:pPr>
        <w:jc w:val="center"/>
        <w:rPr>
          <w:b/>
        </w:rPr>
      </w:pPr>
    </w:p>
    <w:p w:rsidR="006C387E" w:rsidRPr="009D0DDA" w:rsidRDefault="00564442" w:rsidP="006C387E">
      <w:pPr>
        <w:jc w:val="center"/>
        <w:rPr>
          <w:b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1219200" cy="1447800"/>
            <wp:effectExtent l="19050" t="0" r="0" b="0"/>
            <wp:wrapNone/>
            <wp:docPr id="314" name="Рисунок 314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1CD" w:rsidRPr="009D0DDA">
        <w:rPr>
          <w:b/>
          <w:sz w:val="56"/>
          <w:szCs w:val="56"/>
        </w:rPr>
        <w:t>КУТЬ-ЯХСКИЙ</w:t>
      </w:r>
      <w:r w:rsidR="006C387E" w:rsidRPr="009D0DDA">
        <w:rPr>
          <w:b/>
          <w:sz w:val="56"/>
          <w:szCs w:val="56"/>
        </w:rPr>
        <w:t xml:space="preserve"> ВЕСТНИК</w:t>
      </w:r>
    </w:p>
    <w:p w:rsidR="006C387E" w:rsidRPr="009D0DDA" w:rsidRDefault="006C387E" w:rsidP="006C387E">
      <w:pPr>
        <w:jc w:val="center"/>
        <w:rPr>
          <w:b/>
        </w:rPr>
      </w:pPr>
    </w:p>
    <w:p w:rsidR="006C387E" w:rsidRPr="009D0DDA" w:rsidRDefault="00135FFD" w:rsidP="006C387E">
      <w:pPr>
        <w:pStyle w:val="a3"/>
        <w:spacing w:before="0" w:beforeAutospacing="0" w:after="0" w:afterAutospacing="0"/>
        <w:jc w:val="center"/>
        <w:rPr>
          <w:i/>
          <w:color w:val="C00000"/>
          <w:u w:val="single"/>
        </w:rPr>
      </w:pPr>
      <w:r w:rsidRPr="009D0DDA">
        <w:rPr>
          <w:sz w:val="32"/>
          <w:szCs w:val="32"/>
        </w:rPr>
        <w:t xml:space="preserve">                                                                       </w:t>
      </w:r>
      <w:r w:rsidR="006C387E" w:rsidRPr="009D0DDA">
        <w:rPr>
          <w:sz w:val="32"/>
          <w:szCs w:val="32"/>
        </w:rPr>
        <w:t>ПЕЧАТНОЕ СРЕДСТВО МАССОВОЙ ИНФОРМАЦИИ</w:t>
      </w:r>
      <w:r w:rsidRPr="009D0DDA">
        <w:t xml:space="preserve">                                                 </w:t>
      </w:r>
      <w:r w:rsidRPr="009D0DDA">
        <w:rPr>
          <w:i/>
          <w:color w:val="C00000"/>
          <w:sz w:val="32"/>
          <w:szCs w:val="32"/>
          <w:u w:val="single"/>
        </w:rPr>
        <w:t>БЕСПЛАТНО</w:t>
      </w:r>
    </w:p>
    <w:p w:rsidR="006C387E" w:rsidRPr="009D0DDA" w:rsidRDefault="006C387E" w:rsidP="006C387E">
      <w:pPr>
        <w:pStyle w:val="a3"/>
        <w:spacing w:before="0" w:beforeAutospacing="0" w:after="0" w:afterAutospacing="0"/>
      </w:pPr>
    </w:p>
    <w:p w:rsidR="006C387E" w:rsidRPr="009D0DDA" w:rsidRDefault="006C387E" w:rsidP="006C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>ИНФОРМАЦИОННЫЙ БЮЛЛЕТЕНЬ  ОРГАНОВ М</w:t>
      </w:r>
      <w:r w:rsidRPr="009D0DDA">
        <w:rPr>
          <w:b/>
          <w:sz w:val="28"/>
          <w:szCs w:val="28"/>
        </w:rPr>
        <w:t>Е</w:t>
      </w:r>
      <w:r w:rsidRPr="009D0DDA">
        <w:rPr>
          <w:b/>
          <w:sz w:val="28"/>
          <w:szCs w:val="28"/>
        </w:rPr>
        <w:t>СТНОГО САМОУПРАВЛЕНИЯ</w:t>
      </w:r>
    </w:p>
    <w:p w:rsidR="006C387E" w:rsidRPr="009D0DDA" w:rsidRDefault="006C387E" w:rsidP="006C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>МУНИЦИПАЛЬНОГО ОБРАЗОВАНИЯ СЕЛЬСКОГО ПОСЕЛЕНИЯ КУТЬ -ЯХ</w:t>
      </w:r>
    </w:p>
    <w:p w:rsidR="0069301E" w:rsidRPr="009D0DDA" w:rsidRDefault="006C387E" w:rsidP="006C387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D0DDA">
        <w:rPr>
          <w:b/>
          <w:sz w:val="28"/>
          <w:szCs w:val="28"/>
        </w:rPr>
        <w:t xml:space="preserve"> </w:t>
      </w:r>
    </w:p>
    <w:p w:rsidR="0069301E" w:rsidRPr="009D0DDA" w:rsidRDefault="0069301E" w:rsidP="006C38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6150" w:rsidRPr="009D0DDA" w:rsidRDefault="006C387E" w:rsidP="00C76150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9D0DDA">
        <w:rPr>
          <w:sz w:val="28"/>
          <w:szCs w:val="28"/>
        </w:rPr>
        <w:t xml:space="preserve"> </w:t>
      </w:r>
      <w:r w:rsidRPr="009D0DDA">
        <w:rPr>
          <w:b/>
          <w:sz w:val="28"/>
          <w:szCs w:val="28"/>
        </w:rPr>
        <w:t>«</w:t>
      </w:r>
      <w:r w:rsidR="004B51B5" w:rsidRPr="009D0DDA">
        <w:rPr>
          <w:b/>
          <w:sz w:val="28"/>
          <w:szCs w:val="28"/>
        </w:rPr>
        <w:t xml:space="preserve"> </w:t>
      </w:r>
      <w:r w:rsidR="00466ABA">
        <w:rPr>
          <w:b/>
          <w:sz w:val="28"/>
          <w:szCs w:val="28"/>
          <w:u w:val="single"/>
        </w:rPr>
        <w:t>_</w:t>
      </w:r>
      <w:r w:rsidR="00564442">
        <w:rPr>
          <w:b/>
          <w:sz w:val="28"/>
          <w:szCs w:val="28"/>
          <w:u w:val="single"/>
        </w:rPr>
        <w:t>30</w:t>
      </w:r>
      <w:r w:rsidR="00466ABA">
        <w:rPr>
          <w:b/>
          <w:sz w:val="28"/>
          <w:szCs w:val="28"/>
          <w:u w:val="single"/>
        </w:rPr>
        <w:t>_</w:t>
      </w:r>
      <w:r w:rsidRPr="009D0DDA">
        <w:rPr>
          <w:b/>
          <w:sz w:val="28"/>
          <w:szCs w:val="28"/>
        </w:rPr>
        <w:t>»__</w:t>
      </w:r>
      <w:r w:rsidR="00564442" w:rsidRPr="00564442">
        <w:rPr>
          <w:b/>
          <w:sz w:val="28"/>
          <w:szCs w:val="28"/>
          <w:u w:val="single"/>
        </w:rPr>
        <w:t>марта</w:t>
      </w:r>
      <w:r w:rsidR="001D1E30" w:rsidRPr="009D0DDA">
        <w:rPr>
          <w:b/>
          <w:sz w:val="28"/>
          <w:szCs w:val="28"/>
          <w:u w:val="single"/>
        </w:rPr>
        <w:t>___</w:t>
      </w:r>
      <w:r w:rsidR="00A67B0C" w:rsidRPr="009D0DDA">
        <w:rPr>
          <w:b/>
          <w:sz w:val="28"/>
          <w:szCs w:val="28"/>
        </w:rPr>
        <w:t xml:space="preserve"> </w:t>
      </w:r>
      <w:r w:rsidR="00135FFD" w:rsidRPr="009D0DDA">
        <w:rPr>
          <w:b/>
          <w:sz w:val="28"/>
          <w:szCs w:val="28"/>
        </w:rPr>
        <w:t>_</w:t>
      </w:r>
      <w:r w:rsidR="00B423D7">
        <w:rPr>
          <w:b/>
          <w:sz w:val="28"/>
          <w:szCs w:val="28"/>
          <w:u w:val="single"/>
        </w:rPr>
        <w:t>201</w:t>
      </w:r>
      <w:r w:rsidR="00564442">
        <w:rPr>
          <w:b/>
          <w:sz w:val="28"/>
          <w:szCs w:val="28"/>
          <w:u w:val="single"/>
        </w:rPr>
        <w:t>2</w:t>
      </w:r>
      <w:r w:rsidR="004B51B5" w:rsidRPr="009D0DDA">
        <w:rPr>
          <w:b/>
          <w:sz w:val="28"/>
          <w:szCs w:val="28"/>
          <w:u w:val="single"/>
        </w:rPr>
        <w:t xml:space="preserve"> г.</w:t>
      </w:r>
      <w:r w:rsidR="004B51B5" w:rsidRPr="009D0DDA">
        <w:rPr>
          <w:b/>
          <w:sz w:val="28"/>
          <w:szCs w:val="28"/>
        </w:rPr>
        <w:t xml:space="preserve"> </w:t>
      </w:r>
      <w:r w:rsidRPr="009D0DDA">
        <w:rPr>
          <w:b/>
          <w:sz w:val="28"/>
          <w:szCs w:val="28"/>
        </w:rPr>
        <w:t>№ ____</w:t>
      </w:r>
      <w:r w:rsidR="00564442">
        <w:rPr>
          <w:b/>
          <w:sz w:val="28"/>
          <w:szCs w:val="28"/>
          <w:u w:val="single"/>
        </w:rPr>
        <w:t>3</w:t>
      </w:r>
      <w:r w:rsidRPr="009D0DDA">
        <w:rPr>
          <w:b/>
          <w:sz w:val="28"/>
          <w:szCs w:val="28"/>
        </w:rPr>
        <w:t>___</w:t>
      </w:r>
      <w:r w:rsidRPr="009D0D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35FFD" w:rsidRPr="009D0DDA">
        <w:rPr>
          <w:sz w:val="28"/>
          <w:szCs w:val="28"/>
        </w:rPr>
        <w:t xml:space="preserve">                       </w:t>
      </w:r>
      <w:r w:rsidRPr="009D0DDA">
        <w:rPr>
          <w:sz w:val="28"/>
          <w:szCs w:val="28"/>
        </w:rPr>
        <w:t xml:space="preserve">  п. Куть –Ях</w:t>
      </w:r>
      <w:r w:rsidR="00C76150" w:rsidRPr="009D0DDA">
        <w:rPr>
          <w:sz w:val="28"/>
          <w:szCs w:val="28"/>
        </w:rPr>
        <w:t xml:space="preserve"> </w:t>
      </w:r>
    </w:p>
    <w:p w:rsidR="004B51B5" w:rsidRPr="009D0DDA" w:rsidRDefault="00804CF3" w:rsidP="00C76150">
      <w:pPr>
        <w:pStyle w:val="a3"/>
        <w:pBdr>
          <w:bottom w:val="single" w:sz="12" w:space="1" w:color="auto"/>
        </w:pBdr>
        <w:spacing w:before="0" w:beforeAutospacing="0" w:after="0" w:afterAutospacing="0"/>
        <w:sectPr w:rsidR="004B51B5" w:rsidRPr="009D0DDA" w:rsidSect="006C387E">
          <w:footerReference w:type="default" r:id="rId9"/>
          <w:pgSz w:w="23814" w:h="16840" w:orient="landscape" w:code="8"/>
          <w:pgMar w:top="720" w:right="1134" w:bottom="567" w:left="8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D0DDA">
        <w:t>___________________________________________________________________________________________</w:t>
      </w:r>
      <w:r w:rsidR="00FF4384" w:rsidRPr="009D0DDA">
        <w:t>________</w:t>
      </w:r>
      <w:r w:rsidR="00EC62BF">
        <w:t>______________________________</w:t>
      </w:r>
    </w:p>
    <w:p w:rsidR="00EC62BF" w:rsidRDefault="00EC62BF" w:rsidP="00EC62BF">
      <w:pPr>
        <w:jc w:val="center"/>
        <w:outlineLvl w:val="0"/>
      </w:pPr>
    </w:p>
    <w:p w:rsidR="00564442" w:rsidRDefault="00564442" w:rsidP="00564442">
      <w:pPr>
        <w:ind w:firstLine="720"/>
        <w:jc w:val="center"/>
        <w:rPr>
          <w:b/>
          <w:sz w:val="36"/>
          <w:szCs w:val="36"/>
          <w:u w:val="single"/>
        </w:rPr>
      </w:pPr>
      <w:r w:rsidRPr="00564442">
        <w:rPr>
          <w:b/>
          <w:sz w:val="36"/>
          <w:szCs w:val="36"/>
          <w:u w:val="single"/>
        </w:rPr>
        <w:t>Обеспечение пожарной безопасности в жилом секторе</w:t>
      </w:r>
    </w:p>
    <w:p w:rsidR="00564442" w:rsidRPr="00564442" w:rsidRDefault="00564442" w:rsidP="00564442">
      <w:pPr>
        <w:ind w:firstLine="720"/>
        <w:jc w:val="center"/>
        <w:rPr>
          <w:b/>
          <w:sz w:val="36"/>
          <w:szCs w:val="36"/>
          <w:u w:val="single"/>
        </w:rPr>
      </w:pPr>
    </w:p>
    <w:p w:rsidR="00564442" w:rsidRPr="001B6C4C" w:rsidRDefault="00564442" w:rsidP="00564442">
      <w:pPr>
        <w:ind w:firstLine="720"/>
        <w:jc w:val="center"/>
        <w:rPr>
          <w:b/>
          <w:sz w:val="28"/>
          <w:szCs w:val="28"/>
          <w:u w:val="single"/>
        </w:rPr>
      </w:pPr>
    </w:p>
    <w:p w:rsidR="00564442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По состоянию на 06 марта 2012 года на обслуживаемой территории подразделениями филиала КУ ХМАО-Югры «Центроспас-Югория» по Нефтеюганскому району по сравнению с аналогичным периодом прошлого года</w:t>
      </w:r>
      <w:r>
        <w:rPr>
          <w:sz w:val="28"/>
          <w:szCs w:val="28"/>
        </w:rPr>
        <w:t xml:space="preserve"> (АППГ)</w:t>
      </w:r>
      <w:r w:rsidRPr="001B6C4C">
        <w:rPr>
          <w:sz w:val="28"/>
          <w:szCs w:val="28"/>
        </w:rPr>
        <w:t xml:space="preserve"> произошло увеличение к</w:t>
      </w:r>
      <w:r>
        <w:rPr>
          <w:sz w:val="28"/>
          <w:szCs w:val="28"/>
        </w:rPr>
        <w:t>оличества пожаров на три случая, з</w:t>
      </w:r>
      <w:r w:rsidRPr="001B6C4C">
        <w:rPr>
          <w:sz w:val="28"/>
          <w:szCs w:val="28"/>
        </w:rPr>
        <w:t xml:space="preserve">арегистрировано 10 пожаров (АППГ-7). 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Снижение количества пожаров отмечено: в гп.Пойковский на 1 случай, в сп.Лемпино на 1 случай в сп. Куть-Ях на 1 случай.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Увеличение произошло: в сп.Салым на 3 случая, в сп.Юганская Обь на 2 случая, в сп.Усть-Юган на 1 случай.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 xml:space="preserve">15 февраля 2012 года в 06 часов 39 минут произошел пожар в шестиквартирном жилом доме, расположенном в сп.Юганская Обь по ул.Тобольская 39. В результате произошедшего пожара, огнем уничтожена кровля строения </w:t>
      </w:r>
      <w:smartTag w:uri="urn:schemas-microsoft-com:office:smarttags" w:element="metricconverter">
        <w:smartTagPr>
          <w:attr w:name="ProductID" w:val="80 м2"/>
        </w:smartTagPr>
        <w:r w:rsidRPr="001B6C4C">
          <w:rPr>
            <w:sz w:val="28"/>
            <w:szCs w:val="28"/>
          </w:rPr>
          <w:t>80 м2</w:t>
        </w:r>
      </w:smartTag>
      <w:r w:rsidRPr="001B6C4C">
        <w:rPr>
          <w:sz w:val="28"/>
          <w:szCs w:val="28"/>
        </w:rPr>
        <w:t xml:space="preserve">, повреждены стены и потолочное перекрытие квартиры №2 на площади </w:t>
      </w:r>
      <w:smartTag w:uri="urn:schemas-microsoft-com:office:smarttags" w:element="metricconverter">
        <w:smartTagPr>
          <w:attr w:name="ProductID" w:val="25 м2"/>
        </w:smartTagPr>
        <w:r w:rsidRPr="001B6C4C">
          <w:rPr>
            <w:sz w:val="28"/>
            <w:szCs w:val="28"/>
          </w:rPr>
          <w:t>25 м2</w:t>
        </w:r>
      </w:smartTag>
      <w:r w:rsidRPr="001B6C4C">
        <w:rPr>
          <w:sz w:val="28"/>
          <w:szCs w:val="28"/>
        </w:rPr>
        <w:t>. Погиб гражданин Филатов Петр Николаевич 17.12.1949 года рождения, житель сп. Юганская Обь, пенсионер.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 xml:space="preserve">Причиной пожара послужило </w:t>
      </w:r>
      <w:r w:rsidRPr="001B6C4C">
        <w:rPr>
          <w:sz w:val="28"/>
          <w:szCs w:val="28"/>
          <w:u w:val="single"/>
        </w:rPr>
        <w:t>короткое замыкание эл</w:t>
      </w:r>
      <w:r>
        <w:rPr>
          <w:sz w:val="28"/>
          <w:szCs w:val="28"/>
          <w:u w:val="single"/>
        </w:rPr>
        <w:t>ектро</w:t>
      </w:r>
      <w:r w:rsidRPr="001B6C4C">
        <w:rPr>
          <w:sz w:val="28"/>
          <w:szCs w:val="28"/>
          <w:u w:val="single"/>
        </w:rPr>
        <w:t>проводки</w:t>
      </w:r>
      <w:r w:rsidRPr="001B6C4C">
        <w:rPr>
          <w:sz w:val="28"/>
          <w:szCs w:val="28"/>
        </w:rPr>
        <w:t xml:space="preserve"> в прихожей.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Развитию пожара и гибели человека способствовало позднее обнаружение и сообщение о пожаре. Причина смерти погибшего: острое отравление окисью углерода.</w:t>
      </w:r>
    </w:p>
    <w:p w:rsidR="00564442" w:rsidRPr="00D814AD" w:rsidRDefault="00564442" w:rsidP="00564442">
      <w:pPr>
        <w:ind w:firstLine="720"/>
        <w:jc w:val="both"/>
        <w:rPr>
          <w:color w:val="FF0000"/>
          <w:sz w:val="32"/>
          <w:szCs w:val="32"/>
          <w:u w:val="single"/>
        </w:rPr>
      </w:pPr>
      <w:r w:rsidRPr="001B6C4C">
        <w:rPr>
          <w:sz w:val="28"/>
          <w:szCs w:val="28"/>
        </w:rPr>
        <w:t xml:space="preserve">Причинами пожаров в поселке Салым явились: </w:t>
      </w:r>
      <w:r w:rsidRPr="00D814AD">
        <w:rPr>
          <w:sz w:val="28"/>
          <w:szCs w:val="28"/>
          <w:u w:val="single"/>
        </w:rPr>
        <w:t xml:space="preserve">нарушение правил устройства отопительных печей, </w:t>
      </w:r>
      <w:r w:rsidRPr="00D814AD">
        <w:rPr>
          <w:sz w:val="28"/>
          <w:szCs w:val="28"/>
          <w:u w:val="single"/>
        </w:rPr>
        <w:lastRenderedPageBreak/>
        <w:t>неосторожность при курении, нарушение правил пользования</w:t>
      </w:r>
      <w:r w:rsidRPr="00D814AD">
        <w:rPr>
          <w:sz w:val="32"/>
          <w:szCs w:val="32"/>
          <w:u w:val="single"/>
        </w:rPr>
        <w:t xml:space="preserve"> </w:t>
      </w:r>
      <w:r w:rsidRPr="00D814AD">
        <w:rPr>
          <w:sz w:val="28"/>
          <w:szCs w:val="28"/>
          <w:u w:val="single"/>
        </w:rPr>
        <w:t>электрооборудованием</w:t>
      </w:r>
      <w:r w:rsidRPr="00D814AD">
        <w:rPr>
          <w:sz w:val="32"/>
          <w:szCs w:val="32"/>
          <w:u w:val="single"/>
        </w:rPr>
        <w:t>.</w:t>
      </w:r>
    </w:p>
    <w:p w:rsidR="00564442" w:rsidRPr="001B6C4C" w:rsidRDefault="00564442" w:rsidP="00564442">
      <w:pPr>
        <w:ind w:firstLine="720"/>
        <w:jc w:val="both"/>
        <w:rPr>
          <w:i/>
          <w:sz w:val="28"/>
          <w:szCs w:val="28"/>
        </w:rPr>
      </w:pPr>
      <w:r w:rsidRPr="001B6C4C">
        <w:rPr>
          <w:sz w:val="28"/>
          <w:szCs w:val="28"/>
        </w:rPr>
        <w:t>Исходя из вышесказанного, можно сделать вывод о том, что большое значение в предупреждении гибели и травмировании людей, нанесении большого ущерба имуществу от пожаров принадлежит установке в помещениях таких эффективных средств предупреждения и</w:t>
      </w:r>
      <w:r w:rsidRPr="001B6C4C">
        <w:rPr>
          <w:sz w:val="32"/>
          <w:szCs w:val="32"/>
        </w:rPr>
        <w:t xml:space="preserve"> </w:t>
      </w:r>
      <w:r w:rsidRPr="001B6C4C">
        <w:rPr>
          <w:sz w:val="28"/>
          <w:szCs w:val="28"/>
        </w:rPr>
        <w:t xml:space="preserve">предотвращения пожаров, </w:t>
      </w:r>
      <w:r w:rsidRPr="0062605E">
        <w:rPr>
          <w:b/>
          <w:sz w:val="28"/>
          <w:szCs w:val="28"/>
        </w:rPr>
        <w:t xml:space="preserve">как  </w:t>
      </w:r>
      <w:r w:rsidRPr="0062605E">
        <w:rPr>
          <w:b/>
          <w:i/>
          <w:sz w:val="28"/>
          <w:szCs w:val="28"/>
        </w:rPr>
        <w:t>автономные пожарные извещатели</w:t>
      </w:r>
      <w:r w:rsidRPr="0062605E">
        <w:rPr>
          <w:b/>
          <w:sz w:val="28"/>
          <w:szCs w:val="28"/>
        </w:rPr>
        <w:t xml:space="preserve">, </w:t>
      </w:r>
      <w:r w:rsidRPr="0062605E">
        <w:rPr>
          <w:b/>
          <w:i/>
          <w:sz w:val="28"/>
          <w:szCs w:val="28"/>
        </w:rPr>
        <w:t xml:space="preserve">устройства защитного отключения электроэнергии (УЗО), отдельный кран для присоединения шланга </w:t>
      </w:r>
      <w:r w:rsidRPr="008B357F">
        <w:rPr>
          <w:sz w:val="28"/>
          <w:szCs w:val="28"/>
        </w:rPr>
        <w:t>(рукава</w:t>
      </w:r>
      <w:r w:rsidRPr="001B6C4C">
        <w:rPr>
          <w:sz w:val="28"/>
          <w:szCs w:val="28"/>
        </w:rPr>
        <w:t>), в целях возможности его использования в качестве первичного устройства внутриквартирного пожаротушения на ранней стадии.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 xml:space="preserve">Наибольшая эффективность в тушении загораний на ранней стадии достигается </w:t>
      </w:r>
      <w:r>
        <w:rPr>
          <w:sz w:val="28"/>
          <w:szCs w:val="28"/>
        </w:rPr>
        <w:t xml:space="preserve">также </w:t>
      </w:r>
      <w:r w:rsidRPr="001B6C4C">
        <w:rPr>
          <w:sz w:val="28"/>
          <w:szCs w:val="28"/>
        </w:rPr>
        <w:t>с помощью</w:t>
      </w:r>
      <w:r w:rsidRPr="001B6C4C">
        <w:rPr>
          <w:i/>
          <w:sz w:val="28"/>
          <w:szCs w:val="28"/>
        </w:rPr>
        <w:t xml:space="preserve"> </w:t>
      </w:r>
      <w:r w:rsidRPr="0062605E">
        <w:rPr>
          <w:b/>
          <w:i/>
          <w:sz w:val="28"/>
          <w:szCs w:val="28"/>
        </w:rPr>
        <w:t>огнетушителей</w:t>
      </w:r>
      <w:r w:rsidRPr="001B6C4C">
        <w:rPr>
          <w:i/>
          <w:sz w:val="28"/>
          <w:szCs w:val="28"/>
        </w:rPr>
        <w:t xml:space="preserve">. </w:t>
      </w:r>
      <w:r w:rsidRPr="001B6C4C">
        <w:rPr>
          <w:sz w:val="28"/>
          <w:szCs w:val="28"/>
        </w:rPr>
        <w:t>Этот вид средств первичного пожаротушения входит в</w:t>
      </w:r>
      <w:r>
        <w:rPr>
          <w:sz w:val="28"/>
          <w:szCs w:val="28"/>
        </w:rPr>
        <w:t xml:space="preserve"> </w:t>
      </w:r>
      <w:r w:rsidRPr="001B6C4C">
        <w:rPr>
          <w:sz w:val="28"/>
          <w:szCs w:val="28"/>
        </w:rPr>
        <w:t>«Перечень первичных средств</w:t>
      </w:r>
      <w:r>
        <w:rPr>
          <w:sz w:val="28"/>
          <w:szCs w:val="28"/>
        </w:rPr>
        <w:t xml:space="preserve"> пожаротушения для жилых домов,</w:t>
      </w:r>
      <w:r w:rsidRPr="001B6C4C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 xml:space="preserve"> (помещений)</w:t>
      </w:r>
      <w:r w:rsidRPr="001B6C4C">
        <w:rPr>
          <w:sz w:val="28"/>
          <w:szCs w:val="28"/>
        </w:rPr>
        <w:t xml:space="preserve">, расположенных на территории сельского поселения </w:t>
      </w:r>
      <w:r>
        <w:rPr>
          <w:sz w:val="28"/>
          <w:szCs w:val="28"/>
        </w:rPr>
        <w:t>Куть-Ях»,</w:t>
      </w:r>
      <w:r w:rsidRPr="001B6C4C">
        <w:rPr>
          <w:sz w:val="28"/>
          <w:szCs w:val="28"/>
        </w:rPr>
        <w:t xml:space="preserve"> утвержденный постановлением администрации сп.</w:t>
      </w:r>
      <w:r>
        <w:rPr>
          <w:sz w:val="28"/>
          <w:szCs w:val="28"/>
        </w:rPr>
        <w:t>Куть-Ях</w:t>
      </w:r>
      <w:r w:rsidRPr="001B6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168-п.</w:t>
      </w:r>
    </w:p>
    <w:p w:rsidR="00564442" w:rsidRDefault="00564442" w:rsidP="00564442">
      <w:pPr>
        <w:ind w:firstLine="720"/>
        <w:jc w:val="center"/>
        <w:rPr>
          <w:sz w:val="28"/>
          <w:szCs w:val="28"/>
        </w:rPr>
      </w:pPr>
    </w:p>
    <w:p w:rsidR="00564442" w:rsidRPr="00D814AD" w:rsidRDefault="00564442" w:rsidP="00564442">
      <w:pPr>
        <w:ind w:firstLine="720"/>
        <w:jc w:val="center"/>
        <w:rPr>
          <w:sz w:val="28"/>
          <w:szCs w:val="28"/>
          <w:u w:val="single"/>
        </w:rPr>
      </w:pPr>
      <w:r w:rsidRPr="00D814AD">
        <w:rPr>
          <w:sz w:val="28"/>
          <w:szCs w:val="28"/>
          <w:u w:val="single"/>
        </w:rPr>
        <w:t xml:space="preserve">Информация для приобретения и установки средств предупреждения и </w:t>
      </w:r>
      <w:r>
        <w:rPr>
          <w:sz w:val="28"/>
          <w:szCs w:val="28"/>
          <w:u w:val="single"/>
        </w:rPr>
        <w:t>предотвращения пожаров</w:t>
      </w:r>
      <w:r w:rsidRPr="00D814AD">
        <w:rPr>
          <w:sz w:val="28"/>
          <w:szCs w:val="28"/>
          <w:u w:val="single"/>
        </w:rPr>
        <w:t>:</w:t>
      </w:r>
    </w:p>
    <w:p w:rsidR="00564442" w:rsidRPr="00D814AD" w:rsidRDefault="00564442" w:rsidP="00564442">
      <w:pPr>
        <w:ind w:firstLine="720"/>
        <w:jc w:val="both"/>
        <w:rPr>
          <w:sz w:val="28"/>
          <w:szCs w:val="28"/>
          <w:u w:val="single"/>
        </w:rPr>
      </w:pPr>
    </w:p>
    <w:p w:rsidR="00564442" w:rsidRPr="001B6C4C" w:rsidRDefault="00564442" w:rsidP="00564442">
      <w:pPr>
        <w:ind w:firstLine="720"/>
        <w:jc w:val="both"/>
        <w:rPr>
          <w:i/>
          <w:sz w:val="28"/>
          <w:szCs w:val="28"/>
        </w:rPr>
      </w:pPr>
      <w:r w:rsidRPr="001B6C4C">
        <w:rPr>
          <w:i/>
          <w:sz w:val="28"/>
          <w:szCs w:val="28"/>
        </w:rPr>
        <w:t xml:space="preserve">Приобретение и установка автономных пожарных извещателей, </w:t>
      </w:r>
    </w:p>
    <w:p w:rsidR="00564442" w:rsidRPr="001B6C4C" w:rsidRDefault="00564442" w:rsidP="00564442">
      <w:pPr>
        <w:ind w:firstLine="720"/>
        <w:jc w:val="both"/>
        <w:rPr>
          <w:i/>
          <w:sz w:val="28"/>
          <w:szCs w:val="28"/>
        </w:rPr>
      </w:pPr>
      <w:r w:rsidRPr="001B6C4C">
        <w:rPr>
          <w:i/>
          <w:sz w:val="28"/>
          <w:szCs w:val="28"/>
        </w:rPr>
        <w:t>приобретение и обслуживание огнетушителей: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- ООО «ППР+» г.Нефтеюганск , ул.Набережная 22/1, тел. 8(3463)23-34-69;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 xml:space="preserve">- ООО «Пирант» г.Сургут, ул 30 лет Победы 53, тел.8 (3462)50-13-10. </w:t>
      </w:r>
    </w:p>
    <w:p w:rsidR="00564442" w:rsidRPr="001B6C4C" w:rsidRDefault="00564442" w:rsidP="00564442">
      <w:pPr>
        <w:ind w:firstLine="720"/>
        <w:jc w:val="both"/>
        <w:rPr>
          <w:i/>
          <w:sz w:val="28"/>
          <w:szCs w:val="28"/>
        </w:rPr>
      </w:pPr>
    </w:p>
    <w:p w:rsidR="00564442" w:rsidRPr="001B6C4C" w:rsidRDefault="00564442" w:rsidP="00564442">
      <w:pPr>
        <w:ind w:firstLine="720"/>
        <w:jc w:val="both"/>
        <w:rPr>
          <w:i/>
          <w:sz w:val="28"/>
          <w:szCs w:val="28"/>
        </w:rPr>
      </w:pPr>
      <w:r w:rsidRPr="001B6C4C">
        <w:rPr>
          <w:i/>
          <w:sz w:val="28"/>
          <w:szCs w:val="28"/>
        </w:rPr>
        <w:t>Установка УЗО</w:t>
      </w:r>
      <w:r>
        <w:rPr>
          <w:i/>
          <w:sz w:val="28"/>
          <w:szCs w:val="28"/>
        </w:rPr>
        <w:t>( устройсто защитного отключения электроэнергии)</w:t>
      </w:r>
      <w:r w:rsidRPr="001B6C4C">
        <w:rPr>
          <w:i/>
          <w:sz w:val="28"/>
          <w:szCs w:val="28"/>
        </w:rPr>
        <w:t>: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- п.Салым ул.Майская 13, «СалымЭнергоСервис ЧП Чернышенко», тел 290-709;</w:t>
      </w:r>
    </w:p>
    <w:p w:rsidR="00564442" w:rsidRPr="001B6C4C" w:rsidRDefault="00564442" w:rsidP="00564442">
      <w:pPr>
        <w:ind w:firstLine="720"/>
        <w:jc w:val="both"/>
        <w:rPr>
          <w:sz w:val="28"/>
          <w:szCs w:val="28"/>
        </w:rPr>
      </w:pPr>
      <w:r w:rsidRPr="001B6C4C">
        <w:rPr>
          <w:sz w:val="28"/>
          <w:szCs w:val="28"/>
        </w:rPr>
        <w:t>- г.Нефтеюганск, ул.Парковая 6/7, офис 113, тел.8(3463)29-48-05</w:t>
      </w:r>
    </w:p>
    <w:p w:rsidR="00564442" w:rsidRPr="0047607D" w:rsidRDefault="00564442" w:rsidP="00564442">
      <w:pPr>
        <w:ind w:firstLine="720"/>
        <w:jc w:val="both"/>
        <w:rPr>
          <w:b/>
          <w:sz w:val="28"/>
          <w:szCs w:val="28"/>
        </w:rPr>
      </w:pPr>
      <w:r w:rsidRPr="00A07416">
        <w:rPr>
          <w:b/>
          <w:sz w:val="28"/>
          <w:szCs w:val="28"/>
        </w:rPr>
        <w:t xml:space="preserve"> </w:t>
      </w:r>
      <w:r w:rsidRPr="0047607D">
        <w:rPr>
          <w:b/>
          <w:sz w:val="28"/>
          <w:szCs w:val="28"/>
        </w:rPr>
        <w:t xml:space="preserve">  </w:t>
      </w: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564442" w:rsidRDefault="00564442" w:rsidP="00DC0F68">
      <w:pPr>
        <w:pStyle w:val="a3"/>
        <w:spacing w:before="0" w:beforeAutospacing="0" w:after="0" w:afterAutospacing="0"/>
        <w:rPr>
          <w:b/>
        </w:rPr>
      </w:pPr>
    </w:p>
    <w:p w:rsidR="00DC0F68" w:rsidRPr="009A253B" w:rsidRDefault="00DC0F68" w:rsidP="00DC0F68">
      <w:pPr>
        <w:pStyle w:val="a3"/>
        <w:spacing w:before="0" w:beforeAutospacing="0" w:after="0" w:afterAutospacing="0"/>
        <w:rPr>
          <w:b/>
        </w:rPr>
      </w:pPr>
      <w:r w:rsidRPr="009A253B">
        <w:rPr>
          <w:b/>
        </w:rPr>
        <w:t xml:space="preserve">Печатное средство массовой информации - бюллетень  «Куть –Яхский вестник» учреждено Распоряжением администрации сельского поселения Куть -Ях  от 13.10.2009 № 139 . Тираж - ______10______ экземпляров. Отпечатано и размножено с помощью оргтехники администрации сельского поселения Куть -Ях. </w:t>
      </w:r>
    </w:p>
    <w:p w:rsidR="00DD1FDB" w:rsidRPr="009A253B" w:rsidRDefault="00DC0F68" w:rsidP="00C33AD9">
      <w:pPr>
        <w:pStyle w:val="a3"/>
        <w:spacing w:before="0" w:beforeAutospacing="0" w:after="0" w:afterAutospacing="0"/>
        <w:rPr>
          <w:b/>
        </w:rPr>
      </w:pPr>
      <w:r w:rsidRPr="009A253B">
        <w:rPr>
          <w:b/>
        </w:rPr>
        <w:tab/>
        <w:t xml:space="preserve">Адрес:  628335, Тюменская обл., Ханты – Мансийский автономный округ –Югра, Нефтеюганский р-он., п. Куть –Ях, д. 6а </w:t>
      </w:r>
      <w:r w:rsidR="00DE2909" w:rsidRPr="009A253B">
        <w:rPr>
          <w:b/>
        </w:rPr>
        <w:t>Тел. 8(3463) 292325, 292324</w:t>
      </w:r>
    </w:p>
    <w:sectPr w:rsidR="00DD1FDB" w:rsidRPr="009A253B" w:rsidSect="00BF5F4D">
      <w:type w:val="continuous"/>
      <w:pgSz w:w="23814" w:h="16840" w:orient="landscape" w:code="8"/>
      <w:pgMar w:top="284" w:right="992" w:bottom="28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 w:equalWidth="0">
        <w:col w:w="7087" w:space="283"/>
        <w:col w:w="7370" w:space="569"/>
        <w:col w:w="666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74" w:rsidRDefault="00194374" w:rsidP="00B131F6">
      <w:r>
        <w:separator/>
      </w:r>
    </w:p>
  </w:endnote>
  <w:endnote w:type="continuationSeparator" w:id="1">
    <w:p w:rsidR="00194374" w:rsidRDefault="00194374" w:rsidP="00B1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F6" w:rsidRDefault="00B131F6">
    <w:pPr>
      <w:pStyle w:val="a8"/>
      <w:jc w:val="center"/>
    </w:pPr>
  </w:p>
  <w:p w:rsidR="00564442" w:rsidRDefault="00564442">
    <w:pPr>
      <w:pStyle w:val="a8"/>
      <w:jc w:val="center"/>
    </w:pPr>
  </w:p>
  <w:p w:rsidR="00B131F6" w:rsidRDefault="00B13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74" w:rsidRDefault="00194374" w:rsidP="00B131F6">
      <w:r>
        <w:separator/>
      </w:r>
    </w:p>
  </w:footnote>
  <w:footnote w:type="continuationSeparator" w:id="1">
    <w:p w:rsidR="00194374" w:rsidRDefault="00194374" w:rsidP="00B13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A07B6"/>
    <w:multiLevelType w:val="hybridMultilevel"/>
    <w:tmpl w:val="5928DEBE"/>
    <w:lvl w:ilvl="0" w:tplc="7BEEB5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B647330"/>
    <w:multiLevelType w:val="hybridMultilevel"/>
    <w:tmpl w:val="B80A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0747C4"/>
    <w:multiLevelType w:val="hybridMultilevel"/>
    <w:tmpl w:val="FA8C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940A9"/>
    <w:multiLevelType w:val="hybridMultilevel"/>
    <w:tmpl w:val="1B3424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9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2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3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37992C97"/>
    <w:multiLevelType w:val="multilevel"/>
    <w:tmpl w:val="CEE846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6216A1"/>
    <w:multiLevelType w:val="hybridMultilevel"/>
    <w:tmpl w:val="8622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CA1DEB"/>
    <w:multiLevelType w:val="hybridMultilevel"/>
    <w:tmpl w:val="0726B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9C181C"/>
    <w:multiLevelType w:val="hybridMultilevel"/>
    <w:tmpl w:val="3DD2F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3">
    <w:nsid w:val="6629093F"/>
    <w:multiLevelType w:val="hybridMultilevel"/>
    <w:tmpl w:val="C546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6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C577213"/>
    <w:multiLevelType w:val="hybridMultilevel"/>
    <w:tmpl w:val="2178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7864FE"/>
    <w:multiLevelType w:val="hybridMultilevel"/>
    <w:tmpl w:val="24C026B2"/>
    <w:lvl w:ilvl="0" w:tplc="FDB823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9"/>
  </w:num>
  <w:num w:numId="3">
    <w:abstractNumId w:val="35"/>
  </w:num>
  <w:num w:numId="4">
    <w:abstractNumId w:val="45"/>
  </w:num>
  <w:num w:numId="5">
    <w:abstractNumId w:val="14"/>
  </w:num>
  <w:num w:numId="6">
    <w:abstractNumId w:val="38"/>
  </w:num>
  <w:num w:numId="7">
    <w:abstractNumId w:val="39"/>
  </w:num>
  <w:num w:numId="8">
    <w:abstractNumId w:val="13"/>
  </w:num>
  <w:num w:numId="9">
    <w:abstractNumId w:val="37"/>
  </w:num>
  <w:num w:numId="10">
    <w:abstractNumId w:val="15"/>
  </w:num>
  <w:num w:numId="11">
    <w:abstractNumId w:val="43"/>
  </w:num>
  <w:num w:numId="12">
    <w:abstractNumId w:val="47"/>
  </w:num>
  <w:num w:numId="13">
    <w:abstractNumId w:val="32"/>
  </w:num>
  <w:num w:numId="14">
    <w:abstractNumId w:val="46"/>
  </w:num>
  <w:num w:numId="15">
    <w:abstractNumId w:val="1"/>
  </w:num>
  <w:num w:numId="16">
    <w:abstractNumId w:val="2"/>
  </w:num>
  <w:num w:numId="17">
    <w:abstractNumId w:val="48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9"/>
  </w:num>
  <w:num w:numId="23">
    <w:abstractNumId w:val="11"/>
  </w:num>
  <w:num w:numId="24">
    <w:abstractNumId w:val="42"/>
  </w:num>
  <w:num w:numId="25">
    <w:abstractNumId w:val="7"/>
  </w:num>
  <w:num w:numId="26">
    <w:abstractNumId w:val="8"/>
  </w:num>
  <w:num w:numId="27">
    <w:abstractNumId w:val="28"/>
  </w:num>
  <w:num w:numId="28">
    <w:abstractNumId w:val="27"/>
  </w:num>
  <w:num w:numId="29">
    <w:abstractNumId w:val="31"/>
  </w:num>
  <w:num w:numId="30">
    <w:abstractNumId w:val="24"/>
  </w:num>
  <w:num w:numId="31">
    <w:abstractNumId w:val="33"/>
  </w:num>
  <w:num w:numId="32">
    <w:abstractNumId w:val="22"/>
  </w:num>
  <w:num w:numId="33">
    <w:abstractNumId w:val="41"/>
  </w:num>
  <w:num w:numId="34">
    <w:abstractNumId w:val="2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1"/>
  </w:num>
  <w:num w:numId="39">
    <w:abstractNumId w:val="17"/>
  </w:num>
  <w:num w:numId="40">
    <w:abstractNumId w:val="25"/>
  </w:num>
  <w:num w:numId="41">
    <w:abstractNumId w:val="40"/>
  </w:num>
  <w:num w:numId="42">
    <w:abstractNumId w:val="34"/>
  </w:num>
  <w:num w:numId="43">
    <w:abstractNumId w:val="36"/>
  </w:num>
  <w:num w:numId="44">
    <w:abstractNumId w:val="44"/>
  </w:num>
  <w:num w:numId="45">
    <w:abstractNumId w:val="30"/>
  </w:num>
  <w:num w:numId="46">
    <w:abstractNumId w:val="18"/>
  </w:num>
  <w:num w:numId="47">
    <w:abstractNumId w:val="10"/>
  </w:num>
  <w:num w:numId="48">
    <w:abstractNumId w:val="9"/>
  </w:num>
  <w:num w:numId="4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7E"/>
    <w:rsid w:val="00005658"/>
    <w:rsid w:val="00011AFA"/>
    <w:rsid w:val="00015FE7"/>
    <w:rsid w:val="00023255"/>
    <w:rsid w:val="000321C0"/>
    <w:rsid w:val="000540DA"/>
    <w:rsid w:val="0006677C"/>
    <w:rsid w:val="00066888"/>
    <w:rsid w:val="00075D97"/>
    <w:rsid w:val="0009202D"/>
    <w:rsid w:val="000B2E79"/>
    <w:rsid w:val="000D55D8"/>
    <w:rsid w:val="001031CE"/>
    <w:rsid w:val="00112E42"/>
    <w:rsid w:val="00133451"/>
    <w:rsid w:val="00135FFD"/>
    <w:rsid w:val="00136C7B"/>
    <w:rsid w:val="0018132C"/>
    <w:rsid w:val="00192F1F"/>
    <w:rsid w:val="00194374"/>
    <w:rsid w:val="001A6497"/>
    <w:rsid w:val="001C268C"/>
    <w:rsid w:val="001D1E30"/>
    <w:rsid w:val="001E0E48"/>
    <w:rsid w:val="001F1622"/>
    <w:rsid w:val="001F2B67"/>
    <w:rsid w:val="002031E1"/>
    <w:rsid w:val="002121CD"/>
    <w:rsid w:val="00225CF0"/>
    <w:rsid w:val="00225F37"/>
    <w:rsid w:val="00235DCC"/>
    <w:rsid w:val="002500A3"/>
    <w:rsid w:val="002578ED"/>
    <w:rsid w:val="00265ADF"/>
    <w:rsid w:val="00265C1F"/>
    <w:rsid w:val="0027285D"/>
    <w:rsid w:val="00272A88"/>
    <w:rsid w:val="00276101"/>
    <w:rsid w:val="00283720"/>
    <w:rsid w:val="00283EC2"/>
    <w:rsid w:val="002C1D53"/>
    <w:rsid w:val="002E3C30"/>
    <w:rsid w:val="002E4F63"/>
    <w:rsid w:val="002F7C50"/>
    <w:rsid w:val="00305112"/>
    <w:rsid w:val="003445AB"/>
    <w:rsid w:val="0036099C"/>
    <w:rsid w:val="00362332"/>
    <w:rsid w:val="00383523"/>
    <w:rsid w:val="003B4B95"/>
    <w:rsid w:val="003D6C86"/>
    <w:rsid w:val="00402AFA"/>
    <w:rsid w:val="00414692"/>
    <w:rsid w:val="004255C8"/>
    <w:rsid w:val="00466ABA"/>
    <w:rsid w:val="00467845"/>
    <w:rsid w:val="004A40ED"/>
    <w:rsid w:val="004A5E12"/>
    <w:rsid w:val="004B51B5"/>
    <w:rsid w:val="004C7414"/>
    <w:rsid w:val="00533084"/>
    <w:rsid w:val="00564442"/>
    <w:rsid w:val="00573815"/>
    <w:rsid w:val="00584C8F"/>
    <w:rsid w:val="00596F20"/>
    <w:rsid w:val="005A34F0"/>
    <w:rsid w:val="005B28D0"/>
    <w:rsid w:val="005E5B95"/>
    <w:rsid w:val="0062379E"/>
    <w:rsid w:val="00646B45"/>
    <w:rsid w:val="006508D1"/>
    <w:rsid w:val="00665AC5"/>
    <w:rsid w:val="00671E24"/>
    <w:rsid w:val="0069301E"/>
    <w:rsid w:val="006A0296"/>
    <w:rsid w:val="006A7713"/>
    <w:rsid w:val="006C387E"/>
    <w:rsid w:val="00725EE2"/>
    <w:rsid w:val="007264F9"/>
    <w:rsid w:val="00727185"/>
    <w:rsid w:val="0074753C"/>
    <w:rsid w:val="007709F9"/>
    <w:rsid w:val="00786E35"/>
    <w:rsid w:val="007925C3"/>
    <w:rsid w:val="00793BE9"/>
    <w:rsid w:val="007C0584"/>
    <w:rsid w:val="007C1980"/>
    <w:rsid w:val="00804CF3"/>
    <w:rsid w:val="00810B0A"/>
    <w:rsid w:val="0081322C"/>
    <w:rsid w:val="00817DDC"/>
    <w:rsid w:val="0085182D"/>
    <w:rsid w:val="00866C89"/>
    <w:rsid w:val="008751D7"/>
    <w:rsid w:val="00892B29"/>
    <w:rsid w:val="008A550F"/>
    <w:rsid w:val="008B1288"/>
    <w:rsid w:val="008C5997"/>
    <w:rsid w:val="008E3A7F"/>
    <w:rsid w:val="008F66C3"/>
    <w:rsid w:val="00914918"/>
    <w:rsid w:val="00975D08"/>
    <w:rsid w:val="0098425D"/>
    <w:rsid w:val="0098760A"/>
    <w:rsid w:val="00993A93"/>
    <w:rsid w:val="009A253B"/>
    <w:rsid w:val="009A28CB"/>
    <w:rsid w:val="009B1F2D"/>
    <w:rsid w:val="009B7D72"/>
    <w:rsid w:val="009D0DDA"/>
    <w:rsid w:val="009D6273"/>
    <w:rsid w:val="009F0AD5"/>
    <w:rsid w:val="00A12FDB"/>
    <w:rsid w:val="00A21B21"/>
    <w:rsid w:val="00A32385"/>
    <w:rsid w:val="00A5471B"/>
    <w:rsid w:val="00A67B0C"/>
    <w:rsid w:val="00A72662"/>
    <w:rsid w:val="00A80112"/>
    <w:rsid w:val="00A83873"/>
    <w:rsid w:val="00AC2DBC"/>
    <w:rsid w:val="00AE4672"/>
    <w:rsid w:val="00B01765"/>
    <w:rsid w:val="00B04B2E"/>
    <w:rsid w:val="00B065EA"/>
    <w:rsid w:val="00B131F6"/>
    <w:rsid w:val="00B22D1D"/>
    <w:rsid w:val="00B423D7"/>
    <w:rsid w:val="00B74FA9"/>
    <w:rsid w:val="00BC5960"/>
    <w:rsid w:val="00BF5F4D"/>
    <w:rsid w:val="00C0784B"/>
    <w:rsid w:val="00C13671"/>
    <w:rsid w:val="00C312FA"/>
    <w:rsid w:val="00C33AD9"/>
    <w:rsid w:val="00C35D9C"/>
    <w:rsid w:val="00C47D01"/>
    <w:rsid w:val="00C5191E"/>
    <w:rsid w:val="00C634DB"/>
    <w:rsid w:val="00C76150"/>
    <w:rsid w:val="00C854C9"/>
    <w:rsid w:val="00C9313E"/>
    <w:rsid w:val="00CA0B3B"/>
    <w:rsid w:val="00CC3DBB"/>
    <w:rsid w:val="00CD1A95"/>
    <w:rsid w:val="00D12310"/>
    <w:rsid w:val="00D324A0"/>
    <w:rsid w:val="00D62FFD"/>
    <w:rsid w:val="00D7348B"/>
    <w:rsid w:val="00D75818"/>
    <w:rsid w:val="00D77521"/>
    <w:rsid w:val="00D94C92"/>
    <w:rsid w:val="00DB392F"/>
    <w:rsid w:val="00DC0F68"/>
    <w:rsid w:val="00DC3EC5"/>
    <w:rsid w:val="00DC4211"/>
    <w:rsid w:val="00DD1FDB"/>
    <w:rsid w:val="00DE2909"/>
    <w:rsid w:val="00DF4EEA"/>
    <w:rsid w:val="00E15550"/>
    <w:rsid w:val="00E515BC"/>
    <w:rsid w:val="00E61970"/>
    <w:rsid w:val="00EB69FC"/>
    <w:rsid w:val="00EC62BF"/>
    <w:rsid w:val="00F42CA8"/>
    <w:rsid w:val="00F54E43"/>
    <w:rsid w:val="00F72D29"/>
    <w:rsid w:val="00F8024B"/>
    <w:rsid w:val="00FA0CEC"/>
    <w:rsid w:val="00FB1BCE"/>
    <w:rsid w:val="00FD16DD"/>
    <w:rsid w:val="00FE3416"/>
    <w:rsid w:val="00FF3543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7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E3A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10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9D0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3E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84C8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84C8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basedOn w:val="a0"/>
    <w:link w:val="10"/>
    <w:rsid w:val="008E3A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6101"/>
    <w:rPr>
      <w:sz w:val="24"/>
    </w:rPr>
  </w:style>
  <w:style w:type="character" w:customStyle="1" w:styleId="40">
    <w:name w:val="Заголовок 4 Знак"/>
    <w:basedOn w:val="a0"/>
    <w:link w:val="4"/>
    <w:rsid w:val="00DC3EC5"/>
    <w:rPr>
      <w:b/>
      <w:bCs/>
      <w:sz w:val="28"/>
      <w:szCs w:val="28"/>
    </w:rPr>
  </w:style>
  <w:style w:type="paragraph" w:styleId="a3">
    <w:name w:val="Normal (Web)"/>
    <w:basedOn w:val="a"/>
    <w:rsid w:val="006C387E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uiPriority w:val="99"/>
    <w:rsid w:val="006C38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nhideWhenUsed/>
    <w:rsid w:val="006C387E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C387E"/>
    <w:rPr>
      <w:lang w:val="ru-RU" w:eastAsia="ru-RU" w:bidi="ar-SA"/>
    </w:rPr>
  </w:style>
  <w:style w:type="paragraph" w:customStyle="1" w:styleId="ConsPlusNormal">
    <w:name w:val="ConsPlusNormal"/>
    <w:link w:val="ConsPlusNormal0"/>
    <w:rsid w:val="006C3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C59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BC596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C5960"/>
    <w:rPr>
      <w:sz w:val="28"/>
      <w:lang w:val="ru-RU" w:eastAsia="ru-RU" w:bidi="ar-SA"/>
    </w:rPr>
  </w:style>
  <w:style w:type="paragraph" w:styleId="a8">
    <w:name w:val="footer"/>
    <w:basedOn w:val="a"/>
    <w:link w:val="a9"/>
    <w:rsid w:val="00B13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1F6"/>
    <w:rPr>
      <w:sz w:val="24"/>
      <w:szCs w:val="24"/>
    </w:rPr>
  </w:style>
  <w:style w:type="paragraph" w:customStyle="1" w:styleId="ConsNormal">
    <w:name w:val="ConsNormal"/>
    <w:rsid w:val="00DD1F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D1F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272A8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2761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6101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866C89"/>
    <w:rPr>
      <w:b/>
      <w:bCs/>
    </w:rPr>
  </w:style>
  <w:style w:type="paragraph" w:styleId="31">
    <w:name w:val="Body Text 3"/>
    <w:basedOn w:val="a"/>
    <w:link w:val="32"/>
    <w:unhideWhenUsed/>
    <w:rsid w:val="00D7752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7521"/>
    <w:rPr>
      <w:rFonts w:ascii="Calibri" w:hAnsi="Calibri"/>
      <w:sz w:val="16"/>
      <w:szCs w:val="16"/>
    </w:rPr>
  </w:style>
  <w:style w:type="paragraph" w:styleId="ae">
    <w:name w:val="Block Text"/>
    <w:basedOn w:val="a"/>
    <w:rsid w:val="007C1980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styleId="af">
    <w:name w:val="Body Text"/>
    <w:basedOn w:val="a"/>
    <w:link w:val="af0"/>
    <w:rsid w:val="00C9313E"/>
    <w:pPr>
      <w:spacing w:after="120"/>
    </w:pPr>
  </w:style>
  <w:style w:type="character" w:customStyle="1" w:styleId="af0">
    <w:name w:val="Основной текст Знак"/>
    <w:basedOn w:val="a0"/>
    <w:link w:val="af"/>
    <w:rsid w:val="00C9313E"/>
    <w:rPr>
      <w:sz w:val="24"/>
      <w:szCs w:val="24"/>
    </w:rPr>
  </w:style>
  <w:style w:type="paragraph" w:styleId="af1">
    <w:name w:val="Body Text First Indent"/>
    <w:basedOn w:val="af"/>
    <w:link w:val="af2"/>
    <w:rsid w:val="009D0DDA"/>
    <w:pPr>
      <w:ind w:firstLine="210"/>
    </w:pPr>
  </w:style>
  <w:style w:type="character" w:customStyle="1" w:styleId="af2">
    <w:name w:val="Красная строка Знак"/>
    <w:basedOn w:val="af0"/>
    <w:link w:val="af1"/>
    <w:rsid w:val="009D0DDA"/>
  </w:style>
  <w:style w:type="character" w:styleId="af3">
    <w:name w:val="Emphasis"/>
    <w:basedOn w:val="a0"/>
    <w:qFormat/>
    <w:rsid w:val="009D0DDA"/>
    <w:rPr>
      <w:rFonts w:ascii="Times New Roman" w:hAnsi="Times New Roman" w:cs="Times New Roman" w:hint="default"/>
      <w:i/>
      <w:iCs/>
    </w:rPr>
  </w:style>
  <w:style w:type="paragraph" w:styleId="af4">
    <w:name w:val="Plain Text"/>
    <w:basedOn w:val="a"/>
    <w:link w:val="af5"/>
    <w:unhideWhenUsed/>
    <w:rsid w:val="009D0DD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9D0DDA"/>
    <w:rPr>
      <w:rFonts w:ascii="Courier New" w:hAnsi="Courier New" w:cs="Courier New"/>
    </w:rPr>
  </w:style>
  <w:style w:type="paragraph" w:customStyle="1" w:styleId="ConsPlusCell">
    <w:name w:val="ConsPlusCell"/>
    <w:rsid w:val="009D0D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9D0D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DD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0DDA"/>
    <w:rPr>
      <w:rFonts w:ascii="Arial" w:hAnsi="Arial" w:cs="Arial"/>
      <w:b/>
      <w:bCs/>
      <w:sz w:val="26"/>
      <w:szCs w:val="26"/>
    </w:rPr>
  </w:style>
  <w:style w:type="table" w:styleId="af6">
    <w:name w:val="Table Grid"/>
    <w:basedOn w:val="a1"/>
    <w:rsid w:val="009D0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nhideWhenUsed/>
    <w:rsid w:val="009D0DDA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D0DDA"/>
  </w:style>
  <w:style w:type="paragraph" w:styleId="af9">
    <w:name w:val="Title"/>
    <w:basedOn w:val="a"/>
    <w:link w:val="12"/>
    <w:qFormat/>
    <w:rsid w:val="009D0DDA"/>
    <w:pPr>
      <w:jc w:val="center"/>
    </w:pPr>
    <w:rPr>
      <w:rFonts w:ascii="Arial" w:hAnsi="Arial" w:cs="Arial"/>
      <w:b/>
      <w:bCs/>
      <w:sz w:val="28"/>
    </w:rPr>
  </w:style>
  <w:style w:type="character" w:customStyle="1" w:styleId="afa">
    <w:name w:val="Название Знак"/>
    <w:basedOn w:val="a0"/>
    <w:link w:val="af9"/>
    <w:rsid w:val="009D0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nhideWhenUsed/>
    <w:rsid w:val="009D0D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D0DDA"/>
    <w:rPr>
      <w:sz w:val="24"/>
      <w:szCs w:val="24"/>
    </w:rPr>
  </w:style>
  <w:style w:type="paragraph" w:styleId="afb">
    <w:name w:val="Document Map"/>
    <w:basedOn w:val="a"/>
    <w:link w:val="afc"/>
    <w:unhideWhenUsed/>
    <w:rsid w:val="009D0D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9D0DDA"/>
    <w:rPr>
      <w:rFonts w:ascii="Tahoma" w:hAnsi="Tahoma" w:cs="Tahoma"/>
      <w:shd w:val="clear" w:color="auto" w:fill="000080"/>
    </w:rPr>
  </w:style>
  <w:style w:type="paragraph" w:styleId="afd">
    <w:name w:val="List Paragraph"/>
    <w:basedOn w:val="a"/>
    <w:qFormat/>
    <w:rsid w:val="009D0DDA"/>
    <w:pPr>
      <w:ind w:left="708"/>
    </w:pPr>
  </w:style>
  <w:style w:type="paragraph" w:customStyle="1" w:styleId="ConsPlusDocList">
    <w:name w:val="ConsPlusDocList"/>
    <w:rsid w:val="009D0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Комментарий"/>
    <w:basedOn w:val="a"/>
    <w:next w:val="a"/>
    <w:rsid w:val="009D0DD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">
    <w:name w:val="Основное меню"/>
    <w:basedOn w:val="a"/>
    <w:next w:val="a"/>
    <w:rsid w:val="009D0DDA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9D0D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BodyText21">
    <w:name w:val="Body Text 21"/>
    <w:basedOn w:val="a"/>
    <w:rsid w:val="009D0DDA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customStyle="1" w:styleId="Heading">
    <w:name w:val="Heading"/>
    <w:rsid w:val="009D0DD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aff1">
    <w:name w:val="Знак"/>
    <w:basedOn w:val="a"/>
    <w:rsid w:val="009D0D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footnote reference"/>
    <w:basedOn w:val="a0"/>
    <w:unhideWhenUsed/>
    <w:rsid w:val="009D0DDA"/>
    <w:rPr>
      <w:vertAlign w:val="superscript"/>
    </w:rPr>
  </w:style>
  <w:style w:type="character" w:customStyle="1" w:styleId="aff3">
    <w:name w:val="Гипертекстовая ссылка"/>
    <w:basedOn w:val="a0"/>
    <w:rsid w:val="009D0DDA"/>
    <w:rPr>
      <w:color w:val="008000"/>
      <w:sz w:val="20"/>
      <w:szCs w:val="20"/>
      <w:u w:val="single"/>
    </w:rPr>
  </w:style>
  <w:style w:type="character" w:customStyle="1" w:styleId="aff4">
    <w:name w:val="Цветовое выделение"/>
    <w:rsid w:val="009D0DDA"/>
    <w:rPr>
      <w:b/>
      <w:bCs/>
      <w:color w:val="000080"/>
      <w:sz w:val="20"/>
      <w:szCs w:val="20"/>
    </w:rPr>
  </w:style>
  <w:style w:type="character" w:customStyle="1" w:styleId="aff5">
    <w:name w:val="Не вступил в силу"/>
    <w:basedOn w:val="aff4"/>
    <w:rsid w:val="009D0DDA"/>
    <w:rPr>
      <w:color w:val="008080"/>
      <w:sz w:val="18"/>
      <w:szCs w:val="18"/>
    </w:rPr>
  </w:style>
  <w:style w:type="character" w:customStyle="1" w:styleId="12">
    <w:name w:val="Название Знак1"/>
    <w:basedOn w:val="a0"/>
    <w:link w:val="af9"/>
    <w:locked/>
    <w:rsid w:val="009D0DDA"/>
    <w:rPr>
      <w:rFonts w:ascii="Arial" w:hAnsi="Arial" w:cs="Arial"/>
      <w:b/>
      <w:bCs/>
      <w:sz w:val="28"/>
      <w:szCs w:val="24"/>
    </w:rPr>
  </w:style>
  <w:style w:type="paragraph" w:customStyle="1" w:styleId="aff6">
    <w:name w:val="Постоянная часть"/>
    <w:basedOn w:val="aff"/>
    <w:next w:val="a"/>
    <w:rsid w:val="009D0DDA"/>
    <w:rPr>
      <w:sz w:val="18"/>
      <w:szCs w:val="18"/>
    </w:rPr>
  </w:style>
  <w:style w:type="numbering" w:customStyle="1" w:styleId="1">
    <w:name w:val="Стиль1"/>
    <w:rsid w:val="009D0DDA"/>
    <w:pPr>
      <w:numPr>
        <w:numId w:val="1"/>
      </w:numPr>
    </w:pPr>
  </w:style>
  <w:style w:type="paragraph" w:customStyle="1" w:styleId="aff7">
    <w:name w:val=" Знак"/>
    <w:basedOn w:val="a"/>
    <w:rsid w:val="009D0D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2031E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31E1"/>
    <w:rPr>
      <w:sz w:val="16"/>
      <w:szCs w:val="16"/>
    </w:rPr>
  </w:style>
  <w:style w:type="paragraph" w:customStyle="1" w:styleId="ConsTitle">
    <w:name w:val="ConsTitle"/>
    <w:rsid w:val="00596F2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HTML">
    <w:name w:val="HTML Preformatted"/>
    <w:basedOn w:val="a"/>
    <w:link w:val="HTML0"/>
    <w:unhideWhenUsed/>
    <w:rsid w:val="0059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F20"/>
    <w:rPr>
      <w:rFonts w:ascii="Courier New" w:hAnsi="Courier New" w:cs="Courier New"/>
    </w:rPr>
  </w:style>
  <w:style w:type="paragraph" w:customStyle="1" w:styleId="aff8">
    <w:name w:val="Содержимое таблицы"/>
    <w:basedOn w:val="a"/>
    <w:rsid w:val="00993A93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/>
    </w:rPr>
  </w:style>
  <w:style w:type="paragraph" w:customStyle="1" w:styleId="0">
    <w:name w:val="Стиль0"/>
    <w:rsid w:val="002F7C50"/>
    <w:pPr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basedOn w:val="a0"/>
    <w:link w:val="ConsPlusNormal"/>
    <w:rsid w:val="0018132C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584C8F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584C8F"/>
    <w:rPr>
      <w:i/>
      <w:iCs/>
      <w:sz w:val="24"/>
      <w:szCs w:val="24"/>
    </w:rPr>
  </w:style>
  <w:style w:type="character" w:styleId="aff9">
    <w:name w:val="page number"/>
    <w:basedOn w:val="a0"/>
    <w:rsid w:val="00584C8F"/>
  </w:style>
  <w:style w:type="paragraph" w:customStyle="1" w:styleId="25">
    <w:name w:val="Стиль2"/>
    <w:basedOn w:val="a"/>
    <w:rsid w:val="00584C8F"/>
    <w:pPr>
      <w:ind w:firstLine="709"/>
      <w:jc w:val="both"/>
    </w:pPr>
    <w:rPr>
      <w:rFonts w:ascii="Arial" w:hAnsi="Arial"/>
      <w:sz w:val="26"/>
    </w:rPr>
  </w:style>
  <w:style w:type="paragraph" w:customStyle="1" w:styleId="ConsCell">
    <w:name w:val="ConsCell"/>
    <w:rsid w:val="00584C8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a">
    <w:name w:val="Знак Знак Знак Знак Знак Знак Знак Знак Знак Знак Знак Знак Знак"/>
    <w:basedOn w:val="a"/>
    <w:rsid w:val="00584C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36">
    <w:name w:val="xl36"/>
    <w:basedOn w:val="a"/>
    <w:rsid w:val="00584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ffb">
    <w:name w:val="Знак Знак Знак Знак Знак Знак Знак"/>
    <w:basedOn w:val="a"/>
    <w:rsid w:val="00584C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?????1"/>
    <w:basedOn w:val="a"/>
    <w:rsid w:val="00584C8F"/>
    <w:pPr>
      <w:jc w:val="both"/>
    </w:pPr>
    <w:rPr>
      <w:rFonts w:ascii="Arial" w:hAnsi="Arial"/>
      <w:sz w:val="26"/>
      <w:szCs w:val="20"/>
    </w:rPr>
  </w:style>
  <w:style w:type="paragraph" w:styleId="affc">
    <w:name w:val="Subtitle"/>
    <w:basedOn w:val="a"/>
    <w:link w:val="affd"/>
    <w:qFormat/>
    <w:rsid w:val="00584C8F"/>
    <w:rPr>
      <w:rFonts w:ascii="Arial" w:hAnsi="Arial" w:cs="Arial"/>
      <w:b/>
      <w:bCs/>
      <w:sz w:val="26"/>
    </w:rPr>
  </w:style>
  <w:style w:type="character" w:customStyle="1" w:styleId="affd">
    <w:name w:val="Подзаголовок Знак"/>
    <w:basedOn w:val="a0"/>
    <w:link w:val="affc"/>
    <w:rsid w:val="00584C8F"/>
    <w:rPr>
      <w:rFonts w:ascii="Arial" w:hAnsi="Arial" w:cs="Arial"/>
      <w:b/>
      <w:bCs/>
      <w:sz w:val="26"/>
      <w:szCs w:val="24"/>
    </w:rPr>
  </w:style>
  <w:style w:type="paragraph" w:customStyle="1" w:styleId="caaieiaie1">
    <w:name w:val="caaieiaie 1"/>
    <w:basedOn w:val="a"/>
    <w:next w:val="a"/>
    <w:rsid w:val="00584C8F"/>
    <w:pPr>
      <w:keepNext/>
      <w:ind w:firstLine="720"/>
      <w:jc w:val="center"/>
    </w:pPr>
    <w:rPr>
      <w:b/>
      <w:sz w:val="40"/>
      <w:szCs w:val="20"/>
    </w:rPr>
  </w:style>
  <w:style w:type="paragraph" w:customStyle="1" w:styleId="xl24">
    <w:name w:val="xl24"/>
    <w:basedOn w:val="a"/>
    <w:rsid w:val="00584C8F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584C8F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060893F-9567-47F1-BC2B-33ED0A8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КУТЬ-ЯХСКИЙ ВЕСТНИК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КУТЬ-ЯХСКИЙ ВЕСТНИК</dc:title>
  <dc:subject/>
  <dc:creator>USER</dc:creator>
  <cp:keywords/>
  <dc:description/>
  <cp:lastModifiedBy>ZIMFIRA</cp:lastModifiedBy>
  <cp:revision>2</cp:revision>
  <cp:lastPrinted>2011-12-22T08:13:00Z</cp:lastPrinted>
  <dcterms:created xsi:type="dcterms:W3CDTF">2012-04-02T04:58:00Z</dcterms:created>
  <dcterms:modified xsi:type="dcterms:W3CDTF">2012-04-02T04:58:00Z</dcterms:modified>
</cp:coreProperties>
</file>