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BB300B">
      <w:pPr>
        <w:tabs>
          <w:tab w:val="center" w:pos="0"/>
          <w:tab w:val="center" w:pos="4153"/>
          <w:tab w:val="right" w:pos="8306"/>
        </w:tabs>
        <w:ind w:right="-58"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1B694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1B694A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1B69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177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BB300B" w:rsidRDefault="00555ACF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21.03.2022 № 45 «</w:t>
      </w:r>
      <w:r w:rsidR="00A44202" w:rsidRPr="00DB510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BB300B" w:rsidRPr="00BB300B">
        <w:rPr>
          <w:rFonts w:ascii="Times New Roman" w:hAnsi="Times New Roman" w:cs="Times New Roman"/>
          <w:bCs/>
          <w:sz w:val="24"/>
          <w:szCs w:val="24"/>
        </w:rPr>
        <w:t>Присвоение адреса объекту адресации, изменение</w:t>
      </w:r>
      <w:r w:rsidR="00BB3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00B" w:rsidRPr="00BB300B">
        <w:rPr>
          <w:rFonts w:ascii="Times New Roman" w:hAnsi="Times New Roman" w:cs="Times New Roman"/>
          <w:bCs/>
          <w:sz w:val="24"/>
          <w:szCs w:val="24"/>
        </w:rPr>
        <w:t>и аннулирование такого адреса»</w:t>
      </w:r>
      <w:r w:rsidR="00CD63C0">
        <w:rPr>
          <w:rFonts w:ascii="Times New Roman" w:hAnsi="Times New Roman" w:cs="Times New Roman"/>
          <w:bCs/>
          <w:sz w:val="24"/>
          <w:szCs w:val="24"/>
        </w:rPr>
        <w:t xml:space="preserve"> (в ред. от 08.09.2022 № 138)</w:t>
      </w:r>
    </w:p>
    <w:p w:rsidR="00BB300B" w:rsidRDefault="00BB300B" w:rsidP="005C2B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B3776" w:rsidRDefault="00B44A87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B44A87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</w:t>
      </w:r>
      <w:r w:rsidR="00CD63C0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CD63C0" w:rsidRPr="00CD63C0">
        <w:rPr>
          <w:rFonts w:ascii="Times New Roman" w:eastAsia="Calibri" w:hAnsi="Times New Roman" w:cs="Times New Roman"/>
          <w:iCs/>
          <w:sz w:val="24"/>
          <w:szCs w:val="24"/>
        </w:rPr>
        <w:t>остановление</w:t>
      </w:r>
      <w:r w:rsidR="00CD63C0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CD63C0" w:rsidRPr="00CD63C0">
        <w:rPr>
          <w:rFonts w:ascii="Times New Roman" w:eastAsia="Calibri" w:hAnsi="Times New Roman" w:cs="Times New Roman"/>
          <w:iCs/>
          <w:sz w:val="24"/>
          <w:szCs w:val="24"/>
        </w:rPr>
        <w:t xml:space="preserve"> Правительства Р</w:t>
      </w:r>
      <w:r w:rsidR="00CD63C0">
        <w:rPr>
          <w:rFonts w:ascii="Times New Roman" w:eastAsia="Calibri" w:hAnsi="Times New Roman" w:cs="Times New Roman"/>
          <w:iCs/>
          <w:sz w:val="24"/>
          <w:szCs w:val="24"/>
        </w:rPr>
        <w:t xml:space="preserve">оссийской </w:t>
      </w:r>
      <w:r w:rsidR="00CD63C0" w:rsidRPr="00CD63C0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="00CD63C0">
        <w:rPr>
          <w:rFonts w:ascii="Times New Roman" w:eastAsia="Calibri" w:hAnsi="Times New Roman" w:cs="Times New Roman"/>
          <w:iCs/>
          <w:sz w:val="24"/>
          <w:szCs w:val="24"/>
        </w:rPr>
        <w:t>едерации от 15.08.2022</w:t>
      </w:r>
      <w:r w:rsidR="00417BEC"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 w:rsidR="00CD63C0">
        <w:rPr>
          <w:rFonts w:ascii="Times New Roman" w:eastAsia="Calibri" w:hAnsi="Times New Roman" w:cs="Times New Roman"/>
          <w:iCs/>
          <w:sz w:val="24"/>
          <w:szCs w:val="24"/>
        </w:rPr>
        <w:t xml:space="preserve"> №</w:t>
      </w:r>
      <w:r w:rsidR="00CD63C0" w:rsidRPr="00CD63C0">
        <w:rPr>
          <w:rFonts w:ascii="Times New Roman" w:eastAsia="Calibri" w:hAnsi="Times New Roman" w:cs="Times New Roman"/>
          <w:iCs/>
          <w:sz w:val="24"/>
          <w:szCs w:val="24"/>
        </w:rPr>
        <w:t xml:space="preserve"> 1415</w:t>
      </w:r>
      <w:r w:rsidR="00CD63C0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CD63C0" w:rsidRPr="00CD63C0">
        <w:rPr>
          <w:rFonts w:ascii="Times New Roman" w:eastAsia="Calibri" w:hAnsi="Times New Roman" w:cs="Times New Roman"/>
          <w:iCs/>
          <w:sz w:val="24"/>
          <w:szCs w:val="24"/>
        </w:rPr>
        <w:t>О внесении изменений в некоторые акты Пра</w:t>
      </w:r>
      <w:r w:rsidR="00CD63C0">
        <w:rPr>
          <w:rFonts w:ascii="Times New Roman" w:eastAsia="Calibri" w:hAnsi="Times New Roman" w:cs="Times New Roman"/>
          <w:iCs/>
          <w:sz w:val="24"/>
          <w:szCs w:val="24"/>
        </w:rPr>
        <w:t xml:space="preserve">вительства Российской Федерации»              </w:t>
      </w:r>
      <w:r w:rsidR="00CD63C0" w:rsidRPr="00CD63C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55ACF" w:rsidRDefault="00EE1C08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Куть-</w:t>
      </w:r>
      <w:proofErr w:type="spellStart"/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>Ях</w:t>
      </w:r>
      <w:proofErr w:type="spellEnd"/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от 21.03.2022 </w:t>
      </w:r>
      <w:r w:rsidR="00417BE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>№ 45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CD63C0">
        <w:rPr>
          <w:rFonts w:ascii="Times New Roman" w:eastAsia="Calibri" w:hAnsi="Times New Roman" w:cs="Times New Roman"/>
          <w:bCs/>
          <w:sz w:val="24"/>
          <w:szCs w:val="24"/>
        </w:rPr>
        <w:t xml:space="preserve"> (в ред. от</w:t>
      </w:r>
      <w:r w:rsidR="00CD63C0" w:rsidRPr="00CD63C0">
        <w:rPr>
          <w:rFonts w:ascii="Times New Roman" w:eastAsia="Calibri" w:hAnsi="Times New Roman" w:cs="Times New Roman"/>
          <w:bCs/>
          <w:sz w:val="24"/>
          <w:szCs w:val="24"/>
        </w:rPr>
        <w:t>08.09.2022 № 138</w:t>
      </w:r>
      <w:r w:rsidR="00CD63C0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Постановление) следующие изменения:</w:t>
      </w:r>
    </w:p>
    <w:p w:rsidR="00555ACF" w:rsidRDefault="00CD63C0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1.1. абзац 2 пункта 3.3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</w:t>
      </w:r>
    </w:p>
    <w:p w:rsidR="00555ACF" w:rsidRDefault="00555ACF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CD63C0" w:rsidRPr="00CD63C0">
        <w:rPr>
          <w:rFonts w:ascii="Times New Roman" w:eastAsia="Calibri" w:hAnsi="Times New Roman" w:cs="Times New Roman"/>
          <w:bCs/>
          <w:sz w:val="24"/>
          <w:szCs w:val="24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</w:t>
      </w:r>
      <w:r w:rsidR="00CD63C0">
        <w:rPr>
          <w:rFonts w:ascii="Times New Roman" w:eastAsia="Calibri" w:hAnsi="Times New Roman" w:cs="Times New Roman"/>
          <w:bCs/>
          <w:sz w:val="24"/>
          <w:szCs w:val="24"/>
        </w:rPr>
        <w:t>уполномоченным органом</w:t>
      </w:r>
      <w:r w:rsidR="00CD63C0" w:rsidRPr="00CD63C0">
        <w:rPr>
          <w:rFonts w:ascii="Times New Roman" w:eastAsia="Calibri" w:hAnsi="Times New Roman" w:cs="Times New Roman"/>
          <w:bCs/>
          <w:sz w:val="24"/>
          <w:szCs w:val="24"/>
        </w:rPr>
        <w:t>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CD63C0">
        <w:rPr>
          <w:rFonts w:ascii="Times New Roman" w:eastAsia="Calibri" w:hAnsi="Times New Roman" w:cs="Times New Roman"/>
          <w:bCs/>
          <w:sz w:val="24"/>
          <w:szCs w:val="24"/>
        </w:rPr>
        <w:t>о в электронной форме запроса</w:t>
      </w:r>
      <w:proofErr w:type="gramStart"/>
      <w:r w:rsidR="00CD63C0">
        <w:rPr>
          <w:rFonts w:ascii="Times New Roman" w:eastAsia="Calibri" w:hAnsi="Times New Roman" w:cs="Times New Roman"/>
          <w:bCs/>
          <w:sz w:val="24"/>
          <w:szCs w:val="24"/>
        </w:rPr>
        <w:t>.»;</w:t>
      </w:r>
      <w:proofErr w:type="gramEnd"/>
    </w:p>
    <w:p w:rsidR="00CD63C0" w:rsidRPr="00555ACF" w:rsidRDefault="00CD63C0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1.2. абзац 3 пункта 3.3 </w:t>
      </w:r>
      <w:r w:rsidRPr="00CD63C0">
        <w:rPr>
          <w:rFonts w:ascii="Times New Roman" w:eastAsia="Calibri" w:hAnsi="Times New Roman" w:cs="Times New Roman"/>
          <w:bCs/>
          <w:sz w:val="24"/>
          <w:szCs w:val="24"/>
        </w:rPr>
        <w:t>приложения к Постановлению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исключить.</w:t>
      </w:r>
    </w:p>
    <w:p w:rsidR="00802EC1" w:rsidRPr="00802EC1" w:rsidRDefault="00555ACF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подлежит опубликованию в бюллетене «Куть-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02EC1" w:rsidRPr="00802EC1" w:rsidRDefault="00555ACF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вступает в силу после официального опубликования (обнародования).</w:t>
      </w:r>
    </w:p>
    <w:p w:rsidR="001E0428" w:rsidRDefault="001E0428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44A87" w:rsidRDefault="00B44A8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B694A" w:rsidRDefault="001B694A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F2722B" w:rsidRDefault="00555ACF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Л.В.Жильцова</w:t>
      </w:r>
      <w:proofErr w:type="spellEnd"/>
    </w:p>
    <w:p w:rsidR="00B44A87" w:rsidRDefault="00B44A87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D4AED" w:rsidRDefault="00ED4AED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B300B" w:rsidRDefault="00BB300B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44A87" w:rsidRPr="008B3776" w:rsidRDefault="00B44A87" w:rsidP="00EB37C1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44A87" w:rsidRPr="008B3776" w:rsidSect="001B694A">
      <w:headerReference w:type="default" r:id="rId10"/>
      <w:footerReference w:type="default" r:id="rId11"/>
      <w:pgSz w:w="11900" w:h="16840"/>
      <w:pgMar w:top="855" w:right="560" w:bottom="855" w:left="1701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6E" w:rsidRDefault="00127D6E" w:rsidP="002A3109">
      <w:r>
        <w:separator/>
      </w:r>
    </w:p>
  </w:endnote>
  <w:endnote w:type="continuationSeparator" w:id="0">
    <w:p w:rsidR="00127D6E" w:rsidRDefault="00127D6E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F" w:rsidRDefault="00555A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6E" w:rsidRDefault="00127D6E" w:rsidP="002A3109">
      <w:r>
        <w:separator/>
      </w:r>
    </w:p>
  </w:footnote>
  <w:footnote w:type="continuationSeparator" w:id="0">
    <w:p w:rsidR="00127D6E" w:rsidRDefault="00127D6E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F" w:rsidRDefault="00555AC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5AB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27D6E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44FB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B694A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17BE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7F2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ACF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B1D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2C84"/>
    <w:rsid w:val="00672FBB"/>
    <w:rsid w:val="006734CA"/>
    <w:rsid w:val="00676791"/>
    <w:rsid w:val="0067745D"/>
    <w:rsid w:val="0068156F"/>
    <w:rsid w:val="00682C57"/>
    <w:rsid w:val="00682CC8"/>
    <w:rsid w:val="00682FD7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54E7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D39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A82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D62D8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177C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BA1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3C0"/>
    <w:rsid w:val="00CD649F"/>
    <w:rsid w:val="00CD78DE"/>
    <w:rsid w:val="00CE187D"/>
    <w:rsid w:val="00CE252C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6D8F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2DE"/>
    <w:rsid w:val="00DC1F3C"/>
    <w:rsid w:val="00DC23A4"/>
    <w:rsid w:val="00DC285B"/>
    <w:rsid w:val="00DC2F11"/>
    <w:rsid w:val="00DC359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D84E-BE76-4C6F-B9A4-E3014BC5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2021-08-26T12:25:00Z</cp:lastPrinted>
  <dcterms:created xsi:type="dcterms:W3CDTF">2022-10-17T04:29:00Z</dcterms:created>
  <dcterms:modified xsi:type="dcterms:W3CDTF">2022-10-17T04:29:00Z</dcterms:modified>
</cp:coreProperties>
</file>