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BB300B">
      <w:pPr>
        <w:tabs>
          <w:tab w:val="center" w:pos="0"/>
          <w:tab w:val="center" w:pos="4153"/>
          <w:tab w:val="right" w:pos="8306"/>
        </w:tabs>
        <w:ind w:right="-58"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F67BF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F67BFC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F67B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51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EE0D5D" w:rsidRDefault="00A44202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B510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E0D5D">
        <w:rPr>
          <w:rFonts w:ascii="Times New Roman" w:hAnsi="Times New Roman" w:cs="Times New Roman"/>
          <w:bCs/>
          <w:sz w:val="24"/>
          <w:szCs w:val="24"/>
        </w:rPr>
        <w:t>«</w:t>
      </w:r>
      <w:r w:rsidR="00EE0D5D" w:rsidRPr="00EE0D5D"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BB300B" w:rsidRPr="00EE0D5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B300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B300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Федеральным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законом от 27.07.2010 N 210-ФЗ «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Об организации предоставления государ</w:t>
      </w:r>
      <w:r>
        <w:rPr>
          <w:rFonts w:ascii="Times New Roman" w:eastAsia="Calibri" w:hAnsi="Times New Roman" w:cs="Times New Roman"/>
          <w:iCs/>
          <w:sz w:val="24"/>
          <w:szCs w:val="24"/>
        </w:rPr>
        <w:t>ственных и муниципальных услуг»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, руководствуясь Уставом сельского поселения Куть-</w:t>
      </w:r>
      <w:proofErr w:type="spellStart"/>
      <w:r w:rsidRPr="00B44A87"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Нефтеюганского муниципального района Ханты</w:t>
      </w:r>
      <w:r w:rsidR="00E150DA">
        <w:rPr>
          <w:rFonts w:ascii="Times New Roman" w:eastAsia="Calibri" w:hAnsi="Times New Roman" w:cs="Times New Roman"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Cs/>
          <w:sz w:val="24"/>
          <w:szCs w:val="24"/>
        </w:rPr>
        <w:t>Мансийского автономного округа - Югры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, постановлением администрации сельского п</w:t>
      </w:r>
      <w:r>
        <w:rPr>
          <w:rFonts w:ascii="Times New Roman" w:eastAsia="Calibri" w:hAnsi="Times New Roman" w:cs="Times New Roman"/>
          <w:iCs/>
          <w:sz w:val="24"/>
          <w:szCs w:val="24"/>
        </w:rPr>
        <w:t>оселения Куть-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от 03.06.2013 № 64 «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О порядке разработки и утверждения административных регламентов исполнения муниципальных функций и пре</w:t>
      </w:r>
      <w:r>
        <w:rPr>
          <w:rFonts w:ascii="Times New Roman" w:eastAsia="Calibri" w:hAnsi="Times New Roman" w:cs="Times New Roman"/>
          <w:iCs/>
          <w:sz w:val="24"/>
          <w:szCs w:val="24"/>
        </w:rPr>
        <w:t>доставления муниципальных услуг»</w:t>
      </w:r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8B37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EE1C08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Утвердить административный регламент</w:t>
      </w:r>
      <w:r w:rsidR="00BB300B" w:rsidRPr="00BB300B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предоставления муниципальной услуги </w:t>
      </w:r>
      <w:r w:rsidR="00EE0D5D" w:rsidRPr="00EE0D5D">
        <w:rPr>
          <w:rFonts w:ascii="Times New Roman" w:eastAsia="Calibri" w:hAnsi="Times New Roman" w:cs="Times New Roman"/>
          <w:bCs/>
          <w:sz w:val="24"/>
          <w:szCs w:val="24"/>
        </w:rPr>
        <w:t xml:space="preserve">«Предоставление жилого помещения по договору социального найма» 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EB37C1" w:rsidRDefault="00EB37C1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Признать утратившими силу постановления администрации сельского пос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елени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Куть </w:t>
      </w:r>
      <w:proofErr w:type="gramStart"/>
      <w:r w:rsidR="005251EF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5251E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251EF" w:rsidRDefault="00EE0D5D" w:rsidP="005251EF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04.03.2019 № 29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жилого помещения муниципального жилищного фонда по договорам социального найма на территор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сельского поселения Куть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5251E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F6573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758F4" w:rsidRPr="00C758F4" w:rsidRDefault="00C758F4" w:rsidP="00C758F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16.12.2019 N 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Куть-</w:t>
      </w:r>
      <w:proofErr w:type="spellStart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proofErr w:type="spellEnd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04.03.2019 № 29  «Об утверждении административного регламента предоставления муниципальной услуги «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жилого помещения муниципального жилищного фонда по договорам социального найма на территории сельского поселения Куть </w:t>
      </w:r>
      <w:proofErr w:type="gramStart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58F4" w:rsidRPr="00C758F4" w:rsidRDefault="00E5692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8F4"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758F4"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"kodeks://link/d?nd=442116999"\o"’’О внесении изменений в постановление администрации сельского поселения Куть-Ях от 04.03.2019 N 29 ’’Об ...’’</w:instrText>
      </w:r>
    </w:p>
    <w:p w:rsidR="00C758F4" w:rsidRPr="00C758F4" w:rsidRDefault="00C758F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Куть-Ях Нефтеюганского района Ханты-Мансийского автономного округа - Югры ...</w:instrText>
      </w:r>
    </w:p>
    <w:p w:rsidR="00C758F4" w:rsidRPr="00C758F4" w:rsidRDefault="00C758F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действу"</w:instrTex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58F4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от 13.10.2020 N 121 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Куть-</w:t>
      </w:r>
      <w:proofErr w:type="spellStart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proofErr w:type="spellEnd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04.03.2019 № 29  «Об утверждении административного регламента предоставления муниципальной услуги «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жилого помещения 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жилищного фонда по договорам социального найма на территории сельского поселения Куть </w:t>
      </w:r>
      <w:proofErr w:type="gramStart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ред. от 16.12.2019 № 210)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58F4" w:rsidRPr="00C758F4" w:rsidRDefault="00C758F4" w:rsidP="00E5692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15.02.2021 N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Куть-</w:t>
      </w:r>
      <w:proofErr w:type="spellStart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proofErr w:type="spellEnd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04.03.2019 № 29  «Об утверждении административного регламента предоставления муниципальной услуги «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жилого помещения муниципального жилищного фонда по договорам социального найма на территории сельского поселения Куть </w:t>
      </w:r>
      <w:proofErr w:type="gramStart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7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ред. от 16.12.2019 № 210, от 13.10.2020 № 121)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58F4" w:rsidRPr="00C758F4" w:rsidRDefault="00E5692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8F4"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8F4"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758F4"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"kodeks://link/d?nd=442119710"\o"’’О внесении изменений в постановление администрации сельского поселения Куть-Ях от 04.03.2019 N 29 ’’Об ...’’</w:instrText>
      </w:r>
    </w:p>
    <w:p w:rsidR="00C758F4" w:rsidRPr="00C758F4" w:rsidRDefault="00C758F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Куть-Ях Нефтеюганского района Ханты-Мансийского автономного округа - Югры ...</w:instrText>
      </w:r>
    </w:p>
    <w:p w:rsidR="00C758F4" w:rsidRPr="00C758F4" w:rsidRDefault="00C758F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действу"</w:instrTex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58F4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от 04.05.2021 N 66 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Куть-</w:t>
      </w:r>
      <w:proofErr w:type="spellStart"/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proofErr w:type="spellEnd"/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04.03.2019 № 29  «Об утверждении административного регламента предоставления муниципальной услуги «</w:t>
      </w:r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жилого помещения муниципального жилищного фонда по договорам социального найма на территории сельского поселения Куть </w:t>
      </w:r>
      <w:proofErr w:type="gramStart"/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ред. от 16.12.2019 № 210, от 13.10.2020 № 121, от 15.02.2021 № 23)</w:t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58F4" w:rsidRPr="004816A5" w:rsidRDefault="00E5692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8F4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758F4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"kodeks://link/d?nd=442121862"\o"’’О внесении изменений в постановление администрации сельского поселения Куть-Ях от 04.03.2019 N 29 ’’Об ...’’</w:instrText>
      </w:r>
    </w:p>
    <w:p w:rsidR="00C758F4" w:rsidRPr="004816A5" w:rsidRDefault="00C758F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сельского поселения Куть-Ях Нефтеюганского района Ханты-Мансийского автономного округа - Югры ...</w:instrText>
      </w:r>
    </w:p>
    <w:p w:rsidR="00C758F4" w:rsidRPr="004816A5" w:rsidRDefault="00C758F4" w:rsidP="00C758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действу"</w:instrText>
      </w:r>
      <w:r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16A5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от 27.08.2021 N 142 </w:t>
      </w:r>
      <w:r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Куть-</w:t>
      </w:r>
      <w:proofErr w:type="spellStart"/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proofErr w:type="spellEnd"/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04.03.2019 № 29  «Об утверждении административного регламента предоставления муниципальной услуги «</w:t>
      </w:r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жилого помещения муниципального жилищного фонда по договорам социального найма на территории сельского поселения Куть </w:t>
      </w:r>
      <w:proofErr w:type="gramStart"/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4816A5" w:rsidRP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4816A5" w:rsidRP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(в ред. от 16.12.2019 № 210, от 13.10.2020 № 121, от 15.0</w:t>
      </w:r>
      <w:r w:rsidR="0048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2.2021 № 23, от 04.05.2021 № 66</w:t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2EC1" w:rsidRPr="00802EC1" w:rsidRDefault="005251EF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44A87" w:rsidRPr="00EE0D5D" w:rsidRDefault="005251EF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BB300B" w:rsidRDefault="00BB300B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A5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A5" w:rsidRPr="00DB5104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722B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proofErr w:type="spellEnd"/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26"/>
      </w:tblGrid>
      <w:tr w:rsidR="00EE0D5D" w:rsidRPr="00EE0D5D" w:rsidTr="00EE0D5D">
        <w:tc>
          <w:tcPr>
            <w:tcW w:w="4998" w:type="dxa"/>
            <w:shd w:val="clear" w:color="auto" w:fill="auto"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</w:t>
            </w:r>
            <w:proofErr w:type="gramStart"/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E0D5D" w:rsidRPr="00EE0D5D" w:rsidRDefault="00EE0D5D" w:rsidP="00EE0D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постановлению администрации </w:t>
            </w:r>
          </w:p>
          <w:p w:rsidR="00EE0D5D" w:rsidRPr="00EE0D5D" w:rsidRDefault="00EE0D5D" w:rsidP="00EE0D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сельского поселения Куть </w:t>
            </w:r>
            <w:proofErr w:type="gramStart"/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proofErr w:type="gramEnd"/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</w:t>
            </w:r>
            <w:proofErr w:type="spellEnd"/>
          </w:p>
          <w:p w:rsidR="00EE0D5D" w:rsidRPr="00EE0D5D" w:rsidRDefault="00EE0D5D" w:rsidP="00F67BF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</w:t>
            </w:r>
            <w:r w:rsidR="00F67B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30.03.2022 № 51</w:t>
            </w:r>
          </w:p>
        </w:tc>
      </w:tr>
    </w:tbl>
    <w:p w:rsidR="00EE0D5D" w:rsidRDefault="00EE0D5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E0D5D" w:rsidRPr="00EE0D5D" w:rsidRDefault="004816A5" w:rsidP="00EE0D5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«ПРЕДОСТАВЛЕНИЕ ЖИЛОГО ПОМЕЩЕНИЯ ПО ДОГОВОРУ СОЦИАЛЬНОГО НАЙМА</w:t>
      </w:r>
      <w:r w:rsidRPr="00EE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</w:p>
    <w:p w:rsidR="00EE0D5D" w:rsidRPr="00EE0D5D" w:rsidRDefault="00EE0D5D" w:rsidP="00EE0D5D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0D5D" w:rsidRPr="00EE0D5D" w:rsidRDefault="004816A5" w:rsidP="004816A5">
      <w:pPr>
        <w:widowControl w:val="0"/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567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4816A5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определяет стандарт, сроки и последовательность действий (административных процедур)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полномочий </w:t>
      </w:r>
      <w:r w:rsidR="004816A5" w:rsidRP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предоставлению </w:t>
      </w:r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жилого помещения по договору социального найма </w:t>
      </w:r>
      <w:r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сельском поселении Куть </w:t>
      </w:r>
      <w:proofErr w:type="gramStart"/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proofErr w:type="gramEnd"/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proofErr w:type="spellEnd"/>
      <w:r w:rsidRPr="00E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 Заявителей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555DD1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на получение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являются физические лица - малоимущие и другие категории граждан, определенные</w:t>
      </w:r>
      <w:r w:rsidR="00E6423B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законом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423B" w:rsidRP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423B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Президента Российской Федерации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законом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поставленные на учет в качестве нуждающихся в жилых помещениях</w:t>
      </w: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Заявитель).</w:t>
      </w:r>
      <w:proofErr w:type="gramEnd"/>
    </w:p>
    <w:p w:rsidR="00EE0D5D" w:rsidRPr="00EE0D5D" w:rsidRDefault="00EE0D5D" w:rsidP="00555DD1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E0D5D" w:rsidRPr="00EE0D5D" w:rsidRDefault="00EE0D5D" w:rsidP="00EE0D5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порядку информирования о предоставлении </w:t>
      </w:r>
      <w:r w:rsidR="004816A5"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6423B"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Информирование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сельского пос</w:t>
      </w:r>
      <w:r w:rsid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</w:t>
      </w:r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ения Куть </w:t>
      </w:r>
      <w:proofErr w:type="gramStart"/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proofErr w:type="gramEnd"/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proofErr w:type="spellEnd"/>
      <w:r w:rsidRP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или многофункциональном центре;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E0D5D" w:rsidRPr="00EE0D5D" w:rsidRDefault="00EE0D5D" w:rsidP="00EE0D5D">
      <w:pPr>
        <w:widowControl w:val="0"/>
        <w:tabs>
          <w:tab w:val="left" w:pos="851"/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(https://www.gosuslugi.ru/) (далее – ЕПГУ);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Уполномоченного органа</w:t>
      </w:r>
      <w:r w:rsidR="00995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995280" w:rsidRPr="00995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http://адмкуть-ях.рф/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Информирование осуществляется по вопросам, касающимся: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подачи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и сроков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по вопросам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 бесплатно.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влияющее прямо или косвенно на принимаемое решение.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подробно в письменной форме разъясняет гражданину сведения по вопросам, указанным в </w:t>
      </w:r>
      <w:hyperlink r:id="rId11" w:anchor="Par84" w:history="1">
        <w:r w:rsidRPr="006955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осуществляется без выполнения заявителем каких-либо требований, в том числе без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На официальном сайте Уполномоченного органа, на стендах в местах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а также многофункциональных центров;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номер телефона-автоинформатора (при наличии);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Размещение информации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о результатах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6955A1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Стандарт предоставления </w:t>
      </w:r>
      <w:r w:rsidR="0048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6955A1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</w:t>
      </w:r>
      <w:r w:rsidR="004816A5"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6955A1"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услуга «Предоставление жилого помещения по договору социального найма».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6955A1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муниципальную</w:t>
      </w: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услугу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695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услуга предоставляется Уполномоченным органом </w:t>
      </w:r>
      <w:r w:rsidR="00E56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5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администрацией сельского поселения Куть </w:t>
      </w:r>
      <w:proofErr w:type="gramStart"/>
      <w:r w:rsidR="00695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="00695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gramEnd"/>
      <w:r w:rsidR="00695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2.3. При предоставлении </w:t>
      </w:r>
      <w:r w:rsidR="00481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 Уполномоченный орган взаимодействует </w:t>
      </w:r>
      <w:proofErr w:type="gramStart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При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Описание результата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Результатом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является: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2.5.1</w:t>
      </w:r>
      <w:r w:rsidRPr="00E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 о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1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2.5.2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Договора социального найма жилого помещения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№ 5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2.5.3. Решение об отказе в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3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Срок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в том числе с учетом необходимости обращения в организации, участвующие в предоставлении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срок приостановления предоставления</w:t>
      </w:r>
      <w:r w:rsidRP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816A5" w:rsidRP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срок выдачи (направления) документов, являющихся результатом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(с указанием их реквизитов и источников официального опубликования), в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федеральной государственной информационной системе «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реестр государственных и муниципальных услуг (функций)» и на ЕПГУ.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Для получения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заявитель представляет: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Заявление о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4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электронного документа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личном кабинете на ЕПГУ;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на бумажном носителе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E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EE0D5D" w:rsidRPr="00EE0D5D" w:rsidRDefault="00E5692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удостоверяющий личность заявителя, представителя.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Документы, удостоверяющие личность членов семьи, достигших 14 летнего возраста.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.4. </w:t>
      </w:r>
      <w:proofErr w:type="gramStart"/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скими учреждениями Российской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 - при их наличии, копия вступившего</w:t>
      </w:r>
      <w:proofErr w:type="gramEnd"/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составе семьи имеется больной, страдающий тяжелой формой хронического заболевания.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прилагаемые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указанные в пункте 2.8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документов и сведений, необходимых в соответствии с нормативными правовыми актами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Проверка соответствия фамильно-именной группы, даты рождения, пола и СНИЛС;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Сведения, подтверждающие действительность паспорта гражданина Российской Федерации;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EE0D5D" w:rsidRPr="00E56924" w:rsidRDefault="00E56924" w:rsidP="00E5692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Сведения из Единого государственного реестра индивидуальных предпринимателей.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запрещается требовать от заявителя: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Ханты – Мансийского автономного округа - Югры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 </w:t>
      </w:r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органов местного самоуправления сельского поселения Куть-</w:t>
      </w:r>
      <w:proofErr w:type="spellStart"/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Ях</w:t>
      </w:r>
      <w:proofErr w:type="spellEnd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в распоряжении органов, предоставляющих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за исключением следующих случаев: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после первоначальной подачи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наличие ошибок в заявлении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не включенных в представленный ранее комплект документов;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Основаниями для отказа в приеме к рассмотрению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являются: 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Представление неполного комплекта документов.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Заявление подано лицом, не имеющим полномочий представлять интересы заявителя.</w:t>
      </w:r>
    </w:p>
    <w:p w:rsidR="00EE0D5D" w:rsidRPr="00EE0D5D" w:rsidRDefault="00EE0D5D" w:rsidP="00376C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отказа в предоставлении услуги являются: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2.14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Оснований для приостановления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законодательством Российской Федерации не предусмотрено.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Услуги, необходимые и обязательные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отсутствуют.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816A5"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(государственной) муниципальной услуги осуществляется бесплатно.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включая информацию о методике расчета размера такой платы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2.17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необходимые и обязательные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отсутствуют. </w:t>
      </w:r>
    </w:p>
    <w:p w:rsidR="00EE0D5D" w:rsidRPr="00EE0D5D" w:rsidRDefault="00EE0D5D" w:rsidP="00376CA0">
      <w:pPr>
        <w:autoSpaceDE w:val="0"/>
        <w:autoSpaceDN w:val="0"/>
        <w:adjustRightInd w:val="0"/>
        <w:jc w:val="lef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и при получении результата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Максимальный срок ожидания в очереди при подаче запроса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при получении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Уполномоченном органе или многофункциональном центре составляет не более 15 минут.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Срок и порядок регистрации запроса заявителя о предоставлении </w:t>
      </w:r>
      <w:r w:rsidR="004816A5"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услуги, в том числе в электронной форме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заявления о </w:t>
      </w:r>
      <w:r w:rsidR="00EE0D5D"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481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C77871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2.20. 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указанных в пункте 2.12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рабочего дня, направляет Заявителю либо его представителю решение об отказе в приеме 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государственно (муниципальной) услуги по форме, приведенной в</w:t>
      </w:r>
      <w:proofErr w:type="gramEnd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Административному регламенту. 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Местоположение административных зданий, в которых осуществляется прием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заявлений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выдача результатов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муниципальная) 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юридический адрес;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 для справок.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государственная (муниципальная) услуга, оснащаются: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оказания первой медицинской помощи;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туалетными комнатами для посетителей.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 и наименования отдела;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приема Заявителей.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устройством.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инвалидам обеспечиваются: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услуге с учетом ограничений их жизнедеятельности;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2.22. Основными показателями доступности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заявителем уведомлений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 с помощью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информации о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услуги, в том числе с использованием информационно-коммуникационных технологий.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2.23. Основными показателями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своевременность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услуги, по </w:t>
      </w:r>
      <w:proofErr w:type="gramStart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итогам</w:t>
      </w:r>
      <w:proofErr w:type="gram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в многофункциональных центрах,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по экстерриториальному принципу и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 в электронной форме</w:t>
      </w:r>
    </w:p>
    <w:p w:rsidR="00EE0D5D" w:rsidRPr="00C77871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многофункциональном центре.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 использованием интерактивной формы в электронном виде.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Заполненное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в Уполномоченный орган. При авторизации в ЕСИА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Электронные документы представляются в следующих форматах: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xml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Электронные документы должны обеспечивать: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EE0D5D" w:rsidRPr="00EE0D5D" w:rsidRDefault="00EE0D5D" w:rsidP="00EE0D5D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включает в себя следующие административные процедуры: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документов и регистрация заявления;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административных процедур (действий) при предоставлении </w:t>
      </w:r>
      <w:r w:rsidR="004816A5"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919A9"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 услуг в электронной форме</w:t>
      </w: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электронной форме заявителю обеспечиваются: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о порядке и сроках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услуги;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рассмотрения заявления;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оценки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осуществления административных процедур (действий) в электронной форме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Формирование заявления.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введенной информации;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документы, необходимые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направляются в Уполномоченный орган посредством ЕПГУ.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прием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направление заявителю электронного сообщения о поступлении заявления;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(далее – ГИС).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должностное лицо: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Заявителю в качестве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обеспечивается возможность получения документа: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Получение информации о ходе рассмотрения заявления и о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производится в личном кабинете на ЕПГУ, при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электронной форме заявителю направляется: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содержащее сведения о факте приема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и начале процедуры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сведения о дате и времени окончания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либо мотивированный отказ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  <w:proofErr w:type="gramEnd"/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содержащее сведения о принятии положительного решения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возможности получить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либо мотивированный отказ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осуществляется в соответствии с </w:t>
      </w:r>
      <w:hyperlink r:id="rId12" w:history="1">
        <w:r w:rsidRPr="00EE0D5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услуг.</w:t>
      </w:r>
    </w:p>
    <w:p w:rsidR="00EE0D5D" w:rsidRPr="00EE0D5D" w:rsidRDefault="00EE0D5D" w:rsidP="006E58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Порядок исправления допущенных оп</w:t>
      </w:r>
      <w:r w:rsidR="006E584E"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ечаток и ошибок в </w:t>
      </w: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выданных в результате предоставления </w:t>
      </w:r>
      <w:r w:rsidR="004816A5"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 документах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Исправление допущенных опечаток и ошибок в выданных в результате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документах осуществляется в следующем порядке: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заявления, указанного в подпункте 3.13.1 пункта 3.13 настоящего подраздела.</w:t>
      </w:r>
    </w:p>
    <w:p w:rsidR="00EE0D5D" w:rsidRPr="00EE0D5D" w:rsidRDefault="00EE0D5D" w:rsidP="00EE0D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соблюдением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регламента и иных нормативных правовых актов,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устанавливающих требования к предоставлению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а также принятием ими решений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о предоставлении (об отказе в предоставлении)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плановых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внеплановых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проверок полноты и качества предоставления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услуги, в том числе порядок и формы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полнотой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качеством предоставления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контролю подлежат: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сроков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правильность и обоснованность принятого решения об отказе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822D4A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</w:t>
      </w:r>
      <w:r w:rsidR="006E584E"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сельского поселения Куть </w:t>
      </w:r>
      <w:proofErr w:type="gramStart"/>
      <w:r w:rsidR="006E584E"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="006E584E"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proofErr w:type="gramEnd"/>
      <w:r w:rsidR="006E584E"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proofErr w:type="spellEnd"/>
      <w:r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Ответственность должностных лиц за решения и действия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(бездействие), </w:t>
      </w:r>
      <w:proofErr w:type="gramStart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принимаемые</w:t>
      </w:r>
      <w:proofErr w:type="gramEnd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(осуществляемые) ими в ходе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предоставления </w:t>
      </w:r>
      <w:r w:rsidR="004816A5"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6E584E"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Куть </w:t>
      </w:r>
      <w:proofErr w:type="gramStart"/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предоставлением</w:t>
      </w:r>
    </w:p>
    <w:p w:rsidR="00EE0D5D" w:rsidRPr="00822D4A" w:rsidRDefault="00822D4A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униципальной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в том числе со стороны граждан,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 объединений и организаций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путем получения информации о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о сроках завершения административных процедур (действий).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Default="00F67BFC" w:rsidP="00EE0D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822D4A" w:rsidRPr="00EE0D5D" w:rsidRDefault="00822D4A" w:rsidP="00EE0D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многофункционального центра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досудебном (внесудебном) порядке (далее – жалоба).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822D4A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осудебном (внесудебном) порядке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E0D5D" w:rsidRPr="00822D4A" w:rsidRDefault="00EE0D5D" w:rsidP="00EE0D5D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0D5D" w:rsidRPr="00822D4A" w:rsidRDefault="00EE0D5D" w:rsidP="00EE0D5D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4816A5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822D4A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  <w:proofErr w:type="gramEnd"/>
    </w:p>
    <w:p w:rsidR="00EE0D5D" w:rsidRPr="00822D4A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hyperlink r:id="rId13" w:history="1">
        <w:r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EE0D5D" w:rsidRPr="00EE0D5D" w:rsidRDefault="005F7AF5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822D4A"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822D4A" w:rsidRP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администрации сельского поселения Куть </w:t>
      </w:r>
      <w:proofErr w:type="gramStart"/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proofErr w:type="gramEnd"/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proofErr w:type="spellEnd"/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 15.04.2013 № 45 «О порядке подачи и рассмотрения жалоб на решения и действия (бездействие) администрации сельского поселения Куть -</w:t>
      </w:r>
      <w:proofErr w:type="spellStart"/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Ях</w:t>
      </w:r>
      <w:proofErr w:type="spellEnd"/>
      <w:r w:rsidR="00822D4A" w:rsidRPr="00822D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ее структурных подразделений, должностных лиц и муниципальных служащих»</w:t>
      </w:r>
      <w:r w:rsidR="00EE0D5D" w:rsidRPr="00E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E0D5D" w:rsidRPr="00EE0D5D" w:rsidRDefault="005F7AF5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E0D5D"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EE0D5D" w:rsidRP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</w:t>
      </w:r>
      <w:bookmarkStart w:id="0" w:name="_GoBack"/>
      <w:bookmarkEnd w:id="0"/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0D5D" w:rsidRPr="00EE0D5D" w:rsidRDefault="00EE0D5D" w:rsidP="00EE0D5D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предоставлении 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выполняемых многофункциональными центрами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822D4A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 центр осуществляет: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в многофункциональном центре, по иным вопросам, связанным с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консультирование заявителей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многофункциональном центре;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заявителю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Default="00EE0D5D" w:rsidP="00EE0D5D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Информирование заявителей</w:t>
      </w:r>
    </w:p>
    <w:p w:rsidR="00822D4A" w:rsidRPr="00822D4A" w:rsidRDefault="00822D4A" w:rsidP="00EE0D5D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Выдача заявителю результата предоставления 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822D4A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заявлении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указания о выдаче результатов оказания услуги через многофункциональный центр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6" w:history="1">
        <w:r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797.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Прием заявителей для выдачи документов, являющихся результатом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распечатывает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E0D5D" w:rsidRPr="00822D4A" w:rsidRDefault="00EE0D5D" w:rsidP="00822D4A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0D5D" w:rsidRPr="00EE0D5D" w:rsidRDefault="00EE0D5D" w:rsidP="00EE0D5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E0D5D" w:rsidRPr="00EE0D5D" w:rsidRDefault="00EE0D5D" w:rsidP="00EE0D5D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E0D5D" w:rsidRPr="00EE0D5D" w:rsidRDefault="00EE0D5D" w:rsidP="00EE0D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822D4A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tabs>
          <w:tab w:val="left" w:pos="7920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EE0D5D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8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уги</w:t>
      </w:r>
    </w:p>
    <w:p w:rsid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КУТЬ-ЯХ</w:t>
      </w:r>
      <w:proofErr w:type="gramEnd"/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2172"/>
        <w:gridCol w:w="5748"/>
      </w:tblGrid>
      <w:tr w:rsidR="00EE0D5D" w:rsidRPr="00EE0D5D" w:rsidTr="00EE0D5D">
        <w:tc>
          <w:tcPr>
            <w:tcW w:w="1879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EE0D5D" w:rsidRPr="00EE0D5D" w:rsidRDefault="00EE0D5D" w:rsidP="00EE0D5D">
            <w:pPr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0D5D" w:rsidRPr="00EE0D5D" w:rsidRDefault="00EE0D5D" w:rsidP="00EE0D5D">
            <w:pPr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EE0D5D" w:rsidRPr="00EE0D5D" w:rsidRDefault="00EE0D5D" w:rsidP="00EE0D5D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EE0D5D" w:rsidRPr="00EE0D5D" w:rsidTr="00EE0D5D">
        <w:tc>
          <w:tcPr>
            <w:tcW w:w="4601" w:type="dxa"/>
          </w:tcPr>
          <w:p w:rsidR="00EE0D5D" w:rsidRPr="00EE0D5D" w:rsidRDefault="00EE0D5D" w:rsidP="00EE0D5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hideMark/>
          </w:tcPr>
          <w:p w:rsidR="00EE0D5D" w:rsidRPr="00EE0D5D" w:rsidRDefault="00EE0D5D" w:rsidP="00EE0D5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EE0D5D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EE0D5D" w:rsidRPr="00EE0D5D" w:rsidRDefault="00EE0D5D" w:rsidP="00EE0D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EE0D5D" w:rsidRPr="00EE0D5D" w:rsidTr="00EE0D5D">
        <w:trPr>
          <w:trHeight w:val="435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EE0D5D" w:rsidRPr="00EE0D5D" w:rsidTr="00EE0D5D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EE0D5D" w:rsidRPr="00EE0D5D" w:rsidRDefault="00EE0D5D" w:rsidP="00EE0D5D">
            <w:pPr>
              <w:widowControl w:val="0"/>
              <w:autoSpaceDE w:val="0"/>
              <w:autoSpaceDN w:val="0"/>
              <w:ind w:left="-14" w:firstLine="5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ind w:left="-14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</w:p>
    <w:p w:rsidR="00EE0D5D" w:rsidRDefault="00EE0D5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  <w:bookmarkStart w:id="2" w:name="_Hlk76509030"/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P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EE0D5D" w:rsidRPr="00EE0D5D" w:rsidRDefault="00EE0D5D" w:rsidP="00EE0D5D">
      <w:pPr>
        <w:spacing w:before="100" w:beforeAutospacing="1" w:after="100" w:afterAutospacing="1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EE0D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Приложение № 2</w:t>
      </w:r>
    </w:p>
    <w:p w:rsidR="00EE0D5D" w:rsidRPr="00EE0D5D" w:rsidRDefault="00EE0D5D" w:rsidP="00EE0D5D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8CD" w:rsidRPr="00EE0D5D" w:rsidRDefault="00EE0D5D" w:rsidP="009348C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9348CD">
      <w:pPr>
        <w:widowControl w:val="0"/>
        <w:tabs>
          <w:tab w:val="left" w:pos="0"/>
          <w:tab w:val="left" w:pos="4076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EE0D5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348CD" w:rsidRPr="009348CD" w:rsidRDefault="009348C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КУТЬ-ЯХ</w:t>
      </w:r>
      <w:proofErr w:type="gramEnd"/>
    </w:p>
    <w:p w:rsidR="00EE0D5D" w:rsidRPr="00EE0D5D" w:rsidRDefault="00EE0D5D" w:rsidP="009348C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ind w:left="7088" w:hanging="38"/>
        <w:jc w:val="lef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EE0D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EE0D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EE0D5D" w:rsidRPr="00EE0D5D" w:rsidRDefault="00EE0D5D" w:rsidP="00EE0D5D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E0D5D" w:rsidRPr="00EE0D5D" w:rsidTr="00EE0D5D">
        <w:tc>
          <w:tcPr>
            <w:tcW w:w="4601" w:type="dxa"/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hideMark/>
          </w:tcPr>
          <w:p w:rsidR="00EE0D5D" w:rsidRPr="00EE0D5D" w:rsidRDefault="00EE0D5D" w:rsidP="00EE0D5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EE0D5D" w:rsidRPr="00EE0D5D" w:rsidRDefault="00EE0D5D" w:rsidP="00EE0D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№ _______________ 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EE0D5D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567"/>
        </w:tabs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767"/>
        <w:gridCol w:w="3319"/>
      </w:tblGrid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D5D" w:rsidRPr="00EE0D5D" w:rsidRDefault="00EE0D5D" w:rsidP="00EE0D5D">
      <w:pPr>
        <w:spacing w:before="100" w:beforeAutospacing="1" w:after="100" w:afterAutospacing="1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EE0D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Приложение № 3</w:t>
      </w:r>
    </w:p>
    <w:p w:rsidR="00EE0D5D" w:rsidRPr="00EE0D5D" w:rsidRDefault="00EE0D5D" w:rsidP="00EE0D5D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E0D5D" w:rsidRPr="00EE0D5D" w:rsidRDefault="00EE0D5D" w:rsidP="00EE0D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48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EE0D5D" w:rsidRDefault="009348C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8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9348CD" w:rsidRPr="00EE0D5D" w:rsidRDefault="009348C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КУТЬ-ЯХ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EE0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EE0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760"/>
        <w:gridCol w:w="3495"/>
      </w:tblGrid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9348C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</w:t>
      </w:r>
      <w:r w:rsidR="0093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 20__ г.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9348CD" w:rsidRPr="00EE0D5D" w:rsidRDefault="00EE0D5D" w:rsidP="009348C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КУТЬ-ЯХ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numPr>
          <w:ilvl w:val="0"/>
          <w:numId w:val="17"/>
        </w:numPr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DA906B" wp14:editId="51E35062">
            <wp:extent cx="181610" cy="22669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8F8EA7" wp14:editId="56606858">
            <wp:extent cx="181610" cy="226695"/>
            <wp:effectExtent l="0" t="0" r="889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8FE357" wp14:editId="6A11659B">
            <wp:extent cx="181610" cy="226695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Супруг: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73E5D1" wp14:editId="51445C17">
            <wp:extent cx="181610" cy="226695"/>
            <wp:effectExtent l="0" t="0" r="889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Номер актовой записи о рождении___________________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:rsid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Pr="00EE0D5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8CD" w:rsidRPr="00EE0D5D" w:rsidRDefault="00EE0D5D" w:rsidP="009348C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и граждани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I. Предмет договора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и стороны договора социального найма, по которому передается жилое помещение, сведения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организацией, предложенной им;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помещение, отвечающее санитарным и техническим требованиям;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 коммунальные услуги;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дней до начала работ;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сторон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следующих случаях: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Прочие условия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другой - у Нанимателя.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Наймодатель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Наниматель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EE0D5D" w:rsidRPr="00EE0D5D" w:rsidTr="00EE0D5D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Default="00EE0D5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B3723" w:rsidRPr="008B3776" w:rsidRDefault="00AB3723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AB3723" w:rsidRPr="008B3776" w:rsidSect="00EE0D5D">
      <w:headerReference w:type="default" r:id="rId18"/>
      <w:footerReference w:type="default" r:id="rId19"/>
      <w:pgSz w:w="11900" w:h="16840"/>
      <w:pgMar w:top="1134" w:right="850" w:bottom="1134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F5" w:rsidRDefault="005F7AF5" w:rsidP="002A3109">
      <w:r>
        <w:separator/>
      </w:r>
    </w:p>
  </w:endnote>
  <w:endnote w:type="continuationSeparator" w:id="0">
    <w:p w:rsidR="005F7AF5" w:rsidRDefault="005F7AF5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F5" w:rsidRDefault="005F7AF5" w:rsidP="002A3109">
      <w:r>
        <w:separator/>
      </w:r>
    </w:p>
  </w:footnote>
  <w:footnote w:type="continuationSeparator" w:id="0">
    <w:p w:rsidR="005F7AF5" w:rsidRDefault="005F7AF5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6CA0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16A5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DD1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2E1C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AF5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6B73"/>
    <w:rsid w:val="00690A88"/>
    <w:rsid w:val="00691259"/>
    <w:rsid w:val="006955A1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84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2D4A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48CD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5280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3723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8F4"/>
    <w:rsid w:val="00C759AC"/>
    <w:rsid w:val="00C7785B"/>
    <w:rsid w:val="00C77871"/>
    <w:rsid w:val="00C821FB"/>
    <w:rsid w:val="00C8234F"/>
    <w:rsid w:val="00C846CA"/>
    <w:rsid w:val="00C8486A"/>
    <w:rsid w:val="00C84A13"/>
    <w:rsid w:val="00C84CD3"/>
    <w:rsid w:val="00C84DD9"/>
    <w:rsid w:val="00C85BA1"/>
    <w:rsid w:val="00C86A13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1AF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6924"/>
    <w:rsid w:val="00E574CF"/>
    <w:rsid w:val="00E6322C"/>
    <w:rsid w:val="00E6423B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9A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0D5D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EF64EC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67BFC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C67E212900D61DF019C582AF16CFD0DA970E2B8885F37380B4F535B64WE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7;&#1084;&#1080;&#1088;&#1085;&#1086;&#1074;&#1072;%20&#1040;&#1057;\Desktop\&#1088;&#1077;&#1075;&#1083;&#1072;&#1084;&#1077;&#1085;&#1090;&#1099;%202022\&#1087;&#1088;&#1080;&#1084;&#1077;&#1088;\&#1040;&#1056;%20&#1089;&#1086;&#1094;%20&#1085;&#1072;&#1081;&#1084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://&#1072;&#1076;&#1084;&#1082;&#1091;&#1090;&#1100;-&#1103;&#1093;.&#1088;&#1092;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BBA2-856C-4916-92C1-07AF704C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12925</Words>
  <Characters>73678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2021-08-26T12:25:00Z</cp:lastPrinted>
  <dcterms:created xsi:type="dcterms:W3CDTF">2022-03-29T07:27:00Z</dcterms:created>
  <dcterms:modified xsi:type="dcterms:W3CDTF">2022-03-29T07:27:00Z</dcterms:modified>
</cp:coreProperties>
</file>