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2ACA2C39" wp14:editId="290F4294">
            <wp:simplePos x="0" y="0"/>
            <wp:positionH relativeFrom="column">
              <wp:posOffset>2701925</wp:posOffset>
            </wp:positionH>
            <wp:positionV relativeFrom="paragraph">
              <wp:posOffset>-207010</wp:posOffset>
            </wp:positionV>
            <wp:extent cx="601345" cy="751840"/>
            <wp:effectExtent l="0" t="0" r="8255" b="0"/>
            <wp:wrapNone/>
            <wp:docPr id="1" name="Рисунок 1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 xml:space="preserve">Сельское поселение </w:t>
      </w:r>
      <w:proofErr w:type="spellStart"/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Куть-Ях</w:t>
      </w:r>
      <w:proofErr w:type="spellEnd"/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Нефтеюганский район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- Югра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40"/>
          <w:szCs w:val="20"/>
        </w:rPr>
        <w:t xml:space="preserve">АДМИНИСТРАЦИЯ 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40"/>
          <w:szCs w:val="20"/>
        </w:rPr>
        <w:t xml:space="preserve">СЕЛЬСКОГО ПОСЕЛЕНИЯ </w:t>
      </w:r>
      <w:proofErr w:type="gramStart"/>
      <w:r w:rsidRPr="00535D65">
        <w:rPr>
          <w:rFonts w:ascii="Times New Roman" w:eastAsia="Times New Roman" w:hAnsi="Times New Roman" w:cs="Times New Roman"/>
          <w:b/>
          <w:sz w:val="40"/>
          <w:szCs w:val="20"/>
        </w:rPr>
        <w:t>КУТЬ-ЯХ</w:t>
      </w:r>
      <w:proofErr w:type="gramEnd"/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32"/>
          <w:szCs w:val="20"/>
        </w:rPr>
        <w:br/>
      </w:r>
      <w:r w:rsidR="0080594C"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:rsidR="00535D65" w:rsidRPr="00535D65" w:rsidRDefault="00535D65" w:rsidP="00535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753"/>
        <w:gridCol w:w="1366"/>
      </w:tblGrid>
      <w:tr w:rsidR="00535D65" w:rsidRPr="00535D65" w:rsidTr="006C5DB3">
        <w:trPr>
          <w:cantSplit/>
          <w:trHeight w:val="2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535D65" w:rsidRPr="00535D65" w:rsidRDefault="00BE3AB9" w:rsidP="00535D6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="0080594C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5753" w:type="dxa"/>
            <w:shd w:val="clear" w:color="auto" w:fill="auto"/>
            <w:vAlign w:val="bottom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5D65" w:rsidRPr="00535D65" w:rsidRDefault="00FD0F0E" w:rsidP="0080594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162</w:t>
            </w:r>
          </w:p>
        </w:tc>
      </w:tr>
      <w:tr w:rsidR="00535D65" w:rsidRPr="00535D65" w:rsidTr="006C5DB3">
        <w:trPr>
          <w:cantSplit/>
          <w:trHeight w:val="425"/>
        </w:trPr>
        <w:tc>
          <w:tcPr>
            <w:tcW w:w="2520" w:type="dxa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D65" w:rsidRPr="00535D65" w:rsidRDefault="00535D65" w:rsidP="00535D6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535D65">
        <w:rPr>
          <w:rFonts w:ascii="Times New Roman" w:eastAsia="Times New Roman" w:hAnsi="Times New Roman" w:cs="Times New Roman"/>
          <w:szCs w:val="20"/>
        </w:rPr>
        <w:t xml:space="preserve">п. </w:t>
      </w:r>
      <w:proofErr w:type="spellStart"/>
      <w:r w:rsidRPr="00535D65">
        <w:rPr>
          <w:rFonts w:ascii="Times New Roman" w:eastAsia="Times New Roman" w:hAnsi="Times New Roman" w:cs="Times New Roman"/>
          <w:szCs w:val="20"/>
        </w:rPr>
        <w:t>Куть-Ях</w:t>
      </w:r>
      <w:proofErr w:type="spellEnd"/>
    </w:p>
    <w:p w:rsidR="00F412BE" w:rsidRDefault="00F412BE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Cs w:val="20"/>
        </w:rPr>
      </w:pPr>
    </w:p>
    <w:p w:rsidR="00535D65" w:rsidRPr="00D044E7" w:rsidRDefault="00535D65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</w:pPr>
    </w:p>
    <w:p w:rsidR="00FD0F0E" w:rsidRPr="00FD0F0E" w:rsidRDefault="00FD0F0E" w:rsidP="00FD0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FD0F0E">
        <w:rPr>
          <w:rFonts w:ascii="Times New Roman" w:hAnsi="Times New Roman" w:cs="Times New Roman"/>
          <w:bCs/>
          <w:sz w:val="26"/>
          <w:szCs w:val="28"/>
        </w:rPr>
        <w:t xml:space="preserve">Об утверждении перечня муниципальных услуг, </w:t>
      </w:r>
      <w:r w:rsidRPr="00FD0F0E">
        <w:rPr>
          <w:rFonts w:ascii="Times New Roman" w:hAnsi="Times New Roman" w:cs="Times New Roman"/>
          <w:bCs/>
          <w:sz w:val="26"/>
          <w:szCs w:val="28"/>
        </w:rPr>
        <w:br/>
        <w:t xml:space="preserve">предоставляемых </w:t>
      </w:r>
      <w:r w:rsidR="00BE3AB9">
        <w:rPr>
          <w:rFonts w:ascii="Times New Roman" w:hAnsi="Times New Roman" w:cs="Times New Roman"/>
          <w:bCs/>
          <w:sz w:val="26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6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Куть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 w:rsidRPr="00FD0F0E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Pr="00FD0F0E">
        <w:rPr>
          <w:rFonts w:ascii="Times New Roman" w:hAnsi="Times New Roman" w:cs="Times New Roman"/>
          <w:bCs/>
          <w:sz w:val="26"/>
          <w:szCs w:val="28"/>
        </w:rPr>
        <w:br/>
        <w:t xml:space="preserve">требующих межведомственного взаимодействия  </w:t>
      </w:r>
    </w:p>
    <w:p w:rsidR="00780750" w:rsidRPr="00D044E7" w:rsidRDefault="00780750" w:rsidP="0078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6"/>
          <w:szCs w:val="20"/>
          <w:lang w:eastAsia="en-US"/>
        </w:rPr>
      </w:pPr>
    </w:p>
    <w:p w:rsidR="00535D65" w:rsidRPr="00D044E7" w:rsidRDefault="00535D65" w:rsidP="00FD0F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i/>
          <w:sz w:val="26"/>
          <w:szCs w:val="20"/>
          <w:lang w:eastAsia="en-US"/>
        </w:rPr>
      </w:pPr>
    </w:p>
    <w:p w:rsidR="00437168" w:rsidRPr="00D044E7" w:rsidRDefault="00FD0F0E" w:rsidP="0030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6"/>
          <w:szCs w:val="20"/>
          <w:lang w:eastAsia="en-US"/>
        </w:rPr>
      </w:pPr>
      <w:r w:rsidRPr="00FD0F0E">
        <w:rPr>
          <w:rFonts w:ascii="Times New Roman" w:eastAsia="Times New Roman" w:hAnsi="Times New Roman" w:cs="Times New Roman"/>
          <w:sz w:val="26"/>
          <w:szCs w:val="26"/>
        </w:rPr>
        <w:t xml:space="preserve">В целях исполнения </w:t>
      </w:r>
      <w:hyperlink r:id="rId10" w:tooltip="Распоряжение Правительства ХМАО - Югры от 05.08.2011 N 417-рп (ред. от 20.10.2012) &quot;О плане мероприятий Ханты-Мансийского автономного округа - Югры по переходу на межведомственное взаимодействие при предоставлении государственных и муниципальных услуг&quot;{КонсультантПлюс}" w:history="1">
        <w:r w:rsidRPr="00FD0F0E">
          <w:rPr>
            <w:rFonts w:ascii="Times New Roman" w:eastAsia="Times New Roman" w:hAnsi="Times New Roman" w:cs="Times New Roman"/>
            <w:sz w:val="26"/>
            <w:szCs w:val="26"/>
          </w:rPr>
          <w:t>плана</w:t>
        </w:r>
      </w:hyperlink>
      <w:r w:rsidRPr="00FD0F0E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Ханты-Мансийского автономного округа - Югры по переходу на межведомственное взаимодействие </w:t>
      </w:r>
      <w:r w:rsidRPr="00FD0F0E">
        <w:rPr>
          <w:rFonts w:ascii="Times New Roman" w:eastAsia="Times New Roman" w:hAnsi="Times New Roman" w:cs="Times New Roman"/>
          <w:sz w:val="26"/>
          <w:szCs w:val="26"/>
        </w:rPr>
        <w:br/>
        <w:t xml:space="preserve">при предоставлении государственных и муниципальных услуг, утвержденного </w:t>
      </w:r>
      <w:r w:rsidRPr="00FD0F0E">
        <w:rPr>
          <w:rFonts w:ascii="Times New Roman" w:eastAsia="Times New Roman" w:hAnsi="Times New Roman" w:cs="Times New Roman"/>
          <w:sz w:val="26"/>
          <w:szCs w:val="26"/>
        </w:rPr>
        <w:br/>
        <w:t xml:space="preserve">распоряжением Правительства Ханты-Мансийского автономного округа - Югры </w:t>
      </w:r>
      <w:r w:rsidRPr="00FD0F0E">
        <w:rPr>
          <w:rFonts w:ascii="Times New Roman" w:eastAsia="Times New Roman" w:hAnsi="Times New Roman" w:cs="Times New Roman"/>
          <w:sz w:val="26"/>
          <w:szCs w:val="26"/>
        </w:rPr>
        <w:br/>
        <w:t xml:space="preserve">от 05.08.2011 № 417-рп, </w:t>
      </w:r>
      <w:hyperlink r:id="rId11" w:tooltip="Распоряжение Губернатора ХМАО - Югры от 26.10.2011 N 702-рг (ред. от 27.04.2016) &quot;Об утверждении перечня государственных услуг, предоставляемых исполнительными органами государственной власти Ханты-Мансийского автономного округа - Югры, требующих межведомственного взаимодействия&quot;{КонсультантПлюс}" w:history="1">
        <w:r w:rsidRPr="00FD0F0E">
          <w:rPr>
            <w:rFonts w:ascii="Times New Roman" w:eastAsia="Times New Roman" w:hAnsi="Times New Roman" w:cs="Times New Roman"/>
            <w:sz w:val="26"/>
            <w:szCs w:val="26"/>
          </w:rPr>
          <w:t>распоряжения</w:t>
        </w:r>
      </w:hyperlink>
      <w:r w:rsidRPr="00FD0F0E">
        <w:rPr>
          <w:rFonts w:ascii="Times New Roman" w:eastAsia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26.10.2011 № 702-рг «Об утверждении перечня государственных услуг, предоставляемых исполнительными органами государственной власти Ханты-Мансийского автономного округа - Югры, требующих межведомственного </w:t>
      </w:r>
      <w:r w:rsidRPr="00FD0F0E">
        <w:rPr>
          <w:rFonts w:ascii="Times New Roman" w:eastAsia="Times New Roman" w:hAnsi="Times New Roman" w:cs="Times New Roman"/>
          <w:sz w:val="26"/>
          <w:szCs w:val="26"/>
        </w:rPr>
        <w:br/>
        <w:t>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="00D044E7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>п</w:t>
      </w:r>
      <w:proofErr w:type="gramEnd"/>
      <w:r w:rsidR="00D044E7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 xml:space="preserve"> о с т а н </w:t>
      </w:r>
      <w:proofErr w:type="gramStart"/>
      <w:r w:rsidR="00D044E7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>о</w:t>
      </w:r>
      <w:proofErr w:type="gramEnd"/>
      <w:r w:rsidR="00D044E7" w:rsidRPr="00D044E7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 xml:space="preserve"> в л я ю:</w:t>
      </w:r>
    </w:p>
    <w:p w:rsidR="00D836A8" w:rsidRPr="00D044E7" w:rsidRDefault="00D836A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6"/>
          <w:szCs w:val="20"/>
          <w:lang w:eastAsia="en-US"/>
        </w:rPr>
      </w:pPr>
    </w:p>
    <w:p w:rsidR="00FD0F0E" w:rsidRPr="00FD0F0E" w:rsidRDefault="00FD0F0E" w:rsidP="00FD0F0E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0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0" w:tooltip="ПЕРЕЧЕНЬ" w:history="1">
        <w:r w:rsidRPr="00FD0F0E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FD0F0E">
        <w:rPr>
          <w:rFonts w:ascii="Times New Roman" w:hAnsi="Times New Roman" w:cs="Times New Roman"/>
          <w:sz w:val="26"/>
          <w:szCs w:val="26"/>
        </w:rPr>
        <w:t xml:space="preserve"> муниципальных услуг, предоставляемых </w:t>
      </w:r>
      <w:r w:rsidRPr="00FD0F0E">
        <w:rPr>
          <w:rFonts w:ascii="Times New Roman" w:hAnsi="Times New Roman" w:cs="Times New Roman"/>
          <w:sz w:val="26"/>
          <w:szCs w:val="26"/>
        </w:rPr>
        <w:br/>
        <w:t xml:space="preserve">администрацией </w:t>
      </w:r>
      <w:r w:rsidRPr="00FD0F0E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proofErr w:type="spellStart"/>
      <w:r w:rsidRPr="00FD0F0E">
        <w:rPr>
          <w:rFonts w:ascii="Times New Roman" w:hAnsi="Times New Roman" w:cs="Times New Roman"/>
          <w:bCs/>
          <w:sz w:val="26"/>
          <w:szCs w:val="26"/>
        </w:rPr>
        <w:t>Куть</w:t>
      </w:r>
      <w:proofErr w:type="spellEnd"/>
      <w:r w:rsidRPr="00FD0F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FD0F0E">
        <w:rPr>
          <w:rFonts w:ascii="Times New Roman" w:hAnsi="Times New Roman" w:cs="Times New Roman"/>
          <w:bCs/>
          <w:sz w:val="26"/>
          <w:szCs w:val="26"/>
        </w:rPr>
        <w:t>-</w:t>
      </w:r>
      <w:proofErr w:type="spellStart"/>
      <w:r w:rsidRPr="00FD0F0E">
        <w:rPr>
          <w:rFonts w:ascii="Times New Roman" w:hAnsi="Times New Roman" w:cs="Times New Roman"/>
          <w:bCs/>
          <w:sz w:val="26"/>
          <w:szCs w:val="26"/>
        </w:rPr>
        <w:t>Я</w:t>
      </w:r>
      <w:proofErr w:type="gramEnd"/>
      <w:r w:rsidRPr="00FD0F0E">
        <w:rPr>
          <w:rFonts w:ascii="Times New Roman" w:hAnsi="Times New Roman" w:cs="Times New Roman"/>
          <w:bCs/>
          <w:sz w:val="26"/>
          <w:szCs w:val="26"/>
        </w:rPr>
        <w:t>х</w:t>
      </w:r>
      <w:proofErr w:type="spellEnd"/>
      <w:r w:rsidRPr="00FD0F0E">
        <w:rPr>
          <w:rFonts w:ascii="Times New Roman" w:hAnsi="Times New Roman" w:cs="Times New Roman"/>
          <w:sz w:val="26"/>
          <w:szCs w:val="26"/>
        </w:rPr>
        <w:t xml:space="preserve">, требующих межведомственного </w:t>
      </w:r>
      <w:r w:rsidRPr="00FD0F0E">
        <w:rPr>
          <w:rFonts w:ascii="Times New Roman" w:hAnsi="Times New Roman" w:cs="Times New Roman"/>
          <w:sz w:val="26"/>
          <w:szCs w:val="26"/>
        </w:rPr>
        <w:br/>
        <w:t>взаимодействия согла</w:t>
      </w:r>
      <w:r w:rsidRPr="00FD0F0E">
        <w:rPr>
          <w:rFonts w:ascii="Times New Roman" w:hAnsi="Times New Roman" w:cs="Times New Roman"/>
          <w:sz w:val="26"/>
          <w:szCs w:val="26"/>
        </w:rPr>
        <w:t>с</w:t>
      </w:r>
      <w:r w:rsidRPr="00FD0F0E">
        <w:rPr>
          <w:rFonts w:ascii="Times New Roman" w:hAnsi="Times New Roman" w:cs="Times New Roman"/>
          <w:sz w:val="26"/>
          <w:szCs w:val="26"/>
        </w:rPr>
        <w:t>но приложению.</w:t>
      </w:r>
    </w:p>
    <w:p w:rsidR="00FD0F0E" w:rsidRPr="00FD0F0E" w:rsidRDefault="00FD0F0E" w:rsidP="00FD0F0E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0E">
        <w:rPr>
          <w:rFonts w:ascii="Times New Roman" w:hAnsi="Times New Roman" w:cs="Times New Roman"/>
          <w:bCs/>
          <w:sz w:val="26"/>
          <w:szCs w:val="26"/>
        </w:rPr>
        <w:t>Настоящее постановление подлежит опубликованию в бюллетене «</w:t>
      </w:r>
      <w:proofErr w:type="spellStart"/>
      <w:r w:rsidRPr="00FD0F0E">
        <w:rPr>
          <w:rFonts w:ascii="Times New Roman" w:hAnsi="Times New Roman" w:cs="Times New Roman"/>
          <w:bCs/>
          <w:sz w:val="26"/>
          <w:szCs w:val="26"/>
        </w:rPr>
        <w:t>Куть-Яхский</w:t>
      </w:r>
      <w:proofErr w:type="spellEnd"/>
      <w:r w:rsidRPr="00FD0F0E">
        <w:rPr>
          <w:rFonts w:ascii="Times New Roman" w:hAnsi="Times New Roman" w:cs="Times New Roman"/>
          <w:bCs/>
          <w:sz w:val="26"/>
          <w:szCs w:val="26"/>
        </w:rPr>
        <w:t xml:space="preserve"> вестник» и размещению на официальном сайте органов местного самоуправления  сельского поселения </w:t>
      </w:r>
      <w:proofErr w:type="spellStart"/>
      <w:r w:rsidRPr="00FD0F0E">
        <w:rPr>
          <w:rFonts w:ascii="Times New Roman" w:hAnsi="Times New Roman" w:cs="Times New Roman"/>
          <w:bCs/>
          <w:sz w:val="26"/>
          <w:szCs w:val="26"/>
        </w:rPr>
        <w:t>Куть</w:t>
      </w:r>
      <w:proofErr w:type="spellEnd"/>
      <w:r w:rsidRPr="00FD0F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FD0F0E">
        <w:rPr>
          <w:rFonts w:ascii="Times New Roman" w:hAnsi="Times New Roman" w:cs="Times New Roman"/>
          <w:bCs/>
          <w:sz w:val="26"/>
          <w:szCs w:val="26"/>
        </w:rPr>
        <w:t>–</w:t>
      </w:r>
      <w:proofErr w:type="spellStart"/>
      <w:r w:rsidRPr="00FD0F0E">
        <w:rPr>
          <w:rFonts w:ascii="Times New Roman" w:hAnsi="Times New Roman" w:cs="Times New Roman"/>
          <w:bCs/>
          <w:sz w:val="26"/>
          <w:szCs w:val="26"/>
        </w:rPr>
        <w:t>Я</w:t>
      </w:r>
      <w:proofErr w:type="gramEnd"/>
      <w:r w:rsidRPr="00FD0F0E">
        <w:rPr>
          <w:rFonts w:ascii="Times New Roman" w:hAnsi="Times New Roman" w:cs="Times New Roman"/>
          <w:bCs/>
          <w:sz w:val="26"/>
          <w:szCs w:val="26"/>
        </w:rPr>
        <w:t>х</w:t>
      </w:r>
      <w:proofErr w:type="spellEnd"/>
      <w:r w:rsidRPr="00FD0F0E">
        <w:rPr>
          <w:rFonts w:ascii="Times New Roman" w:hAnsi="Times New Roman" w:cs="Times New Roman"/>
          <w:bCs/>
          <w:sz w:val="26"/>
          <w:szCs w:val="26"/>
        </w:rPr>
        <w:t>.</w:t>
      </w:r>
    </w:p>
    <w:p w:rsidR="00FD0F0E" w:rsidRPr="00FD0F0E" w:rsidRDefault="00FD0F0E" w:rsidP="00FD0F0E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FD0F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D0F0E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главы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З.Х.Бунину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37168" w:rsidRPr="00D044E7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</w:p>
    <w:p w:rsidR="00F412BE" w:rsidRPr="00D044E7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</w:p>
    <w:p w:rsidR="00E15F1C" w:rsidRPr="00E15F1C" w:rsidRDefault="00FD0F0E" w:rsidP="00E15F1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Глава</w:t>
      </w:r>
      <w:r w:rsidR="00E15F1C" w:rsidRPr="00E15F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А.А.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Колпащиков</w:t>
      </w:r>
      <w:proofErr w:type="spellEnd"/>
    </w:p>
    <w:p w:rsidR="00F412BE" w:rsidRPr="00D044E7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</w:p>
    <w:p w:rsidR="00E15F1C" w:rsidRDefault="00E15F1C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</w:p>
    <w:p w:rsidR="00780750" w:rsidRPr="00D044E7" w:rsidRDefault="00780750" w:rsidP="008059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6"/>
          <w:szCs w:val="28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15F1C" w:rsidRPr="00D044E7" w:rsidTr="00E15F1C">
        <w:tc>
          <w:tcPr>
            <w:tcW w:w="4643" w:type="dxa"/>
          </w:tcPr>
          <w:p w:rsidR="00E15F1C" w:rsidRPr="00D044E7" w:rsidRDefault="00E15F1C" w:rsidP="00E15F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</w:tc>
        <w:tc>
          <w:tcPr>
            <w:tcW w:w="4644" w:type="dxa"/>
          </w:tcPr>
          <w:p w:rsidR="00E15F1C" w:rsidRPr="00D044E7" w:rsidRDefault="00E15F1C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Приложение </w:t>
            </w:r>
            <w:r w:rsidR="00CF7FA7"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  <w:proofErr w:type="gramStart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к</w:t>
            </w:r>
            <w:proofErr w:type="gramEnd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  <w:p w:rsidR="00E15F1C" w:rsidRPr="00D044E7" w:rsidRDefault="00E15F1C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постановлению администрации </w:t>
            </w:r>
          </w:p>
          <w:p w:rsidR="00E15F1C" w:rsidRPr="00D044E7" w:rsidRDefault="00E15F1C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сельского поселения </w:t>
            </w:r>
            <w:proofErr w:type="spellStart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Куть</w:t>
            </w:r>
            <w:proofErr w:type="spellEnd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  <w:proofErr w:type="gramStart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–</w:t>
            </w:r>
            <w:proofErr w:type="spellStart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Я</w:t>
            </w:r>
            <w:proofErr w:type="gramEnd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х</w:t>
            </w:r>
            <w:proofErr w:type="spellEnd"/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  <w:p w:rsidR="00E15F1C" w:rsidRPr="00D044E7" w:rsidRDefault="00E15F1C" w:rsidP="008059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от </w:t>
            </w:r>
            <w:r w:rsidR="00BE3AB9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0</w:t>
            </w:r>
            <w:bookmarkStart w:id="0" w:name="_GoBack"/>
            <w:bookmarkEnd w:id="0"/>
            <w:r w:rsidR="00FD0F0E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6.08.2018  № 162</w:t>
            </w:r>
          </w:p>
        </w:tc>
      </w:tr>
    </w:tbl>
    <w:p w:rsidR="00F412BE" w:rsidRPr="00D044E7" w:rsidRDefault="00F412BE" w:rsidP="00E15F1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</w:pPr>
      <w:bookmarkStart w:id="1" w:name="Par42"/>
      <w:bookmarkEnd w:id="1"/>
    </w:p>
    <w:p w:rsidR="00FD0F0E" w:rsidRPr="00FD0F0E" w:rsidRDefault="00FD0F0E" w:rsidP="00FD0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F0E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:rsidR="00FD0F0E" w:rsidRPr="00FD0F0E" w:rsidRDefault="00FD0F0E" w:rsidP="00FD0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0F0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услуг, предоставляемых администрацией</w:t>
      </w:r>
    </w:p>
    <w:p w:rsidR="00FD0F0E" w:rsidRPr="00FD0F0E" w:rsidRDefault="00FD0F0E" w:rsidP="00FD0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spellEnd"/>
      <w:r w:rsidRPr="00FD0F0E">
        <w:rPr>
          <w:rFonts w:ascii="Times New Roman" w:eastAsia="Times New Roman" w:hAnsi="Times New Roman" w:cs="Times New Roman"/>
          <w:sz w:val="26"/>
          <w:szCs w:val="26"/>
        </w:rPr>
        <w:t>, требующих межведомственного взаимодействия</w:t>
      </w:r>
    </w:p>
    <w:p w:rsidR="00FD0F0E" w:rsidRPr="00FD0F0E" w:rsidRDefault="00FD0F0E" w:rsidP="00FD0F0E">
      <w:pPr>
        <w:spacing w:after="0" w:line="240" w:lineRule="auto"/>
        <w:ind w:firstLine="648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FD0F0E" w:rsidRPr="00FD0F0E" w:rsidTr="00FD0F0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0E" w:rsidRPr="00FD0F0E" w:rsidRDefault="00FD0F0E" w:rsidP="00FD0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0E" w:rsidRPr="00FD0F0E" w:rsidRDefault="00FD0F0E" w:rsidP="00FD0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FD0F0E" w:rsidRPr="00FD0F0E" w:rsidTr="00FD0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0E" w:rsidRPr="00FD0F0E" w:rsidRDefault="00FD0F0E" w:rsidP="00FD0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0E" w:rsidRPr="00FD0F0E" w:rsidRDefault="00FD0F0E" w:rsidP="00FD0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жилых помещений муниципального жилищного фонда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коммерческого использования</w:t>
            </w:r>
          </w:p>
        </w:tc>
      </w:tr>
      <w:tr w:rsidR="00FD0F0E" w:rsidRPr="00FD0F0E" w:rsidTr="00FD0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0E" w:rsidRPr="00FD0F0E" w:rsidRDefault="00FD0F0E" w:rsidP="00FD0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0E" w:rsidRPr="00FD0F0E" w:rsidRDefault="00FD0F0E" w:rsidP="00FD0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жилых помещений муниципального специализированного жилищного фонда </w:t>
            </w: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Куть</w:t>
            </w:r>
            <w:proofErr w:type="spellEnd"/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найма</w:t>
            </w:r>
          </w:p>
        </w:tc>
      </w:tr>
      <w:tr w:rsidR="00FD0F0E" w:rsidRPr="00FD0F0E" w:rsidTr="00FD0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0E" w:rsidRPr="00FD0F0E" w:rsidRDefault="00BE3AB9" w:rsidP="00FD0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0F0E"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0E" w:rsidRPr="00FD0F0E" w:rsidRDefault="00FD0F0E" w:rsidP="00FD0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разрешения на отклонение </w:t>
            </w: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предельных параметров разрешенного строительства, реконструкции объектов капитального строительства, расположенных на территории </w:t>
            </w:r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>Куть</w:t>
            </w:r>
            <w:proofErr w:type="spellEnd"/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D0F0E" w:rsidRPr="00FD0F0E" w:rsidTr="00FD0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0E" w:rsidRPr="00FD0F0E" w:rsidRDefault="00BE3AB9" w:rsidP="00FD0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D0F0E"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0E" w:rsidRPr="00FD0F0E" w:rsidRDefault="00FD0F0E" w:rsidP="00BE3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объекту адресации адреса, аннулирование его адреса в границах территории </w:t>
            </w:r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>Куть</w:t>
            </w:r>
            <w:proofErr w:type="spellEnd"/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BE3AB9" w:rsidRPr="00BE3AB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D0F0E" w:rsidRPr="00FD0F0E" w:rsidTr="00FD0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0E" w:rsidRPr="00FD0F0E" w:rsidRDefault="00BE3AB9" w:rsidP="00FD0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D0F0E"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0E" w:rsidRPr="00FD0F0E" w:rsidRDefault="00FD0F0E" w:rsidP="00FD0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FD0F0E" w:rsidRPr="00FD0F0E" w:rsidRDefault="00FD0F0E" w:rsidP="00FD0F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465E" w:rsidRPr="00780750" w:rsidRDefault="00DE465E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sectPr w:rsidR="00DE465E" w:rsidRPr="00780750" w:rsidSect="00D044E7">
      <w:headerReference w:type="default" r:id="rId12"/>
      <w:pgSz w:w="11906" w:h="16838"/>
      <w:pgMar w:top="1134" w:right="707" w:bottom="993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15" w:rsidRDefault="00996615" w:rsidP="00450622">
      <w:pPr>
        <w:spacing w:after="0" w:line="240" w:lineRule="auto"/>
      </w:pPr>
      <w:r>
        <w:separator/>
      </w:r>
    </w:p>
  </w:endnote>
  <w:endnote w:type="continuationSeparator" w:id="0">
    <w:p w:rsidR="00996615" w:rsidRDefault="00996615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15" w:rsidRDefault="00996615" w:rsidP="00450622">
      <w:pPr>
        <w:spacing w:after="0" w:line="240" w:lineRule="auto"/>
      </w:pPr>
      <w:r>
        <w:separator/>
      </w:r>
    </w:p>
  </w:footnote>
  <w:footnote w:type="continuationSeparator" w:id="0">
    <w:p w:rsidR="00996615" w:rsidRDefault="00996615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395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AB9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47B38"/>
    <w:multiLevelType w:val="hybridMultilevel"/>
    <w:tmpl w:val="C192A470"/>
    <w:lvl w:ilvl="0" w:tplc="E2DCA2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1516D"/>
    <w:multiLevelType w:val="hybridMultilevel"/>
    <w:tmpl w:val="5C0C93D8"/>
    <w:lvl w:ilvl="0" w:tplc="3EBAB2F2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6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9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11"/>
  </w:num>
  <w:num w:numId="5">
    <w:abstractNumId w:val="6"/>
  </w:num>
  <w:num w:numId="6">
    <w:abstractNumId w:val="18"/>
  </w:num>
  <w:num w:numId="7">
    <w:abstractNumId w:val="19"/>
  </w:num>
  <w:num w:numId="8">
    <w:abstractNumId w:val="22"/>
  </w:num>
  <w:num w:numId="9">
    <w:abstractNumId w:val="17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8"/>
  </w:num>
  <w:num w:numId="15">
    <w:abstractNumId w:val="20"/>
  </w:num>
  <w:num w:numId="16">
    <w:abstractNumId w:val="1"/>
  </w:num>
  <w:num w:numId="17">
    <w:abstractNumId w:val="12"/>
  </w:num>
  <w:num w:numId="18">
    <w:abstractNumId w:val="0"/>
  </w:num>
  <w:num w:numId="19">
    <w:abstractNumId w:val="5"/>
  </w:num>
  <w:num w:numId="20">
    <w:abstractNumId w:val="4"/>
  </w:num>
  <w:num w:numId="21">
    <w:abstractNumId w:val="7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1EE9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D6D10"/>
    <w:rsid w:val="002E2F30"/>
    <w:rsid w:val="002E3CD4"/>
    <w:rsid w:val="002E4C25"/>
    <w:rsid w:val="002E6EC1"/>
    <w:rsid w:val="002F3E94"/>
    <w:rsid w:val="002F44AF"/>
    <w:rsid w:val="002F7661"/>
    <w:rsid w:val="00304F7B"/>
    <w:rsid w:val="00307282"/>
    <w:rsid w:val="0030748A"/>
    <w:rsid w:val="00313A2D"/>
    <w:rsid w:val="00315DCE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FA9"/>
    <w:rsid w:val="004F7FEF"/>
    <w:rsid w:val="00502259"/>
    <w:rsid w:val="00505B42"/>
    <w:rsid w:val="00507D5E"/>
    <w:rsid w:val="00511425"/>
    <w:rsid w:val="00512049"/>
    <w:rsid w:val="005128AD"/>
    <w:rsid w:val="00516F41"/>
    <w:rsid w:val="00526C37"/>
    <w:rsid w:val="00535D65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C69A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0750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4F36"/>
    <w:rsid w:val="007B572A"/>
    <w:rsid w:val="007B769E"/>
    <w:rsid w:val="007B7B90"/>
    <w:rsid w:val="007C0DA7"/>
    <w:rsid w:val="007C3904"/>
    <w:rsid w:val="007D0373"/>
    <w:rsid w:val="007D4895"/>
    <w:rsid w:val="007D6C91"/>
    <w:rsid w:val="007E3596"/>
    <w:rsid w:val="007E3BBC"/>
    <w:rsid w:val="007F0353"/>
    <w:rsid w:val="007F2E2D"/>
    <w:rsid w:val="00801AD2"/>
    <w:rsid w:val="00803993"/>
    <w:rsid w:val="00805156"/>
    <w:rsid w:val="0080594C"/>
    <w:rsid w:val="0080635B"/>
    <w:rsid w:val="00806E3D"/>
    <w:rsid w:val="0081276E"/>
    <w:rsid w:val="008306EF"/>
    <w:rsid w:val="008344BD"/>
    <w:rsid w:val="008361E6"/>
    <w:rsid w:val="00843786"/>
    <w:rsid w:val="00845AD9"/>
    <w:rsid w:val="00850DC7"/>
    <w:rsid w:val="008539E6"/>
    <w:rsid w:val="00854080"/>
    <w:rsid w:val="0085489D"/>
    <w:rsid w:val="00855051"/>
    <w:rsid w:val="00863BE0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615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119C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E3AB9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68C9"/>
    <w:rsid w:val="00C1762B"/>
    <w:rsid w:val="00C223DA"/>
    <w:rsid w:val="00C301A9"/>
    <w:rsid w:val="00C3085B"/>
    <w:rsid w:val="00C3433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CF7FA7"/>
    <w:rsid w:val="00D00A3B"/>
    <w:rsid w:val="00D02FE7"/>
    <w:rsid w:val="00D044E7"/>
    <w:rsid w:val="00D12582"/>
    <w:rsid w:val="00D126E7"/>
    <w:rsid w:val="00D27DDB"/>
    <w:rsid w:val="00D30472"/>
    <w:rsid w:val="00D318CC"/>
    <w:rsid w:val="00D3569A"/>
    <w:rsid w:val="00D3571C"/>
    <w:rsid w:val="00D406F3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A05AB"/>
    <w:rsid w:val="00DA05D4"/>
    <w:rsid w:val="00DA1E4E"/>
    <w:rsid w:val="00DA3099"/>
    <w:rsid w:val="00DA32B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5102"/>
    <w:rsid w:val="00E0632F"/>
    <w:rsid w:val="00E105DB"/>
    <w:rsid w:val="00E12784"/>
    <w:rsid w:val="00E12ACF"/>
    <w:rsid w:val="00E14F6E"/>
    <w:rsid w:val="00E15F1C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1BB3"/>
    <w:rsid w:val="00F1421C"/>
    <w:rsid w:val="00F15241"/>
    <w:rsid w:val="00F156F1"/>
    <w:rsid w:val="00F20FAB"/>
    <w:rsid w:val="00F2379E"/>
    <w:rsid w:val="00F2509C"/>
    <w:rsid w:val="00F334E4"/>
    <w:rsid w:val="00F33786"/>
    <w:rsid w:val="00F375D5"/>
    <w:rsid w:val="00F379CA"/>
    <w:rsid w:val="00F412BE"/>
    <w:rsid w:val="00F4143A"/>
    <w:rsid w:val="00F426EA"/>
    <w:rsid w:val="00F45CE6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0F0E"/>
    <w:rsid w:val="00FD33D3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980142C46B2ABAAC1D456FAF169535015922520BA4E6F4117483F4C80B5DAE2ED14D34D248E290C92A14X0N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79980142C46B2ABAAC1D456FAF1695350159225B0BAEE8F5132989FC91075FA9218E5A339B44E390C92BX1N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68073-73A0-4622-B6AD-DB55A101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User</cp:lastModifiedBy>
  <cp:revision>2</cp:revision>
  <cp:lastPrinted>2018-09-03T11:27:00Z</cp:lastPrinted>
  <dcterms:created xsi:type="dcterms:W3CDTF">2018-09-07T06:18:00Z</dcterms:created>
  <dcterms:modified xsi:type="dcterms:W3CDTF">2018-09-07T06:18:00Z</dcterms:modified>
</cp:coreProperties>
</file>